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spacing w:line="360" w:lineRule="auto"/>
        <w:jc w:val="both"/>
        <w:rPr>
          <w:b w:val="0"/>
          <w:bCs w:val="0"/>
          <w:sz w:val="24"/>
          <w:szCs w:val="24"/>
        </w:rPr>
      </w:pPr>
    </w:p>
    <w:p>
      <w:pPr>
        <w:pStyle w:val="Heading 1"/>
        <w:spacing w:line="360" w:lineRule="auto"/>
        <w:jc w:val="both"/>
        <w:rPr>
          <w:b w:val="0"/>
          <w:bCs w:val="0"/>
          <w:sz w:val="24"/>
          <w:szCs w:val="24"/>
        </w:rPr>
      </w:pPr>
      <w:r>
        <w:rPr>
          <w:b w:val="0"/>
          <w:bCs w:val="0"/>
          <w:sz w:val="24"/>
          <w:szCs w:val="24"/>
          <w:rtl w:val="0"/>
        </w:rPr>
        <w:t>Αριστείδης Αραγεώργης</w:t>
      </w:r>
    </w:p>
    <w:p>
      <w:pPr>
        <w:pStyle w:val="Normal.0"/>
        <w:spacing w:line="360" w:lineRule="auto"/>
        <w:rPr>
          <w:rFonts w:ascii="Arial" w:cs="Arial" w:hAnsi="Arial" w:eastAsia="Arial"/>
          <w:sz w:val="24"/>
          <w:szCs w:val="24"/>
        </w:rPr>
      </w:pPr>
      <w:r>
        <w:rPr>
          <w:rFonts w:ascii="Arial" w:hAnsi="Arial" w:hint="default"/>
          <w:sz w:val="24"/>
          <w:szCs w:val="24"/>
          <w:rtl w:val="0"/>
        </w:rPr>
        <w:t>Σχολή Εφαρμοσμένων Μαθηματικών και Φυσικών Επιστημών</w:t>
      </w:r>
    </w:p>
    <w:p>
      <w:pPr>
        <w:pStyle w:val="Heading 4"/>
      </w:pPr>
      <w:r>
        <w:rPr>
          <w:rStyle w:val="Page Number"/>
          <w:rtl w:val="0"/>
        </w:rPr>
        <w:t>Εθνικό Μετσόβιο Πολυτεχνείο</w:t>
      </w:r>
    </w:p>
    <w:p>
      <w:pPr>
        <w:pStyle w:val="Normal.0"/>
        <w:spacing w:line="360" w:lineRule="auto"/>
        <w:rPr>
          <w:rFonts w:ascii="Arial" w:cs="Arial" w:hAnsi="Arial" w:eastAsia="Arial"/>
          <w:sz w:val="24"/>
          <w:szCs w:val="24"/>
        </w:rPr>
      </w:pPr>
    </w:p>
    <w:p>
      <w:pPr>
        <w:pStyle w:val="Heading 1"/>
        <w:spacing w:line="360" w:lineRule="auto"/>
        <w:jc w:val="center"/>
        <w:rPr>
          <w:rStyle w:val="Page Number"/>
        </w:rPr>
      </w:pPr>
    </w:p>
    <w:p>
      <w:pPr>
        <w:pStyle w:val="Heading 1"/>
        <w:spacing w:line="360" w:lineRule="auto"/>
        <w:jc w:val="center"/>
        <w:rPr>
          <w:sz w:val="32"/>
          <w:szCs w:val="32"/>
          <w:u w:val="single"/>
        </w:rPr>
      </w:pPr>
    </w:p>
    <w:p>
      <w:pPr>
        <w:pStyle w:val="Heading 1"/>
        <w:spacing w:line="360" w:lineRule="auto"/>
        <w:jc w:val="center"/>
        <w:rPr>
          <w:sz w:val="32"/>
          <w:szCs w:val="32"/>
          <w:u w:val="single"/>
        </w:rPr>
      </w:pPr>
    </w:p>
    <w:p>
      <w:pPr>
        <w:pStyle w:val="Heading 1"/>
        <w:spacing w:line="360" w:lineRule="auto"/>
        <w:jc w:val="center"/>
        <w:rPr>
          <w:sz w:val="32"/>
          <w:szCs w:val="32"/>
          <w:u w:val="single"/>
        </w:rPr>
      </w:pPr>
    </w:p>
    <w:p>
      <w:pPr>
        <w:pStyle w:val="Heading 1"/>
        <w:spacing w:line="360" w:lineRule="auto"/>
        <w:jc w:val="center"/>
        <w:rPr>
          <w:sz w:val="32"/>
          <w:szCs w:val="32"/>
          <w:u w:val="single"/>
        </w:rPr>
      </w:pPr>
      <w:r>
        <w:rPr>
          <w:sz w:val="32"/>
          <w:szCs w:val="32"/>
          <w:u w:val="single"/>
          <w:rtl w:val="0"/>
        </w:rPr>
        <w:t xml:space="preserve">Βασικές Έννοιες Λογικής </w:t>
      </w:r>
    </w:p>
    <w:p>
      <w:pPr>
        <w:pStyle w:val="Footnote Text"/>
        <w:spacing w:line="360" w:lineRule="auto"/>
        <w:rPr>
          <w:rStyle w:val="Page Number"/>
        </w:rPr>
      </w:pPr>
    </w:p>
    <w:p>
      <w:pPr>
        <w:pStyle w:val="Normal.0"/>
        <w:spacing w:line="360" w:lineRule="auto"/>
        <w:rPr>
          <w:rStyle w:val="Page Number"/>
        </w:rPr>
      </w:pPr>
    </w:p>
    <w:p>
      <w:pPr>
        <w:pStyle w:val="Normal.0"/>
        <w:spacing w:line="360" w:lineRule="auto"/>
        <w:rPr>
          <w:rStyle w:val="Page Number"/>
        </w:rPr>
      </w:pP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Λογική</w:t>
      </w:r>
      <w:r>
        <w:rPr>
          <w:rFonts w:ascii="Arial" w:hAnsi="Arial"/>
          <w:sz w:val="24"/>
          <w:szCs w:val="24"/>
          <w:rtl w:val="0"/>
        </w:rPr>
        <w:t xml:space="preserve">, </w:t>
      </w:r>
      <w:r>
        <w:rPr>
          <w:rFonts w:ascii="Arial" w:hAnsi="Arial" w:hint="default"/>
          <w:sz w:val="24"/>
          <w:szCs w:val="24"/>
          <w:rtl w:val="0"/>
        </w:rPr>
        <w:t>Κριτική Σκέψη και Φιλοσοφία</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Γλώσσα και Προτάσεις</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Επιχειρήματα</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Εγκυρότητα</w:t>
      </w:r>
      <w:r>
        <w:rPr>
          <w:rFonts w:ascii="Arial" w:hAnsi="Arial"/>
          <w:sz w:val="24"/>
          <w:szCs w:val="24"/>
          <w:rtl w:val="0"/>
        </w:rPr>
        <w:t xml:space="preserve">, </w:t>
      </w:r>
      <w:r>
        <w:rPr>
          <w:rFonts w:ascii="Arial" w:hAnsi="Arial" w:hint="default"/>
          <w:sz w:val="24"/>
          <w:szCs w:val="24"/>
          <w:rtl w:val="0"/>
        </w:rPr>
        <w:t>Αλήθεια και Λογική Μορφή</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Παραγωγικά και Επαγωγικά Επιχειρήματα</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Τυπικά Συστήματα της Συμβολικής Λογικής</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Μερικές Έγκυρες και Μερικές Άκυρες  Μορφές Επιχειρημάτων</w:t>
      </w:r>
    </w:p>
    <w:p>
      <w:pPr>
        <w:pStyle w:val="Normal.0"/>
        <w:numPr>
          <w:ilvl w:val="0"/>
          <w:numId w:val="2"/>
        </w:numPr>
        <w:bidi w:val="0"/>
        <w:spacing w:line="360" w:lineRule="auto"/>
        <w:ind w:right="0"/>
        <w:jc w:val="both"/>
        <w:rPr>
          <w:rFonts w:ascii="Arial" w:hAnsi="Arial" w:hint="default"/>
          <w:sz w:val="24"/>
          <w:szCs w:val="24"/>
          <w:rtl w:val="0"/>
        </w:rPr>
      </w:pPr>
      <w:r>
        <w:rPr>
          <w:rFonts w:ascii="Arial" w:hAnsi="Arial" w:hint="default"/>
          <w:sz w:val="24"/>
          <w:szCs w:val="24"/>
          <w:rtl w:val="0"/>
        </w:rPr>
        <w:t>Ασκήσεις</w:t>
      </w:r>
    </w:p>
    <w:p>
      <w:pPr>
        <w:pStyle w:val="Normal.0"/>
        <w:spacing w:line="360" w:lineRule="auto"/>
        <w:ind w:left="360" w:firstLine="0"/>
        <w:jc w:val="both"/>
        <w:rPr>
          <w:rFonts w:ascii="Arial" w:cs="Arial" w:hAnsi="Arial" w:eastAsia="Arial"/>
          <w:sz w:val="24"/>
          <w:szCs w:val="24"/>
        </w:rPr>
      </w:pPr>
    </w:p>
    <w:p>
      <w:pPr>
        <w:pStyle w:val="Normal.0"/>
        <w:spacing w:line="360" w:lineRule="auto"/>
        <w:ind w:left="360" w:firstLine="0"/>
        <w:jc w:val="both"/>
        <w:rPr>
          <w:rFonts w:ascii="Arial" w:cs="Arial" w:hAnsi="Arial" w:eastAsia="Arial"/>
          <w:sz w:val="24"/>
          <w:szCs w:val="24"/>
        </w:rPr>
      </w:pPr>
    </w:p>
    <w:p>
      <w:pPr>
        <w:pStyle w:val="Normal.0"/>
        <w:spacing w:line="360" w:lineRule="auto"/>
        <w:ind w:left="360" w:firstLine="0"/>
        <w:jc w:val="center"/>
        <w:rPr>
          <w:rFonts w:ascii="Arial" w:cs="Arial" w:hAnsi="Arial" w:eastAsia="Arial"/>
          <w:sz w:val="24"/>
          <w:szCs w:val="24"/>
        </w:rPr>
      </w:pPr>
    </w:p>
    <w:p>
      <w:pPr>
        <w:pStyle w:val="Normal.0"/>
        <w:spacing w:line="360" w:lineRule="auto"/>
        <w:ind w:left="360" w:firstLine="0"/>
        <w:jc w:val="center"/>
        <w:rPr>
          <w:rFonts w:ascii="Arial" w:cs="Arial" w:hAnsi="Arial" w:eastAsia="Arial"/>
          <w:sz w:val="24"/>
          <w:szCs w:val="24"/>
        </w:rPr>
      </w:pPr>
      <w:r>
        <w:rPr>
          <w:rFonts w:ascii="Arial" w:hAnsi="Arial" w:hint="default"/>
          <w:sz w:val="24"/>
          <w:szCs w:val="24"/>
          <w:rtl w:val="0"/>
        </w:rPr>
        <w:t>Αθήνα</w:t>
      </w:r>
    </w:p>
    <w:p>
      <w:pPr>
        <w:pStyle w:val="Normal.0"/>
        <w:spacing w:line="360" w:lineRule="auto"/>
        <w:ind w:left="360" w:firstLine="0"/>
        <w:jc w:val="center"/>
        <w:rPr>
          <w:rFonts w:ascii="Arial" w:cs="Arial" w:hAnsi="Arial" w:eastAsia="Arial"/>
          <w:sz w:val="24"/>
          <w:szCs w:val="24"/>
        </w:rPr>
      </w:pPr>
      <w:r>
        <w:rPr>
          <w:rFonts w:ascii="Arial" w:hAnsi="Arial"/>
          <w:sz w:val="24"/>
          <w:szCs w:val="24"/>
          <w:rtl w:val="0"/>
        </w:rPr>
        <w:t>2006</w:t>
      </w:r>
    </w:p>
    <w:p>
      <w:pPr>
        <w:pStyle w:val="Normal.0"/>
      </w:pPr>
      <w:r>
        <w:rPr>
          <w:rFonts w:ascii="Arial Unicode MS" w:cs="Arial Unicode MS" w:hAnsi="Arial Unicode MS" w:eastAsia="Arial Unicode MS"/>
          <w:b w:val="0"/>
          <w:bCs w:val="0"/>
          <w:i w:val="0"/>
          <w:iCs w:val="0"/>
        </w:rPr>
        <w:br w:type="page"/>
      </w:r>
    </w:p>
    <w:p>
      <w:pPr>
        <w:pStyle w:val="Heading 2"/>
        <w:spacing w:line="360" w:lineRule="auto"/>
      </w:pPr>
      <w:r>
        <w:rPr>
          <w:rtl w:val="0"/>
        </w:rPr>
        <w:t xml:space="preserve">1. </w:t>
      </w:r>
      <w:r>
        <w:rPr>
          <w:rtl w:val="0"/>
        </w:rPr>
        <w:t>Λογική</w:t>
      </w:r>
      <w:r>
        <w:rPr>
          <w:rtl w:val="0"/>
        </w:rPr>
        <w:t xml:space="preserve">, </w:t>
      </w:r>
      <w:r>
        <w:rPr>
          <w:rtl w:val="0"/>
        </w:rPr>
        <w:t>Κριτική Σκέψη και Φιλοσοφία</w:t>
      </w:r>
    </w:p>
    <w:p>
      <w:pPr>
        <w:pStyle w:val="Normal.0"/>
        <w:spacing w:line="360" w:lineRule="auto"/>
        <w:jc w:val="both"/>
      </w:pPr>
      <w:r>
        <w:rPr>
          <w:rtl w:val="0"/>
        </w:rPr>
        <w:t>Η λογική περιγράφεται συνήθως ως το σύνολο των αρχών</w:t>
      </w:r>
      <w:r>
        <w:rPr>
          <w:rtl w:val="0"/>
        </w:rPr>
        <w:t xml:space="preserve">, </w:t>
      </w:r>
      <w:r>
        <w:rPr>
          <w:rtl w:val="0"/>
        </w:rPr>
        <w:t>μεθόδων και κανόνων που χρησιμοποιούνται για τη διάκριση των “ορθών” συλλογισμών από τους “εσφαλμένους” συλλογισμούς σε μια περιοχή της ανθρώπινης σκέψης</w:t>
      </w:r>
      <w:r>
        <w:rPr>
          <w:rtl w:val="0"/>
        </w:rPr>
        <w:t xml:space="preserve">. </w:t>
      </w:r>
      <w:r>
        <w:rPr>
          <w:rtl w:val="0"/>
        </w:rPr>
        <w:t>Εδώ με τη λέξη ‘συλλογισμός’ εννοούμε κάθε πλήρη νοητική διαδικασία κατά την οποία εξάγονται συμπεράσματα από ένα σύνολο τεκμηρίων για την αλήθεια των συμπερασμάτων αυτών</w:t>
      </w:r>
      <w:r>
        <w:rPr>
          <w:rtl w:val="0"/>
        </w:rPr>
        <w:t>.</w:t>
      </w:r>
      <w:r>
        <w:rPr>
          <w:vertAlign w:val="superscript"/>
        </w:rPr>
        <w:footnoteReference w:id="1"/>
      </w:r>
      <w:r>
        <w:rPr>
          <w:rtl w:val="0"/>
        </w:rPr>
        <w:t xml:space="preserve"> Ασφαλώς</w:t>
      </w:r>
      <w:r>
        <w:rPr>
          <w:rtl w:val="0"/>
        </w:rPr>
        <w:t xml:space="preserve">, </w:t>
      </w:r>
      <w:r>
        <w:rPr>
          <w:rtl w:val="0"/>
        </w:rPr>
        <w:t>οι συλλογισμοί ως νοητικές διαδικασίες δεν μπορούν να αποτελέσουν αντικείμενο λογικής ανάλυσης</w:t>
      </w:r>
      <w:r>
        <w:rPr>
          <w:rtl w:val="0"/>
        </w:rPr>
        <w:t xml:space="preserve">. </w:t>
      </w:r>
      <w:r>
        <w:rPr>
          <w:rtl w:val="0"/>
        </w:rPr>
        <w:t>Η λογική ασχολείται</w:t>
      </w:r>
      <w:r>
        <w:rPr>
          <w:rtl w:val="0"/>
        </w:rPr>
        <w:t xml:space="preserve">, </w:t>
      </w:r>
      <w:r>
        <w:rPr>
          <w:rtl w:val="0"/>
        </w:rPr>
        <w:t>μάλλον</w:t>
      </w:r>
      <w:r>
        <w:rPr>
          <w:rtl w:val="0"/>
        </w:rPr>
        <w:t xml:space="preserve">, </w:t>
      </w:r>
      <w:r>
        <w:rPr>
          <w:rtl w:val="0"/>
        </w:rPr>
        <w:t>με τα προϊόντα της έκφρασης συλλογιστικών διαδικασιών στη γλώσσα</w:t>
      </w:r>
      <w:r>
        <w:rPr>
          <w:rtl w:val="0"/>
        </w:rPr>
        <w:t xml:space="preserve">. </w:t>
      </w:r>
      <w:r>
        <w:rPr>
          <w:rtl w:val="0"/>
        </w:rPr>
        <w:t xml:space="preserve">Το προϊόν της γλωσσικής έκφρασης μιας ολοκληρωμένης συλλογιστικής διαδικασίας συναγωγής συμπεράσματος ονομάζεται </w:t>
      </w:r>
      <w:r>
        <w:rPr>
          <w:i w:val="1"/>
          <w:iCs w:val="1"/>
          <w:rtl w:val="0"/>
        </w:rPr>
        <w:t>επιχείρημα</w:t>
      </w:r>
      <w:r>
        <w:rPr>
          <w:rtl w:val="0"/>
        </w:rPr>
        <w:t xml:space="preserve">. </w:t>
      </w:r>
      <w:r>
        <w:rPr>
          <w:rtl w:val="0"/>
        </w:rPr>
        <w:t>Η λογική</w:t>
      </w:r>
      <w:r>
        <w:rPr>
          <w:rtl w:val="0"/>
        </w:rPr>
        <w:t xml:space="preserve">, </w:t>
      </w:r>
      <w:r>
        <w:rPr>
          <w:rtl w:val="0"/>
        </w:rPr>
        <w:t>λοιπόν</w:t>
      </w:r>
      <w:r>
        <w:rPr>
          <w:rtl w:val="0"/>
        </w:rPr>
        <w:t xml:space="preserve">, </w:t>
      </w:r>
      <w:r>
        <w:rPr>
          <w:rtl w:val="0"/>
        </w:rPr>
        <w:t>ασχολείται με τη διάκριση μεταξύ “καλών” ή “ορθών” και “κακών” ή “λανθασμένων” επιχειρημάτων</w:t>
      </w:r>
      <w:r>
        <w:rPr>
          <w:rtl w:val="0"/>
        </w:rPr>
        <w:t>.</w:t>
      </w:r>
      <w:r>
        <w:rPr>
          <w:vertAlign w:val="superscript"/>
        </w:rPr>
        <w:footnoteReference w:id="2"/>
      </w:r>
      <w:r>
        <w:rPr>
          <w:rtl w:val="0"/>
        </w:rPr>
        <w:t xml:space="preserve"> </w:t>
      </w:r>
    </w:p>
    <w:p>
      <w:pPr>
        <w:pStyle w:val="Normal.0"/>
        <w:spacing w:line="360" w:lineRule="auto"/>
        <w:jc w:val="both"/>
        <w:rPr>
          <w:rStyle w:val="Page Number"/>
        </w:rPr>
      </w:pPr>
      <w:r>
        <w:rPr>
          <w:rtl w:val="0"/>
        </w:rPr>
        <w:tab/>
        <w:t>Βεβαίως</w:t>
      </w:r>
      <w:r>
        <w:rPr>
          <w:rtl w:val="0"/>
        </w:rPr>
        <w:t xml:space="preserve">, </w:t>
      </w:r>
      <w:r>
        <w:rPr>
          <w:rtl w:val="0"/>
        </w:rPr>
        <w:t xml:space="preserve">οι συλλογιστικές διαδικασίες και οι γλωσσικές </w:t>
      </w:r>
      <w:r>
        <w:rPr>
          <w:rtl w:val="0"/>
        </w:rPr>
        <w:t xml:space="preserve">- </w:t>
      </w:r>
      <w:r>
        <w:rPr>
          <w:rtl w:val="0"/>
        </w:rPr>
        <w:t>γενικότερα</w:t>
      </w:r>
      <w:r>
        <w:rPr>
          <w:rtl w:val="0"/>
        </w:rPr>
        <w:t xml:space="preserve">, </w:t>
      </w:r>
      <w:r>
        <w:rPr>
          <w:rtl w:val="0"/>
        </w:rPr>
        <w:t xml:space="preserve">συμπεριφορικές </w:t>
      </w:r>
      <w:r>
        <w:rPr>
          <w:rtl w:val="0"/>
        </w:rPr>
        <w:t xml:space="preserve">- </w:t>
      </w:r>
      <w:r>
        <w:rPr>
          <w:rtl w:val="0"/>
        </w:rPr>
        <w:t>τους εκφράσεις αποτελούν αντικείμενο και της επιστήμης της ψυχολογίας</w:t>
      </w:r>
      <w:r>
        <w:rPr>
          <w:rtl w:val="0"/>
        </w:rPr>
        <w:t xml:space="preserve">. </w:t>
      </w:r>
      <w:r>
        <w:rPr>
          <w:rtl w:val="0"/>
        </w:rPr>
        <w:t>Αλλά η ψυχολογία μελετά τις διαδικασίες αυτές υπό διαφορετικό πρίσμα και με διαφορετικό σκοπό</w:t>
      </w:r>
      <w:r>
        <w:rPr>
          <w:rtl w:val="0"/>
        </w:rPr>
        <w:t xml:space="preserve">. </w:t>
      </w:r>
      <w:r>
        <w:rPr>
          <w:rtl w:val="0"/>
        </w:rPr>
        <w:t>Ο ψυχολόγος ενδιαφέρεται</w:t>
      </w:r>
      <w:r>
        <w:rPr>
          <w:rtl w:val="0"/>
        </w:rPr>
        <w:t xml:space="preserve">, </w:t>
      </w:r>
      <w:r>
        <w:rPr>
          <w:rtl w:val="0"/>
        </w:rPr>
        <w:t>μεταξύ άλλων</w:t>
      </w:r>
      <w:r>
        <w:rPr>
          <w:rtl w:val="0"/>
        </w:rPr>
        <w:t xml:space="preserve">, </w:t>
      </w:r>
      <w:r>
        <w:rPr>
          <w:rtl w:val="0"/>
        </w:rPr>
        <w:t>να απαντήσει στο ερώτημα</w:t>
      </w:r>
      <w:r>
        <w:rPr>
          <w:rtl w:val="0"/>
        </w:rPr>
        <w:t xml:space="preserve">: </w:t>
      </w:r>
      <w:r>
        <w:rPr>
          <w:rtl w:val="0"/>
        </w:rPr>
        <w:t xml:space="preserve">“Πώς συλλογίζονται οι άνθρωποι </w:t>
      </w:r>
      <w:r>
        <w:rPr>
          <w:i w:val="1"/>
          <w:iCs w:val="1"/>
          <w:rtl w:val="0"/>
        </w:rPr>
        <w:t>στην πραγματικότητα</w:t>
      </w:r>
      <w:r>
        <w:rPr>
          <w:rtl w:val="0"/>
        </w:rPr>
        <w:t>;</w:t>
      </w:r>
      <w:r>
        <w:rPr>
          <w:rtl w:val="0"/>
        </w:rPr>
        <w:t>” Αντίθετα</w:t>
      </w:r>
      <w:r>
        <w:rPr>
          <w:rtl w:val="0"/>
        </w:rPr>
        <w:t xml:space="preserve">, </w:t>
      </w:r>
      <w:r>
        <w:rPr>
          <w:rtl w:val="0"/>
        </w:rPr>
        <w:t>ο ειδικός της λογικής αποπειράται να απαντήσει στο ερώτημα</w:t>
      </w:r>
      <w:r>
        <w:rPr>
          <w:rtl w:val="0"/>
        </w:rPr>
        <w:t xml:space="preserve">: </w:t>
      </w:r>
      <w:r>
        <w:rPr>
          <w:rtl w:val="0"/>
        </w:rPr>
        <w:t xml:space="preserve">“Πώς </w:t>
      </w:r>
      <w:r>
        <w:rPr>
          <w:i w:val="1"/>
          <w:iCs w:val="1"/>
          <w:rtl w:val="0"/>
        </w:rPr>
        <w:t>πρέπει</w:t>
      </w:r>
      <w:r>
        <w:rPr>
          <w:rtl w:val="0"/>
        </w:rPr>
        <w:t xml:space="preserve"> να συλλογίζονται οι άνθρωποι</w:t>
      </w:r>
      <w:r>
        <w:rPr>
          <w:rtl w:val="0"/>
        </w:rPr>
        <w:t>;</w:t>
      </w:r>
      <w:r>
        <w:rPr>
          <w:rtl w:val="0"/>
        </w:rPr>
        <w:t>” Είναι σαφές ότι οι απαντήσεις σε αυτά τα δυο ερωτήματα διαφέρουν</w:t>
      </w:r>
      <w:r>
        <w:rPr>
          <w:rtl w:val="0"/>
        </w:rPr>
        <w:t xml:space="preserve">. </w:t>
      </w:r>
      <w:r>
        <w:rPr>
          <w:i w:val="1"/>
          <w:iCs w:val="1"/>
          <w:rtl w:val="0"/>
        </w:rPr>
        <w:t>Στην πραγματικότητα</w:t>
      </w:r>
      <w:r>
        <w:rPr>
          <w:rtl w:val="0"/>
        </w:rPr>
        <w:t xml:space="preserve"> οι άνθρωποι ακολουθούν συχνά εσφαλμένες συλλογιστικές διαδικασίες και υποπίπτουν σε λογικές πλάνες λόγω αμέλειας</w:t>
      </w:r>
      <w:r>
        <w:rPr>
          <w:rtl w:val="0"/>
        </w:rPr>
        <w:t xml:space="preserve">, </w:t>
      </w:r>
      <w:r>
        <w:rPr>
          <w:rtl w:val="0"/>
        </w:rPr>
        <w:t>συναισθηματικής φόρτισης</w:t>
      </w:r>
      <w:r>
        <w:rPr>
          <w:rtl w:val="0"/>
        </w:rPr>
        <w:t xml:space="preserve">, </w:t>
      </w:r>
      <w:r>
        <w:rPr>
          <w:rtl w:val="0"/>
        </w:rPr>
        <w:t>προκατάληψης</w:t>
      </w:r>
      <w:r>
        <w:rPr>
          <w:rtl w:val="0"/>
        </w:rPr>
        <w:t xml:space="preserve">, </w:t>
      </w:r>
      <w:r>
        <w:rPr>
          <w:rtl w:val="0"/>
        </w:rPr>
        <w:t>έλλειψης χρόνου</w:t>
      </w:r>
      <w:r>
        <w:rPr>
          <w:rtl w:val="0"/>
        </w:rPr>
        <w:t xml:space="preserve">, </w:t>
      </w:r>
      <w:r>
        <w:rPr>
          <w:rtl w:val="0"/>
        </w:rPr>
        <w:t>κ</w:t>
      </w:r>
      <w:r>
        <w:rPr>
          <w:rtl w:val="0"/>
        </w:rPr>
        <w:t>.</w:t>
      </w:r>
      <w:r>
        <w:rPr>
          <w:rtl w:val="0"/>
        </w:rPr>
        <w:t>λπ</w:t>
      </w:r>
      <w:r>
        <w:rPr>
          <w:rtl w:val="0"/>
        </w:rPr>
        <w:t xml:space="preserve">. </w:t>
      </w:r>
      <w:r>
        <w:rPr>
          <w:rtl w:val="0"/>
        </w:rPr>
        <w:t>Σε φιλοσοφικό λεξιλόγιο</w:t>
      </w:r>
      <w:r>
        <w:rPr>
          <w:rtl w:val="0"/>
        </w:rPr>
        <w:t xml:space="preserve">, </w:t>
      </w:r>
      <w:r>
        <w:rPr>
          <w:rtl w:val="0"/>
        </w:rPr>
        <w:t>η εν λόγω διάκριση μεταξύ λογικής και ψυχολογίας διατυπώνεται ως εξής</w:t>
      </w:r>
      <w:r>
        <w:rPr>
          <w:rtl w:val="0"/>
        </w:rPr>
        <w:t xml:space="preserve">: </w:t>
      </w:r>
      <w:r>
        <w:rPr>
          <w:rtl w:val="0"/>
        </w:rPr>
        <w:t>ο χαρακτήρας της λογικής είναι</w:t>
      </w:r>
      <w:r>
        <w:rPr>
          <w:i w:val="1"/>
          <w:iCs w:val="1"/>
          <w:rtl w:val="0"/>
        </w:rPr>
        <w:t xml:space="preserve"> κανονιστικός</w:t>
      </w:r>
      <w:r>
        <w:rPr>
          <w:rtl w:val="0"/>
        </w:rPr>
        <w:t xml:space="preserve"> (</w:t>
      </w:r>
      <w:r>
        <w:rPr>
          <w:rtl w:val="0"/>
          <w:lang w:val="en-US"/>
        </w:rPr>
        <w:t>normative</w:t>
      </w:r>
      <w:r>
        <w:rPr>
          <w:rtl w:val="0"/>
        </w:rPr>
        <w:t xml:space="preserve">) </w:t>
      </w:r>
      <w:r>
        <w:rPr>
          <w:rtl w:val="0"/>
        </w:rPr>
        <w:t xml:space="preserve">ενώ εκείνος της ψυχολογίας </w:t>
      </w:r>
      <w:r>
        <w:rPr>
          <w:i w:val="1"/>
          <w:iCs w:val="1"/>
          <w:rtl w:val="0"/>
        </w:rPr>
        <w:t xml:space="preserve">περιγραφικός </w:t>
      </w:r>
      <w:r>
        <w:rPr>
          <w:rtl w:val="0"/>
        </w:rPr>
        <w:t>(</w:t>
      </w:r>
      <w:r>
        <w:rPr>
          <w:rtl w:val="0"/>
          <w:lang w:val="en-US"/>
        </w:rPr>
        <w:t>descriptive</w:t>
      </w:r>
      <w:r>
        <w:rPr>
          <w:rtl w:val="0"/>
        </w:rPr>
        <w:t>).</w:t>
      </w:r>
    </w:p>
    <w:p>
      <w:pPr>
        <w:pStyle w:val="Normal.0"/>
        <w:spacing w:line="360" w:lineRule="auto"/>
        <w:jc w:val="both"/>
        <w:rPr>
          <w:rStyle w:val="Page Number"/>
        </w:rPr>
      </w:pPr>
      <w:r>
        <w:rPr>
          <w:rtl w:val="0"/>
        </w:rPr>
        <w:tab/>
        <w:t xml:space="preserve">Δεδομένου ότι το αντικείμενο της λογικής είναι το πώς </w:t>
      </w:r>
      <w:r>
        <w:rPr>
          <w:i w:val="1"/>
          <w:iCs w:val="1"/>
          <w:rtl w:val="0"/>
        </w:rPr>
        <w:t>πρέπει</w:t>
      </w:r>
      <w:r>
        <w:rPr>
          <w:rtl w:val="0"/>
        </w:rPr>
        <w:t xml:space="preserve"> να επιχειρηματολογούμε</w:t>
      </w:r>
      <w:r>
        <w:rPr>
          <w:rtl w:val="0"/>
        </w:rPr>
        <w:t xml:space="preserve">, </w:t>
      </w:r>
      <w:r>
        <w:rPr>
          <w:rtl w:val="0"/>
        </w:rPr>
        <w:t>η χρηστική αξία της λογικής είναι ευρύτατη</w:t>
      </w:r>
      <w:r>
        <w:rPr>
          <w:rtl w:val="0"/>
        </w:rPr>
        <w:t xml:space="preserve">. </w:t>
      </w:r>
      <w:r>
        <w:rPr>
          <w:rtl w:val="0"/>
        </w:rPr>
        <w:t>Κάθε φορά που συνάγουμε ένα νέο συμπέρασμα από όσα ήδη γνωρίζαμε</w:t>
      </w:r>
      <w:r>
        <w:rPr>
          <w:rtl w:val="0"/>
        </w:rPr>
        <w:t xml:space="preserve">, </w:t>
      </w:r>
      <w:r>
        <w:rPr>
          <w:rtl w:val="0"/>
        </w:rPr>
        <w:t>ή προσπαθούμε να εκτιμήσουμε τις μελλοντικές συνέπειες των πράξεών μας</w:t>
      </w:r>
      <w:r>
        <w:rPr>
          <w:rtl w:val="0"/>
        </w:rPr>
        <w:t xml:space="preserve">, </w:t>
      </w:r>
      <w:r>
        <w:rPr>
          <w:rtl w:val="0"/>
        </w:rPr>
        <w:t>επιδιδόμαστε σε συλλογιστικές διαδικασίες των οποίων η “ορθότητα” ελέγχεται με κριτήρια της λογικής</w:t>
      </w:r>
      <w:r>
        <w:rPr>
          <w:rtl w:val="0"/>
        </w:rPr>
        <w:t xml:space="preserve">. </w:t>
      </w:r>
      <w:r>
        <w:rPr>
          <w:rtl w:val="0"/>
        </w:rPr>
        <w:t>Συνεπώς</w:t>
      </w:r>
      <w:r>
        <w:rPr>
          <w:rtl w:val="0"/>
        </w:rPr>
        <w:t xml:space="preserve">, </w:t>
      </w:r>
      <w:r>
        <w:rPr>
          <w:rtl w:val="0"/>
        </w:rPr>
        <w:t xml:space="preserve">η λογική εφαρμόζεται σε κάθε τομέα ανθρώπινης δραστηριότητας που απαιτεί </w:t>
      </w:r>
      <w:r>
        <w:rPr>
          <w:i w:val="1"/>
          <w:iCs w:val="1"/>
          <w:rtl w:val="0"/>
        </w:rPr>
        <w:t>κριτική σκέψη</w:t>
      </w:r>
      <w:r>
        <w:rPr>
          <w:rtl w:val="0"/>
        </w:rPr>
        <w:t xml:space="preserve"> - </w:t>
      </w:r>
      <w:r>
        <w:rPr>
          <w:rtl w:val="0"/>
        </w:rPr>
        <w:t>στην καθημερινή ζωή</w:t>
      </w:r>
      <w:r>
        <w:rPr>
          <w:rtl w:val="0"/>
        </w:rPr>
        <w:t xml:space="preserve">, </w:t>
      </w:r>
      <w:r>
        <w:rPr>
          <w:rtl w:val="0"/>
        </w:rPr>
        <w:t>στις επιστήμες</w:t>
      </w:r>
      <w:r>
        <w:rPr>
          <w:rtl w:val="0"/>
        </w:rPr>
        <w:t xml:space="preserve">, </w:t>
      </w:r>
      <w:r>
        <w:rPr>
          <w:rtl w:val="0"/>
        </w:rPr>
        <w:t>στην τεχνολογία</w:t>
      </w:r>
      <w:r>
        <w:rPr>
          <w:rtl w:val="0"/>
        </w:rPr>
        <w:t xml:space="preserve">, </w:t>
      </w:r>
      <w:r>
        <w:rPr>
          <w:rtl w:val="0"/>
        </w:rPr>
        <w:t>στην πολιτική</w:t>
      </w:r>
      <w:r>
        <w:rPr>
          <w:rtl w:val="0"/>
        </w:rPr>
        <w:t xml:space="preserve">, </w:t>
      </w:r>
      <w:r>
        <w:rPr>
          <w:rtl w:val="0"/>
        </w:rPr>
        <w:t>κ</w:t>
      </w:r>
      <w:r>
        <w:rPr>
          <w:rtl w:val="0"/>
        </w:rPr>
        <w:t>.</w:t>
      </w:r>
      <w:r>
        <w:rPr>
          <w:rtl w:val="0"/>
        </w:rPr>
        <w:t>λπ</w:t>
      </w:r>
      <w:r>
        <w:rPr>
          <w:rtl w:val="0"/>
        </w:rPr>
        <w:t xml:space="preserve">. </w:t>
      </w:r>
      <w:r>
        <w:rPr>
          <w:rtl w:val="0"/>
        </w:rPr>
        <w:t>Ωστόσο</w:t>
      </w:r>
      <w:r>
        <w:rPr>
          <w:rtl w:val="0"/>
        </w:rPr>
        <w:t xml:space="preserve">, </w:t>
      </w:r>
      <w:r>
        <w:rPr>
          <w:rtl w:val="0"/>
        </w:rPr>
        <w:t>θα ήταν υπερβολή να ισχυριστεί κανείς ότι μόνο ο ειδικός της λογικής κατέχει την ικανότητα της κριτικής σκέψης</w:t>
      </w:r>
      <w:r>
        <w:rPr>
          <w:rtl w:val="0"/>
        </w:rPr>
        <w:t xml:space="preserve">. </w:t>
      </w:r>
      <w:r>
        <w:rPr>
          <w:rtl w:val="0"/>
        </w:rPr>
        <w:t>Όπως ένας τεχνίτης μπορεί να γίνει εξαιρετικός μεταλλουργός χωρίς να γνωρίζει το παραμικρό από τη θεωρία της φυσικοχημείας των μετάλλων</w:t>
      </w:r>
      <w:r>
        <w:rPr>
          <w:rtl w:val="0"/>
        </w:rPr>
        <w:t xml:space="preserve">, </w:t>
      </w:r>
      <w:r>
        <w:rPr>
          <w:rtl w:val="0"/>
        </w:rPr>
        <w:t xml:space="preserve">έτσι και ένας σκεπτόμενος άνθρωπος μπορεί να αποκτήσει κριτική σκέψη </w:t>
      </w:r>
      <w:r>
        <w:rPr>
          <w:rtl w:val="0"/>
        </w:rPr>
        <w:t xml:space="preserve">- </w:t>
      </w:r>
      <w:r>
        <w:rPr>
          <w:rtl w:val="0"/>
        </w:rPr>
        <w:t>δηλαδή</w:t>
      </w:r>
      <w:r>
        <w:rPr>
          <w:rtl w:val="0"/>
        </w:rPr>
        <w:t xml:space="preserve">, </w:t>
      </w:r>
      <w:r>
        <w:rPr>
          <w:rtl w:val="0"/>
        </w:rPr>
        <w:t xml:space="preserve">τις δεξιότητες που καλλιεργεί η </w:t>
      </w:r>
      <w:r>
        <w:rPr>
          <w:i w:val="1"/>
          <w:iCs w:val="1"/>
          <w:rtl w:val="0"/>
        </w:rPr>
        <w:t>“τέχνη της λογικής”</w:t>
      </w:r>
      <w:r>
        <w:rPr>
          <w:rtl w:val="0"/>
        </w:rPr>
        <w:t xml:space="preserve"> (</w:t>
      </w:r>
      <w:r>
        <w:rPr>
          <w:rtl w:val="0"/>
          <w:lang w:val="en-US"/>
        </w:rPr>
        <w:t>art</w:t>
      </w:r>
      <w:r>
        <w:rPr>
          <w:rtl w:val="0"/>
        </w:rPr>
        <w:t xml:space="preserve"> </w:t>
      </w:r>
      <w:r>
        <w:rPr>
          <w:rtl w:val="0"/>
          <w:lang w:val="en-US"/>
        </w:rPr>
        <w:t>of</w:t>
      </w:r>
      <w:r>
        <w:rPr>
          <w:rtl w:val="0"/>
        </w:rPr>
        <w:t xml:space="preserve"> </w:t>
      </w:r>
      <w:r>
        <w:rPr>
          <w:rtl w:val="0"/>
          <w:lang w:val="en-US"/>
        </w:rPr>
        <w:t>logic</w:t>
      </w:r>
      <w:r>
        <w:rPr>
          <w:rtl w:val="0"/>
        </w:rPr>
        <w:t xml:space="preserve">) - </w:t>
      </w:r>
      <w:r>
        <w:rPr>
          <w:rtl w:val="0"/>
        </w:rPr>
        <w:t xml:space="preserve">χωρίς να έχει εκτεθεί στη θεωρία της </w:t>
      </w:r>
      <w:r>
        <w:rPr>
          <w:i w:val="1"/>
          <w:iCs w:val="1"/>
          <w:rtl w:val="0"/>
        </w:rPr>
        <w:t>“επιστήμης της λογικής”</w:t>
      </w:r>
      <w:r>
        <w:rPr>
          <w:rtl w:val="0"/>
        </w:rPr>
        <w:t xml:space="preserve"> (</w:t>
      </w:r>
      <w:r>
        <w:rPr>
          <w:rtl w:val="0"/>
          <w:lang w:val="en-US"/>
        </w:rPr>
        <w:t>science</w:t>
      </w:r>
      <w:r>
        <w:rPr>
          <w:rtl w:val="0"/>
        </w:rPr>
        <w:t xml:space="preserve"> </w:t>
      </w:r>
      <w:r>
        <w:rPr>
          <w:rtl w:val="0"/>
          <w:lang w:val="en-US"/>
        </w:rPr>
        <w:t>of</w:t>
      </w:r>
      <w:r>
        <w:rPr>
          <w:rtl w:val="0"/>
        </w:rPr>
        <w:t xml:space="preserve"> </w:t>
      </w:r>
      <w:r>
        <w:rPr>
          <w:rtl w:val="0"/>
          <w:lang w:val="en-US"/>
        </w:rPr>
        <w:t>logic</w:t>
      </w:r>
      <w:r>
        <w:rPr>
          <w:rtl w:val="0"/>
        </w:rPr>
        <w:t xml:space="preserve">). </w:t>
      </w:r>
      <w:r>
        <w:rPr>
          <w:rtl w:val="0"/>
        </w:rPr>
        <w:t>Εντούτοις</w:t>
      </w:r>
      <w:r>
        <w:rPr>
          <w:rtl w:val="0"/>
        </w:rPr>
        <w:t xml:space="preserve">, </w:t>
      </w:r>
      <w:r>
        <w:rPr>
          <w:rtl w:val="0"/>
        </w:rPr>
        <w:t xml:space="preserve">η “επιστήμη της λογικής” διευκολύνει την απόκτηση των δεξιοτήτων αυτών από τον σπουδαστή της διότι </w:t>
      </w:r>
      <w:r>
        <w:rPr>
          <w:rtl w:val="0"/>
        </w:rPr>
        <w:t xml:space="preserve">(1) </w:t>
      </w:r>
      <w:r>
        <w:rPr>
          <w:rtl w:val="0"/>
        </w:rPr>
        <w:t>τον εφοδιάζει με εύκολα εφαρμόσιμες μεθόδους για τον έλεγχο της εγκυρότητας επιχειρημάτων</w:t>
      </w:r>
      <w:r>
        <w:rPr>
          <w:rtl w:val="0"/>
        </w:rPr>
        <w:t xml:space="preserve">, (2) </w:t>
      </w:r>
      <w:r>
        <w:rPr>
          <w:rtl w:val="0"/>
        </w:rPr>
        <w:t xml:space="preserve">του παρέχει την ευκαιρία να εφαρμόζει συχνά αυτές τις μεθόδους </w:t>
      </w:r>
      <w:r>
        <w:rPr>
          <w:rtl w:val="0"/>
        </w:rPr>
        <w:t>(</w:t>
      </w:r>
      <w:r>
        <w:rPr>
          <w:rtl w:val="0"/>
        </w:rPr>
        <w:t>λύνοντας ασκήσεις</w:t>
      </w:r>
      <w:r>
        <w:rPr>
          <w:rtl w:val="0"/>
        </w:rPr>
        <w:t xml:space="preserve">), </w:t>
      </w:r>
      <w:r>
        <w:rPr>
          <w:rtl w:val="0"/>
        </w:rPr>
        <w:t xml:space="preserve">και </w:t>
      </w:r>
      <w:r>
        <w:rPr>
          <w:rtl w:val="0"/>
        </w:rPr>
        <w:t xml:space="preserve">(3) </w:t>
      </w:r>
      <w:r>
        <w:rPr>
          <w:rtl w:val="0"/>
        </w:rPr>
        <w:t>τον εξοικειώνει με την τυπολογία των πλέον συνηθισμένων λογικών πλανών</w:t>
      </w:r>
      <w:r>
        <w:rPr>
          <w:rtl w:val="0"/>
        </w:rPr>
        <w:t>.</w:t>
      </w:r>
    </w:p>
    <w:p>
      <w:pPr>
        <w:pStyle w:val="Normal.0"/>
        <w:spacing w:line="360" w:lineRule="auto"/>
        <w:jc w:val="both"/>
        <w:rPr>
          <w:rStyle w:val="Page Number"/>
        </w:rPr>
      </w:pPr>
      <w:r>
        <w:rPr>
          <w:rtl w:val="0"/>
        </w:rPr>
        <w:tab/>
        <w:t>Η μελέτη της λογικής έχει ιδιαίτερη αξία για τον σπουδαστή της φιλοσοφίας</w:t>
      </w:r>
      <w:r>
        <w:rPr>
          <w:rtl w:val="0"/>
        </w:rPr>
        <w:t xml:space="preserve">. </w:t>
      </w:r>
      <w:r>
        <w:rPr>
          <w:rtl w:val="0"/>
        </w:rPr>
        <w:t xml:space="preserve">Ο </w:t>
      </w:r>
      <w:r>
        <w:rPr>
          <w:rtl w:val="0"/>
          <w:lang w:val="en-US"/>
        </w:rPr>
        <w:t>Russell</w:t>
      </w:r>
      <w:r>
        <w:rPr>
          <w:rtl w:val="0"/>
        </w:rPr>
        <w:t xml:space="preserve"> είχε ισχυριστεί ότι όλα τα γνήσια φιλοσοφικά προβλήματα είναι</w:t>
      </w:r>
      <w:r>
        <w:rPr>
          <w:rtl w:val="0"/>
        </w:rPr>
        <w:t xml:space="preserve">, </w:t>
      </w:r>
      <w:r>
        <w:rPr>
          <w:rtl w:val="0"/>
        </w:rPr>
        <w:t>σε τελευταία ανάλυση</w:t>
      </w:r>
      <w:r>
        <w:rPr>
          <w:rtl w:val="0"/>
        </w:rPr>
        <w:t xml:space="preserve">, </w:t>
      </w:r>
      <w:r>
        <w:rPr>
          <w:rtl w:val="0"/>
        </w:rPr>
        <w:t>προβλήματα της λογικής</w:t>
      </w:r>
      <w:r>
        <w:rPr>
          <w:rtl w:val="0"/>
        </w:rPr>
        <w:t xml:space="preserve">. </w:t>
      </w:r>
      <w:r>
        <w:rPr>
          <w:rtl w:val="0"/>
        </w:rPr>
        <w:t xml:space="preserve">Και οι Λογικοί Θετικιστές του πρώτου μισού του </w:t>
      </w:r>
      <w:r>
        <w:rPr>
          <w:rtl w:val="0"/>
        </w:rPr>
        <w:t>20</w:t>
      </w:r>
      <w:r>
        <w:rPr>
          <w:rtl w:val="0"/>
        </w:rPr>
        <w:t>ου αιώνα θεωρούσαν τη λογική ανάλυση της γλώσσας της επιστήμης ως την κύρια νόμιμη ενασχόληση της φιλοσοφίας</w:t>
      </w:r>
      <w:r>
        <w:rPr>
          <w:rtl w:val="0"/>
        </w:rPr>
        <w:t xml:space="preserve">. </w:t>
      </w:r>
      <w:r>
        <w:rPr>
          <w:rtl w:val="0"/>
        </w:rPr>
        <w:t>Αυτές οι απόψεις ακούγονται ακραίες</w:t>
      </w:r>
      <w:r>
        <w:rPr>
          <w:rtl w:val="0"/>
        </w:rPr>
        <w:t xml:space="preserve">. </w:t>
      </w:r>
      <w:r>
        <w:rPr>
          <w:rtl w:val="0"/>
        </w:rPr>
        <w:t>Θα μπορούσε κανείς εύλογα να αντιτείνει ότι τα προβλήματα της κανονιστικής ηθικής είναι γνησίως φιλοσοφικά αλλά μη αναγώγιμα σε προβλήματα της λογικής</w:t>
      </w:r>
      <w:r>
        <w:rPr>
          <w:rtl w:val="0"/>
        </w:rPr>
        <w:t xml:space="preserve">. </w:t>
      </w:r>
      <w:r>
        <w:rPr>
          <w:rtl w:val="0"/>
        </w:rPr>
        <w:t>Επιπλέον</w:t>
      </w:r>
      <w:r>
        <w:rPr>
          <w:rtl w:val="0"/>
        </w:rPr>
        <w:t xml:space="preserve">, </w:t>
      </w:r>
      <w:r>
        <w:rPr>
          <w:rtl w:val="0"/>
        </w:rPr>
        <w:t>το ύφος ενός σημαντικού τμήματος της φιλοσοφικής παράδοσης δεν εξαντλείται σε ακολουθίες συναγωγής συμπερασμάτων αλλά επικεντρώνεται στη συλλογή παρατηρήσεων</w:t>
      </w:r>
      <w:r>
        <w:rPr>
          <w:rtl w:val="0"/>
        </w:rPr>
        <w:t xml:space="preserve">, </w:t>
      </w:r>
      <w:r>
        <w:rPr>
          <w:rtl w:val="0"/>
        </w:rPr>
        <w:t>διευκρινίσεων</w:t>
      </w:r>
      <w:r>
        <w:rPr>
          <w:rtl w:val="0"/>
        </w:rPr>
        <w:t xml:space="preserve">, </w:t>
      </w:r>
      <w:r>
        <w:rPr>
          <w:rtl w:val="0"/>
        </w:rPr>
        <w:t>κ</w:t>
      </w:r>
      <w:r>
        <w:rPr>
          <w:rtl w:val="0"/>
        </w:rPr>
        <w:t>.</w:t>
      </w:r>
      <w:r>
        <w:rPr>
          <w:rtl w:val="0"/>
        </w:rPr>
        <w:t>λπ</w:t>
      </w:r>
      <w:r>
        <w:rPr>
          <w:rtl w:val="0"/>
        </w:rPr>
        <w:t>. (</w:t>
      </w:r>
      <w:r>
        <w:rPr>
          <w:rtl w:val="0"/>
        </w:rPr>
        <w:t xml:space="preserve">Το έργο </w:t>
      </w:r>
      <w:r>
        <w:rPr>
          <w:i w:val="1"/>
          <w:iCs w:val="1"/>
          <w:rtl w:val="0"/>
        </w:rPr>
        <w:t>Φιλοσοφικές Έρευνες</w:t>
      </w:r>
      <w:r>
        <w:rPr>
          <w:rtl w:val="0"/>
        </w:rPr>
        <w:t xml:space="preserve"> του ύστερου </w:t>
      </w:r>
      <w:r>
        <w:rPr>
          <w:rtl w:val="0"/>
          <w:lang w:val="en-US"/>
        </w:rPr>
        <w:t>Wittgenstein</w:t>
      </w:r>
      <w:r>
        <w:rPr>
          <w:rtl w:val="0"/>
        </w:rPr>
        <w:t xml:space="preserve"> αποτελεί υπόδειγμα τέτοιου ύφους</w:t>
      </w:r>
      <w:r>
        <w:rPr>
          <w:rtl w:val="0"/>
        </w:rPr>
        <w:t>.)</w:t>
      </w:r>
    </w:p>
    <w:p>
      <w:pPr>
        <w:pStyle w:val="Normal.0"/>
        <w:spacing w:line="360" w:lineRule="auto"/>
        <w:jc w:val="both"/>
      </w:pPr>
      <w:r>
        <w:rPr>
          <w:rtl w:val="0"/>
        </w:rPr>
        <w:tab/>
        <w:t>Όμως</w:t>
      </w:r>
      <w:r>
        <w:rPr>
          <w:rtl w:val="0"/>
        </w:rPr>
        <w:t xml:space="preserve">, </w:t>
      </w:r>
      <w:r>
        <w:rPr>
          <w:rtl w:val="0"/>
        </w:rPr>
        <w:t>αν και δεν μπορεί να υποκαταστήσει τη φιλοσοφία εξ ολοκλήρου</w:t>
      </w:r>
      <w:r>
        <w:rPr>
          <w:rtl w:val="0"/>
        </w:rPr>
        <w:t xml:space="preserve">, </w:t>
      </w:r>
      <w:r>
        <w:rPr>
          <w:rtl w:val="0"/>
        </w:rPr>
        <w:t>η λογική έχει μεγάλη σημασία για τη φιλοσοφία</w:t>
      </w:r>
      <w:r>
        <w:rPr>
          <w:rtl w:val="0"/>
        </w:rPr>
        <w:t xml:space="preserve">. </w:t>
      </w:r>
      <w:r>
        <w:rPr>
          <w:rtl w:val="0"/>
        </w:rPr>
        <w:t>Και η σημασία αυτή δεν εξαντλείται στη διαπίστωση ότι η λογική είναι ένας φιλοσοφικός κλάδος ανάμεσα στους άλλους</w:t>
      </w:r>
      <w:r>
        <w:rPr>
          <w:rtl w:val="0"/>
        </w:rPr>
        <w:t xml:space="preserve">. </w:t>
      </w:r>
      <w:r>
        <w:rPr>
          <w:rtl w:val="0"/>
        </w:rPr>
        <w:t>Πράγματι</w:t>
      </w:r>
      <w:r>
        <w:rPr>
          <w:rtl w:val="0"/>
        </w:rPr>
        <w:t xml:space="preserve">, </w:t>
      </w:r>
      <w:r>
        <w:rPr>
          <w:rtl w:val="0"/>
        </w:rPr>
        <w:t>για πολλούς φιλοσόφους</w:t>
      </w:r>
      <w:r>
        <w:rPr>
          <w:rtl w:val="0"/>
        </w:rPr>
        <w:t xml:space="preserve">, </w:t>
      </w:r>
      <w:r>
        <w:rPr>
          <w:rtl w:val="0"/>
        </w:rPr>
        <w:t>η μονάδα του φιλοσοφικού λόγου είναι το επιχείρημα</w:t>
      </w:r>
      <w:r>
        <w:rPr>
          <w:rtl w:val="0"/>
        </w:rPr>
        <w:t xml:space="preserve">. </w:t>
      </w:r>
      <w:r>
        <w:rPr>
          <w:rtl w:val="0"/>
        </w:rPr>
        <w:t>Συνεπώς</w:t>
      </w:r>
      <w:r>
        <w:rPr>
          <w:rtl w:val="0"/>
        </w:rPr>
        <w:t xml:space="preserve">, </w:t>
      </w:r>
      <w:r>
        <w:rPr>
          <w:rtl w:val="0"/>
        </w:rPr>
        <w:t>τα κριτήρια αξιολόγησης επιχειρημάτων που διατυπώνει η λογική αποτελούν εργαλεία για την κριτική προσέγγιση πολλών φιλοσοφικών κειμένων</w:t>
      </w:r>
      <w:r>
        <w:rPr>
          <w:rtl w:val="0"/>
        </w:rPr>
        <w:t xml:space="preserve">. </w:t>
      </w:r>
      <w:r>
        <w:rPr>
          <w:rtl w:val="0"/>
        </w:rPr>
        <w:t>Επιπλέον</w:t>
      </w:r>
      <w:r>
        <w:rPr>
          <w:rtl w:val="0"/>
        </w:rPr>
        <w:t xml:space="preserve">, </w:t>
      </w:r>
      <w:r>
        <w:rPr>
          <w:rtl w:val="0"/>
        </w:rPr>
        <w:t xml:space="preserve">οι εφαρμογές της λογικής σε ένα πλήθος πεδίων φιλοσοφικής έρευνας </w:t>
      </w:r>
      <w:r>
        <w:rPr>
          <w:rtl w:val="0"/>
        </w:rPr>
        <w:t xml:space="preserve">- </w:t>
      </w:r>
      <w:r>
        <w:rPr>
          <w:rtl w:val="0"/>
        </w:rPr>
        <w:t>μεταφυσική</w:t>
      </w:r>
      <w:r>
        <w:rPr>
          <w:rtl w:val="0"/>
        </w:rPr>
        <w:t xml:space="preserve">, </w:t>
      </w:r>
      <w:r>
        <w:rPr>
          <w:rtl w:val="0"/>
        </w:rPr>
        <w:t>φιλοσοφία της γλώσσας</w:t>
      </w:r>
      <w:r>
        <w:rPr>
          <w:rtl w:val="0"/>
        </w:rPr>
        <w:t xml:space="preserve">, </w:t>
      </w:r>
      <w:r>
        <w:rPr>
          <w:rtl w:val="0"/>
        </w:rPr>
        <w:t>φιλοσοφία του νου</w:t>
      </w:r>
      <w:r>
        <w:rPr>
          <w:rtl w:val="0"/>
        </w:rPr>
        <w:t xml:space="preserve">, </w:t>
      </w:r>
      <w:r>
        <w:rPr>
          <w:rtl w:val="0"/>
        </w:rPr>
        <w:t>φιλοσοφία των μαθηματικών</w:t>
      </w:r>
      <w:r>
        <w:rPr>
          <w:rtl w:val="0"/>
        </w:rPr>
        <w:t xml:space="preserve">, </w:t>
      </w:r>
      <w:r>
        <w:rPr>
          <w:rtl w:val="0"/>
        </w:rPr>
        <w:t>φιλοσοφία της επιστήμης</w:t>
      </w:r>
      <w:r>
        <w:rPr>
          <w:rtl w:val="0"/>
        </w:rPr>
        <w:t xml:space="preserve">, </w:t>
      </w:r>
      <w:r>
        <w:rPr>
          <w:rtl w:val="0"/>
        </w:rPr>
        <w:t>κ</w:t>
      </w:r>
      <w:r>
        <w:rPr>
          <w:rtl w:val="0"/>
        </w:rPr>
        <w:t>.</w:t>
      </w:r>
      <w:r>
        <w:rPr>
          <w:rtl w:val="0"/>
        </w:rPr>
        <w:t>ά</w:t>
      </w:r>
      <w:r>
        <w:rPr>
          <w:rtl w:val="0"/>
        </w:rPr>
        <w:t xml:space="preserve">. - </w:t>
      </w:r>
      <w:r>
        <w:rPr>
          <w:rtl w:val="0"/>
        </w:rPr>
        <w:t>έχουν αποδειχθεί εξαιρετικά γόνιμες</w:t>
      </w:r>
      <w:r>
        <w:rPr>
          <w:rtl w:val="0"/>
        </w:rPr>
        <w:t xml:space="preserve">. </w:t>
      </w:r>
      <w:r>
        <w:rPr>
          <w:rtl w:val="0"/>
        </w:rPr>
        <w:t>Εξάλλου</w:t>
      </w:r>
      <w:r>
        <w:rPr>
          <w:rtl w:val="0"/>
        </w:rPr>
        <w:t xml:space="preserve">, </w:t>
      </w:r>
      <w:r>
        <w:rPr>
          <w:rtl w:val="0"/>
        </w:rPr>
        <w:t>η φιλοσοφία</w:t>
      </w:r>
      <w:r>
        <w:rPr>
          <w:rtl w:val="0"/>
        </w:rPr>
        <w:t xml:space="preserve">, </w:t>
      </w:r>
      <w:r>
        <w:rPr>
          <w:rtl w:val="0"/>
        </w:rPr>
        <w:t>σε κάθε της βήμα</w:t>
      </w:r>
      <w:r>
        <w:rPr>
          <w:rtl w:val="0"/>
        </w:rPr>
        <w:t xml:space="preserve">, </w:t>
      </w:r>
      <w:r>
        <w:rPr>
          <w:rtl w:val="0"/>
        </w:rPr>
        <w:t>εμμένει στην αυστηρότητα</w:t>
      </w:r>
      <w:r>
        <w:rPr>
          <w:rtl w:val="0"/>
        </w:rPr>
        <w:t xml:space="preserve">, </w:t>
      </w:r>
      <w:r>
        <w:rPr>
          <w:rtl w:val="0"/>
        </w:rPr>
        <w:t xml:space="preserve">τη διαύγεια και τη συνοχή του λόγου </w:t>
      </w:r>
      <w:r>
        <w:rPr>
          <w:rtl w:val="0"/>
        </w:rPr>
        <w:t xml:space="preserve">- </w:t>
      </w:r>
      <w:r>
        <w:rPr>
          <w:rtl w:val="0"/>
        </w:rPr>
        <w:t>“αρετές” που κατεξοχήν καλλιεργεί η μελέτη της λογικής</w:t>
      </w:r>
      <w:r>
        <w:rPr>
          <w:rtl w:val="0"/>
        </w:rPr>
        <w:t>.</w:t>
      </w:r>
    </w:p>
    <w:p>
      <w:pPr>
        <w:pStyle w:val="Normal.0"/>
        <w:spacing w:line="360" w:lineRule="auto"/>
        <w:jc w:val="both"/>
        <w:rPr>
          <w:rStyle w:val="Page Number"/>
        </w:rPr>
      </w:pPr>
      <w:r>
        <w:rPr>
          <w:rtl w:val="0"/>
        </w:rPr>
        <w:tab/>
        <w:t>Τέλος</w:t>
      </w:r>
      <w:r>
        <w:rPr>
          <w:rtl w:val="0"/>
        </w:rPr>
        <w:t xml:space="preserve">, </w:t>
      </w:r>
      <w:r>
        <w:rPr>
          <w:rtl w:val="0"/>
        </w:rPr>
        <w:t>αξίζει να σημειωθεί ότι αυτό που ονομάσαμε “επιστήμη της λογικής” έχει συμβάλει στην ανάπτυξη κλάδων εκτός φιλοσοφίας και έχει έτσι αποκαταστήσει “διεπιστημονικούς” δεσμούς ανάμεσα στη φιλοσοφία και κλάδους όπως η γλωσσολογία</w:t>
      </w:r>
      <w:r>
        <w:rPr>
          <w:rtl w:val="0"/>
        </w:rPr>
        <w:t xml:space="preserve">, </w:t>
      </w:r>
      <w:r>
        <w:rPr>
          <w:rtl w:val="0"/>
        </w:rPr>
        <w:t>τα μαθηματικά και η “επιστήμη” των υπολογιστών</w:t>
      </w:r>
      <w:r>
        <w:rPr>
          <w:rtl w:val="0"/>
        </w:rPr>
        <w:t xml:space="preserve">. </w:t>
      </w:r>
      <w:r>
        <w:rPr>
          <w:rtl w:val="0"/>
        </w:rPr>
        <w:t>Δεν είναι τυχαίο ότι</w:t>
      </w:r>
      <w:r>
        <w:rPr>
          <w:rtl w:val="0"/>
        </w:rPr>
        <w:t xml:space="preserve">, </w:t>
      </w:r>
      <w:r>
        <w:rPr>
          <w:rtl w:val="0"/>
        </w:rPr>
        <w:t>στα περισσότερα πανεπιστήμια</w:t>
      </w:r>
      <w:r>
        <w:rPr>
          <w:rtl w:val="0"/>
        </w:rPr>
        <w:t xml:space="preserve">, </w:t>
      </w:r>
      <w:r>
        <w:rPr>
          <w:rtl w:val="0"/>
        </w:rPr>
        <w:t>οι φοιτητές οποιασδήποτε από τις παραπάνω ειδικότητες υποχρεώνονται να παρακολουθήσουν τουλάχιστον ένα μάθημα συμβολικής λογικής</w:t>
      </w:r>
      <w:r>
        <w:rPr>
          <w:rtl w:val="0"/>
        </w:rPr>
        <w:t xml:space="preserve">. </w:t>
      </w:r>
      <w:r>
        <w:rPr>
          <w:rtl w:val="0"/>
        </w:rPr>
        <w:t>Και δεν είναι τυχαίο ότι η “καρδιά” ενός ηλεκτρονικού υπολογιστή αποκαλείται και ‘</w:t>
      </w:r>
      <w:r>
        <w:rPr>
          <w:rtl w:val="0"/>
          <w:lang w:val="en-US"/>
        </w:rPr>
        <w:t>logic</w:t>
      </w:r>
      <w:r>
        <w:rPr>
          <w:rtl w:val="0"/>
        </w:rPr>
        <w:t xml:space="preserve"> </w:t>
      </w:r>
      <w:r>
        <w:rPr>
          <w:rtl w:val="0"/>
          <w:lang w:val="en-US"/>
        </w:rPr>
        <w:t>board</w:t>
      </w:r>
      <w:r>
        <w:rPr>
          <w:rtl w:val="0"/>
        </w:rPr>
        <w:t>’</w:t>
      </w:r>
      <w:r>
        <w:rPr>
          <w:rtl w:val="0"/>
        </w:rPr>
        <w:t>.</w:t>
      </w:r>
    </w:p>
    <w:p>
      <w:pPr>
        <w:pStyle w:val="Heading 2"/>
        <w:spacing w:line="360" w:lineRule="auto"/>
        <w:jc w:val="both"/>
        <w:rPr>
          <w:rFonts w:ascii="Times New Roman" w:cs="Times New Roman" w:hAnsi="Times New Roman" w:eastAsia="Times New Roman"/>
          <w:b w:val="0"/>
          <w:bCs w:val="0"/>
          <w:i w:val="0"/>
          <w:iCs w:val="0"/>
          <w:sz w:val="20"/>
          <w:szCs w:val="20"/>
        </w:rPr>
      </w:pPr>
    </w:p>
    <w:p>
      <w:pPr>
        <w:pStyle w:val="Heading 2"/>
        <w:spacing w:line="360" w:lineRule="auto"/>
        <w:jc w:val="both"/>
      </w:pPr>
      <w:r>
        <w:rPr>
          <w:rtl w:val="0"/>
        </w:rPr>
        <w:t xml:space="preserve">2. </w:t>
      </w:r>
      <w:r>
        <w:rPr>
          <w:rtl w:val="0"/>
        </w:rPr>
        <w:t>Γλώσσα και Προτάσεις</w:t>
      </w:r>
    </w:p>
    <w:p>
      <w:pPr>
        <w:pStyle w:val="Normal.0"/>
        <w:spacing w:line="360" w:lineRule="auto"/>
        <w:jc w:val="both"/>
      </w:pPr>
      <w:r>
        <w:rPr>
          <w:rtl w:val="0"/>
        </w:rPr>
        <w:t>Μια γλώσσα</w:t>
      </w:r>
      <w:r>
        <w:rPr>
          <w:rtl w:val="0"/>
        </w:rPr>
        <w:t xml:space="preserve">, </w:t>
      </w:r>
      <w:r>
        <w:rPr>
          <w:rtl w:val="0"/>
        </w:rPr>
        <w:t>όπως τη νοούμε συνήθως</w:t>
      </w:r>
      <w:r>
        <w:rPr>
          <w:rtl w:val="0"/>
        </w:rPr>
        <w:t xml:space="preserve">, </w:t>
      </w:r>
      <w:r>
        <w:rPr>
          <w:rtl w:val="0"/>
        </w:rPr>
        <w:t xml:space="preserve">είναι ένα σύστημα σημείων </w:t>
      </w:r>
      <w:r>
        <w:rPr>
          <w:rtl w:val="0"/>
        </w:rPr>
        <w:t>(</w:t>
      </w:r>
      <w:r>
        <w:rPr>
          <w:rtl w:val="0"/>
        </w:rPr>
        <w:t>γραμμάτων</w:t>
      </w:r>
      <w:r>
        <w:rPr>
          <w:rtl w:val="0"/>
        </w:rPr>
        <w:t xml:space="preserve">, </w:t>
      </w:r>
      <w:r>
        <w:rPr>
          <w:rtl w:val="0"/>
        </w:rPr>
        <w:t>φθόγγων</w:t>
      </w:r>
      <w:r>
        <w:rPr>
          <w:rtl w:val="0"/>
        </w:rPr>
        <w:t xml:space="preserve">, </w:t>
      </w:r>
      <w:r>
        <w:rPr>
          <w:rtl w:val="0"/>
        </w:rPr>
        <w:t>ήχων</w:t>
      </w:r>
      <w:r>
        <w:rPr>
          <w:rtl w:val="0"/>
        </w:rPr>
        <w:t xml:space="preserve">, </w:t>
      </w:r>
      <w:r>
        <w:rPr>
          <w:rtl w:val="0"/>
        </w:rPr>
        <w:t>λέξεων</w:t>
      </w:r>
      <w:r>
        <w:rPr>
          <w:rtl w:val="0"/>
        </w:rPr>
        <w:t xml:space="preserve">, </w:t>
      </w:r>
      <w:r>
        <w:rPr>
          <w:rtl w:val="0"/>
        </w:rPr>
        <w:t>παραστάσεων</w:t>
      </w:r>
      <w:r>
        <w:rPr>
          <w:rtl w:val="0"/>
        </w:rPr>
        <w:t xml:space="preserve">, </w:t>
      </w:r>
      <w:r>
        <w:rPr>
          <w:rtl w:val="0"/>
        </w:rPr>
        <w:t>κ</w:t>
      </w:r>
      <w:r>
        <w:rPr>
          <w:rtl w:val="0"/>
        </w:rPr>
        <w:t>.</w:t>
      </w:r>
      <w:r>
        <w:rPr>
          <w:rtl w:val="0"/>
        </w:rPr>
        <w:t>ο</w:t>
      </w:r>
      <w:r>
        <w:rPr>
          <w:rtl w:val="0"/>
        </w:rPr>
        <w:t>.</w:t>
      </w:r>
      <w:r>
        <w:rPr>
          <w:rtl w:val="0"/>
        </w:rPr>
        <w:t>κ</w:t>
      </w:r>
      <w:r>
        <w:rPr>
          <w:rtl w:val="0"/>
        </w:rPr>
        <w:t xml:space="preserve">.), </w:t>
      </w:r>
      <w:r>
        <w:rPr>
          <w:rtl w:val="0"/>
        </w:rPr>
        <w:t>ή</w:t>
      </w:r>
      <w:r>
        <w:rPr>
          <w:rtl w:val="0"/>
        </w:rPr>
        <w:t>/</w:t>
      </w:r>
      <w:r>
        <w:rPr>
          <w:rtl w:val="0"/>
        </w:rPr>
        <w:t>και έξεων παραγωγής σημείων</w:t>
      </w:r>
      <w:r>
        <w:rPr>
          <w:rtl w:val="0"/>
        </w:rPr>
        <w:t xml:space="preserve">, </w:t>
      </w:r>
      <w:r>
        <w:rPr>
          <w:rtl w:val="0"/>
        </w:rPr>
        <w:t>που χρησιμοποιείται από μια κοινότητα ατόμων για έκφραση και επικοινωνία</w:t>
      </w:r>
      <w:r>
        <w:rPr>
          <w:rtl w:val="0"/>
        </w:rPr>
        <w:t xml:space="preserve">: </w:t>
      </w:r>
      <w:r>
        <w:rPr>
          <w:rtl w:val="0"/>
        </w:rPr>
        <w:t>έκφραση και ανταλλαγή σκέψεων</w:t>
      </w:r>
      <w:r>
        <w:rPr>
          <w:rtl w:val="0"/>
        </w:rPr>
        <w:t xml:space="preserve">, </w:t>
      </w:r>
      <w:r>
        <w:rPr>
          <w:rtl w:val="0"/>
        </w:rPr>
        <w:t>πληροφοριών</w:t>
      </w:r>
      <w:r>
        <w:rPr>
          <w:rtl w:val="0"/>
        </w:rPr>
        <w:t xml:space="preserve">, </w:t>
      </w:r>
      <w:r>
        <w:rPr>
          <w:rtl w:val="0"/>
        </w:rPr>
        <w:t>συναισθημάτων</w:t>
      </w:r>
      <w:r>
        <w:rPr>
          <w:rtl w:val="0"/>
        </w:rPr>
        <w:t xml:space="preserve">, </w:t>
      </w:r>
      <w:r>
        <w:rPr>
          <w:rtl w:val="0"/>
        </w:rPr>
        <w:t>επιθυμιών</w:t>
      </w:r>
      <w:r>
        <w:rPr>
          <w:rtl w:val="0"/>
        </w:rPr>
        <w:t xml:space="preserve">, </w:t>
      </w:r>
      <w:r>
        <w:rPr>
          <w:rtl w:val="0"/>
        </w:rPr>
        <w:t>κ</w:t>
      </w:r>
      <w:r>
        <w:rPr>
          <w:rtl w:val="0"/>
        </w:rPr>
        <w:t>.</w:t>
      </w:r>
      <w:r>
        <w:rPr>
          <w:rtl w:val="0"/>
        </w:rPr>
        <w:t>λπ</w:t>
      </w:r>
      <w:r>
        <w:rPr>
          <w:rtl w:val="0"/>
        </w:rPr>
        <w:t xml:space="preserve">. </w:t>
      </w:r>
      <w:r>
        <w:rPr>
          <w:rtl w:val="0"/>
        </w:rPr>
        <w:t xml:space="preserve">Μια </w:t>
      </w:r>
      <w:r>
        <w:rPr>
          <w:b w:val="1"/>
          <w:bCs w:val="1"/>
          <w:rtl w:val="0"/>
        </w:rPr>
        <w:t>έκφραση</w:t>
      </w:r>
      <w:r>
        <w:rPr>
          <w:rtl w:val="0"/>
        </w:rPr>
        <w:t xml:space="preserve"> σε μια γλώσσα είναι μια πεπερασμένη ακολουθία σημείων της γλώσσας αυτής</w:t>
      </w:r>
      <w:r>
        <w:rPr>
          <w:rtl w:val="0"/>
        </w:rPr>
        <w:t xml:space="preserve">. </w:t>
      </w:r>
      <w:r>
        <w:rPr>
          <w:rtl w:val="0"/>
        </w:rPr>
        <w:t>Παραδείγματος χάριν</w:t>
      </w:r>
      <w:r>
        <w:rPr>
          <w:rtl w:val="0"/>
        </w:rPr>
        <w:t xml:space="preserve">, </w:t>
      </w:r>
      <w:r>
        <w:rPr>
          <w:rtl w:val="0"/>
        </w:rPr>
        <w:t>οι ‘ω</w:t>
      </w:r>
      <w:r>
        <w:rPr>
          <w:rtl w:val="0"/>
        </w:rPr>
        <w:t>!</w:t>
      </w:r>
      <w:r>
        <w:rPr>
          <w:rtl w:val="0"/>
        </w:rPr>
        <w:t>ρη’</w:t>
      </w:r>
      <w:r>
        <w:rPr>
          <w:rtl w:val="0"/>
        </w:rPr>
        <w:t xml:space="preserve">, </w:t>
      </w:r>
      <w:r>
        <w:rPr>
          <w:rtl w:val="0"/>
        </w:rPr>
        <w:t>‘νησί’</w:t>
      </w:r>
      <w:r>
        <w:rPr>
          <w:rtl w:val="0"/>
        </w:rPr>
        <w:t xml:space="preserve">, </w:t>
      </w:r>
      <w:r>
        <w:rPr>
          <w:rtl w:val="0"/>
        </w:rPr>
        <w:t>‘Η Σαντορίνη είναι όμορφο νησί’ είναι εκφράσεις της ελληνικής γλώσσας ενώ οι ‘</w:t>
      </w:r>
      <w:r>
        <w:rPr>
          <w:rtl w:val="0"/>
        </w:rPr>
        <w:t>3(+</w:t>
      </w:r>
      <w:r>
        <w:rPr>
          <w:rtl w:val="0"/>
        </w:rPr>
        <w:t>’ και ‘</w:t>
      </w:r>
      <w:r>
        <w:rPr>
          <w:rtl w:val="0"/>
        </w:rPr>
        <w:t>2+3 = 5</w:t>
      </w:r>
      <w:r>
        <w:rPr>
          <w:rtl w:val="0"/>
        </w:rPr>
        <w:t>’ εκφράσεις της γλώσσας της αριθμητικής</w:t>
      </w:r>
      <w:r>
        <w:rPr>
          <w:rtl w:val="0"/>
        </w:rPr>
        <w:t xml:space="preserve">.    </w:t>
      </w:r>
    </w:p>
    <w:p>
      <w:pPr>
        <w:pStyle w:val="Normal.0"/>
        <w:spacing w:line="360" w:lineRule="auto"/>
        <w:ind w:firstLine="720"/>
        <w:jc w:val="both"/>
      </w:pPr>
      <w:r>
        <w:rPr>
          <w:rtl w:val="0"/>
        </w:rPr>
        <w:t>Σε κάθε χρήση μιας γλώσσας διακρίνουμε τρεις παράγοντες</w:t>
      </w:r>
      <w:r>
        <w:rPr>
          <w:rtl w:val="0"/>
        </w:rPr>
        <w:t xml:space="preserve">: (1) </w:t>
      </w:r>
      <w:r>
        <w:rPr>
          <w:rtl w:val="0"/>
        </w:rPr>
        <w:t xml:space="preserve">την </w:t>
      </w:r>
      <w:r>
        <w:rPr>
          <w:b w:val="1"/>
          <w:bCs w:val="1"/>
          <w:rtl w:val="0"/>
        </w:rPr>
        <w:t>έκφραση</w:t>
      </w:r>
      <w:r>
        <w:rPr>
          <w:rtl w:val="0"/>
        </w:rPr>
        <w:t xml:space="preserve">, (2) </w:t>
      </w:r>
      <w:r>
        <w:rPr>
          <w:rtl w:val="0"/>
        </w:rPr>
        <w:t xml:space="preserve">το </w:t>
      </w:r>
      <w:r>
        <w:rPr>
          <w:b w:val="1"/>
          <w:bCs w:val="1"/>
          <w:rtl w:val="0"/>
        </w:rPr>
        <w:t>σημαινόμενο</w:t>
      </w:r>
      <w:r>
        <w:rPr>
          <w:b w:val="1"/>
          <w:bCs w:val="1"/>
          <w:rtl w:val="0"/>
        </w:rPr>
        <w:t>/</w:t>
      </w:r>
      <w:r>
        <w:rPr>
          <w:b w:val="1"/>
          <w:bCs w:val="1"/>
          <w:rtl w:val="0"/>
        </w:rPr>
        <w:t>υποδηλούμενο</w:t>
      </w:r>
      <w:r>
        <w:rPr>
          <w:rtl w:val="0"/>
        </w:rPr>
        <w:t xml:space="preserve"> (</w:t>
      </w:r>
      <w:r>
        <w:rPr>
          <w:rtl w:val="0"/>
        </w:rPr>
        <w:t>αυτό στο οποίο αναφέρεται η έκφραση</w:t>
      </w:r>
      <w:r>
        <w:rPr>
          <w:rtl w:val="0"/>
        </w:rPr>
        <w:t xml:space="preserve">) </w:t>
      </w:r>
      <w:r>
        <w:rPr>
          <w:rtl w:val="0"/>
        </w:rPr>
        <w:t xml:space="preserve">και </w:t>
      </w:r>
      <w:r>
        <w:rPr>
          <w:rtl w:val="0"/>
        </w:rPr>
        <w:t xml:space="preserve">(3) </w:t>
      </w:r>
      <w:r>
        <w:rPr>
          <w:rtl w:val="0"/>
        </w:rPr>
        <w:t xml:space="preserve">τον </w:t>
      </w:r>
      <w:r>
        <w:rPr>
          <w:b w:val="1"/>
          <w:bCs w:val="1"/>
          <w:rtl w:val="0"/>
        </w:rPr>
        <w:t>χρήστη</w:t>
      </w:r>
      <w:r>
        <w:rPr>
          <w:rtl w:val="0"/>
        </w:rPr>
        <w:t xml:space="preserve"> (</w:t>
      </w:r>
      <w:r>
        <w:rPr>
          <w:rtl w:val="0"/>
        </w:rPr>
        <w:t>ομιλητή</w:t>
      </w:r>
      <w:r>
        <w:rPr>
          <w:rtl w:val="0"/>
        </w:rPr>
        <w:t xml:space="preserve">, </w:t>
      </w:r>
      <w:r>
        <w:rPr>
          <w:rtl w:val="0"/>
        </w:rPr>
        <w:t>συγγραφέα</w:t>
      </w:r>
      <w:r>
        <w:rPr>
          <w:rtl w:val="0"/>
        </w:rPr>
        <w:t xml:space="preserve">, </w:t>
      </w:r>
      <w:r>
        <w:rPr>
          <w:rtl w:val="0"/>
        </w:rPr>
        <w:t>ακροατή</w:t>
      </w:r>
      <w:r>
        <w:rPr>
          <w:rtl w:val="0"/>
        </w:rPr>
        <w:t xml:space="preserve">, </w:t>
      </w:r>
      <w:r>
        <w:rPr>
          <w:rtl w:val="0"/>
        </w:rPr>
        <w:t>αναγνώστη</w:t>
      </w:r>
      <w:r>
        <w:rPr>
          <w:rtl w:val="0"/>
        </w:rPr>
        <w:t xml:space="preserve">, </w:t>
      </w:r>
      <w:r>
        <w:rPr>
          <w:rtl w:val="0"/>
        </w:rPr>
        <w:t>κ</w:t>
      </w:r>
      <w:r>
        <w:rPr>
          <w:rtl w:val="0"/>
        </w:rPr>
        <w:t>.</w:t>
      </w:r>
      <w:r>
        <w:rPr>
          <w:rtl w:val="0"/>
        </w:rPr>
        <w:t>λπ</w:t>
      </w:r>
      <w:r>
        <w:rPr>
          <w:rtl w:val="0"/>
        </w:rPr>
        <w:t xml:space="preserve">.). </w:t>
      </w:r>
      <w:r>
        <w:rPr>
          <w:rtl w:val="0"/>
        </w:rPr>
        <w:t>Η έρευνα μιας χρήσης της γλώσσας έχει</w:t>
      </w:r>
    </w:p>
    <w:p>
      <w:pPr>
        <w:pStyle w:val="Normal.0"/>
        <w:numPr>
          <w:ilvl w:val="0"/>
          <w:numId w:val="4"/>
        </w:numPr>
        <w:bidi w:val="0"/>
        <w:spacing w:line="360" w:lineRule="auto"/>
        <w:ind w:right="0"/>
        <w:jc w:val="both"/>
        <w:rPr>
          <w:rtl w:val="0"/>
        </w:rPr>
      </w:pPr>
      <w:r>
        <w:rPr>
          <w:b w:val="1"/>
          <w:bCs w:val="1"/>
          <w:rtl w:val="0"/>
        </w:rPr>
        <w:t>πραγματολογικό</w:t>
      </w:r>
      <w:r>
        <w:rPr>
          <w:rtl w:val="0"/>
        </w:rPr>
        <w:t xml:space="preserve"> χαρακτήρα αν γίνεται σαφής αναφορά στους χρήστες</w:t>
      </w:r>
      <w:r>
        <w:rPr>
          <w:rtl w:val="0"/>
        </w:rPr>
        <w:t>,</w:t>
      </w:r>
    </w:p>
    <w:p>
      <w:pPr>
        <w:pStyle w:val="Normal.0"/>
        <w:numPr>
          <w:ilvl w:val="0"/>
          <w:numId w:val="4"/>
        </w:numPr>
        <w:bidi w:val="0"/>
        <w:spacing w:line="360" w:lineRule="auto"/>
        <w:ind w:right="0"/>
        <w:jc w:val="both"/>
        <w:rPr>
          <w:rtl w:val="0"/>
        </w:rPr>
      </w:pPr>
      <w:r>
        <w:rPr>
          <w:b w:val="1"/>
          <w:bCs w:val="1"/>
          <w:rtl w:val="0"/>
        </w:rPr>
        <w:t>σημασιολογικό</w:t>
      </w:r>
      <w:r>
        <w:rPr>
          <w:rtl w:val="0"/>
        </w:rPr>
        <w:t xml:space="preserve"> χαρακτήρα αν αγνοήσουμε τους χρήστες και επικεντρώσουμε την προσοχή στις σχέσεις εκφράσεων και σημαινομένων</w:t>
      </w:r>
      <w:r>
        <w:rPr>
          <w:rtl w:val="0"/>
        </w:rPr>
        <w:t xml:space="preserve">, </w:t>
      </w:r>
      <w:r>
        <w:rPr>
          <w:rtl w:val="0"/>
        </w:rPr>
        <w:t>και</w:t>
      </w:r>
    </w:p>
    <w:p>
      <w:pPr>
        <w:pStyle w:val="Normal.0"/>
        <w:numPr>
          <w:ilvl w:val="0"/>
          <w:numId w:val="4"/>
        </w:numPr>
        <w:bidi w:val="0"/>
        <w:spacing w:line="360" w:lineRule="auto"/>
        <w:ind w:right="0"/>
        <w:jc w:val="both"/>
        <w:rPr>
          <w:rtl w:val="0"/>
        </w:rPr>
      </w:pPr>
      <w:r>
        <w:rPr>
          <w:b w:val="1"/>
          <w:bCs w:val="1"/>
          <w:rtl w:val="0"/>
        </w:rPr>
        <w:t>γραμματικό</w:t>
      </w:r>
      <w:r>
        <w:rPr>
          <w:rtl w:val="0"/>
        </w:rPr>
        <w:t xml:space="preserve"> ή </w:t>
      </w:r>
      <w:r>
        <w:rPr>
          <w:b w:val="1"/>
          <w:bCs w:val="1"/>
          <w:rtl w:val="0"/>
        </w:rPr>
        <w:t>συντακτικό</w:t>
      </w:r>
      <w:r>
        <w:rPr>
          <w:rtl w:val="0"/>
        </w:rPr>
        <w:t xml:space="preserve"> χαρακτήρα αν αγνοήσουμε τους χρήστες και τα σημαινόμενα και επικεντρωθούμε στη δομή </w:t>
      </w:r>
      <w:r>
        <w:rPr>
          <w:rtl w:val="0"/>
        </w:rPr>
        <w:t>(</w:t>
      </w:r>
      <w:r>
        <w:rPr>
          <w:rtl w:val="0"/>
        </w:rPr>
        <w:t>μορφή</w:t>
      </w:r>
      <w:r>
        <w:rPr>
          <w:rtl w:val="0"/>
        </w:rPr>
        <w:t xml:space="preserve">) </w:t>
      </w:r>
      <w:r>
        <w:rPr>
          <w:rtl w:val="0"/>
        </w:rPr>
        <w:t>και τις σχέσεις μεταξύ των εκφράσεων</w:t>
      </w:r>
      <w:r>
        <w:rPr>
          <w:rtl w:val="0"/>
        </w:rPr>
        <w:t>.</w:t>
      </w:r>
    </w:p>
    <w:p>
      <w:pPr>
        <w:pStyle w:val="Normal.0"/>
        <w:spacing w:line="360" w:lineRule="auto"/>
        <w:jc w:val="both"/>
      </w:pPr>
      <w:r>
        <w:rPr>
          <w:rtl w:val="0"/>
        </w:rPr>
        <w:t>Πιο αναλυτικά</w:t>
      </w:r>
      <w:r>
        <w:rPr>
          <w:rtl w:val="0"/>
        </w:rPr>
        <w:t xml:space="preserve">, </w:t>
      </w:r>
      <w:r>
        <w:rPr>
          <w:rtl w:val="0"/>
        </w:rPr>
        <w:t xml:space="preserve">η γραμματική ή συντακτική ανάλυση πραγματεύεται τους κανόνες συμπλοκής των σημείων της γλώσσας για τη δημιουργία καλώς σχηματισμένων εκφράσεων </w:t>
      </w:r>
      <w:r>
        <w:rPr>
          <w:rtl w:val="0"/>
        </w:rPr>
        <w:t>(</w:t>
      </w:r>
      <w:r>
        <w:rPr>
          <w:rtl w:val="0"/>
        </w:rPr>
        <w:t>π</w:t>
      </w:r>
      <w:r>
        <w:rPr>
          <w:rtl w:val="0"/>
        </w:rPr>
        <w:t>.</w:t>
      </w:r>
      <w:r>
        <w:rPr>
          <w:rtl w:val="0"/>
        </w:rPr>
        <w:t>χ</w:t>
      </w:r>
      <w:r>
        <w:rPr>
          <w:rtl w:val="0"/>
        </w:rPr>
        <w:t xml:space="preserve">., </w:t>
      </w:r>
      <w:r>
        <w:rPr>
          <w:rtl w:val="0"/>
        </w:rPr>
        <w:t>λέξεων</w:t>
      </w:r>
      <w:r>
        <w:rPr>
          <w:rtl w:val="0"/>
        </w:rPr>
        <w:t xml:space="preserve">, </w:t>
      </w:r>
      <w:r>
        <w:rPr>
          <w:rtl w:val="0"/>
        </w:rPr>
        <w:t>προτάσεων</w:t>
      </w:r>
      <w:r>
        <w:rPr>
          <w:rtl w:val="0"/>
        </w:rPr>
        <w:t xml:space="preserve">). </w:t>
      </w:r>
      <w:r>
        <w:rPr>
          <w:rtl w:val="0"/>
        </w:rPr>
        <w:t>Η σημασιολογική ανάλυση μελετά τους τρόπους απόδοσης νοήματος στις καλώς σχηματισμένες εκφράσεις και</w:t>
      </w:r>
      <w:r>
        <w:rPr>
          <w:rtl w:val="0"/>
        </w:rPr>
        <w:t xml:space="preserve">, </w:t>
      </w:r>
      <w:r>
        <w:rPr>
          <w:rtl w:val="0"/>
        </w:rPr>
        <w:t>μέσω αυτής της απόδοσης νοήματος</w:t>
      </w:r>
      <w:r>
        <w:rPr>
          <w:rtl w:val="0"/>
        </w:rPr>
        <w:t xml:space="preserve">, </w:t>
      </w:r>
      <w:r>
        <w:rPr>
          <w:rtl w:val="0"/>
        </w:rPr>
        <w:t>τον χαρακτηρισμό των ερμηνευμένων καλώς σχηματισμένων προτάσεων ως αληθών ή ψευδών</w:t>
      </w:r>
      <w:r>
        <w:rPr>
          <w:rtl w:val="0"/>
        </w:rPr>
        <w:t xml:space="preserve">. </w:t>
      </w:r>
      <w:r>
        <w:rPr>
          <w:rtl w:val="0"/>
        </w:rPr>
        <w:t>Τέλος</w:t>
      </w:r>
      <w:r>
        <w:rPr>
          <w:rtl w:val="0"/>
        </w:rPr>
        <w:t xml:space="preserve">, </w:t>
      </w:r>
      <w:r>
        <w:rPr>
          <w:rtl w:val="0"/>
        </w:rPr>
        <w:t>αντικείμενο μιας πραγματολογικής ανάλυσης μπορεί να είναι η φυσιολογία των οργάνων που χρησιμοπούνται για την ομιλία</w:t>
      </w:r>
      <w:r>
        <w:rPr>
          <w:rtl w:val="0"/>
        </w:rPr>
        <w:t xml:space="preserve">, </w:t>
      </w:r>
      <w:r>
        <w:rPr>
          <w:rtl w:val="0"/>
        </w:rPr>
        <w:t>το νευρικό σύστημα που συνδέεται με τη γλωσσική δραστηριότητα</w:t>
      </w:r>
      <w:r>
        <w:rPr>
          <w:rtl w:val="0"/>
        </w:rPr>
        <w:t xml:space="preserve">, </w:t>
      </w:r>
      <w:r>
        <w:rPr>
          <w:rtl w:val="0"/>
        </w:rPr>
        <w:t>η ψυχολογική διάσταση της χρήσης μιας έκφρασης από διαφορετικά άτομα</w:t>
      </w:r>
      <w:r>
        <w:rPr>
          <w:rtl w:val="0"/>
        </w:rPr>
        <w:t xml:space="preserve">, </w:t>
      </w:r>
      <w:r>
        <w:rPr>
          <w:rtl w:val="0"/>
        </w:rPr>
        <w:t>η κοινωνιολογική και εθνολογική πλευρά των γλωσσικών έξεων διαφόρων κοινοτήτων ή ομάδων</w:t>
      </w:r>
      <w:r>
        <w:rPr>
          <w:rtl w:val="0"/>
        </w:rPr>
        <w:t xml:space="preserve">, </w:t>
      </w:r>
      <w:r>
        <w:rPr>
          <w:rtl w:val="0"/>
        </w:rPr>
        <w:t>κ</w:t>
      </w:r>
      <w:r>
        <w:rPr>
          <w:rtl w:val="0"/>
        </w:rPr>
        <w:t>.</w:t>
      </w:r>
      <w:r>
        <w:rPr>
          <w:rtl w:val="0"/>
        </w:rPr>
        <w:t>ά</w:t>
      </w:r>
      <w:r>
        <w:rPr>
          <w:rtl w:val="0"/>
        </w:rPr>
        <w:t>.</w:t>
      </w:r>
    </w:p>
    <w:p>
      <w:pPr>
        <w:pStyle w:val="Normal.0"/>
        <w:spacing w:line="360" w:lineRule="auto"/>
        <w:ind w:firstLine="720"/>
        <w:jc w:val="both"/>
      </w:pPr>
      <w:r>
        <w:rPr>
          <w:rtl w:val="0"/>
        </w:rPr>
        <w:t>Τι εννοούμε όμως με τη λέξη ‘πρόταση’</w:t>
      </w:r>
      <w:r>
        <w:rPr>
          <w:rtl w:val="0"/>
        </w:rPr>
        <w:t xml:space="preserve">; </w:t>
      </w:r>
      <w:r>
        <w:rPr>
          <w:rtl w:val="0"/>
        </w:rPr>
        <w:t xml:space="preserve">Σε μια πρώτη προσέγγιση μπορούμε να συμφωνήσουμε ότι </w:t>
      </w:r>
      <w:r>
        <w:rPr>
          <w:b w:val="1"/>
          <w:bCs w:val="1"/>
          <w:rtl w:val="0"/>
        </w:rPr>
        <w:t>πρόταση</w:t>
      </w:r>
      <w:r>
        <w:rPr>
          <w:rtl w:val="0"/>
        </w:rPr>
        <w:t xml:space="preserve"> είναι οτιδήποτε μπορεί να αποτελέσει</w:t>
      </w:r>
    </w:p>
    <w:p>
      <w:pPr>
        <w:pStyle w:val="Normal.0"/>
        <w:numPr>
          <w:ilvl w:val="0"/>
          <w:numId w:val="6"/>
        </w:numPr>
        <w:bidi w:val="0"/>
        <w:spacing w:line="360" w:lineRule="auto"/>
        <w:ind w:right="0"/>
        <w:jc w:val="both"/>
        <w:rPr>
          <w:rtl w:val="0"/>
        </w:rPr>
      </w:pPr>
      <w:r>
        <w:rPr>
          <w:rtl w:val="0"/>
        </w:rPr>
        <w:t xml:space="preserve">φορέα αλήθειας ή ψεύδους </w:t>
      </w:r>
      <w:r>
        <w:rPr>
          <w:rtl w:val="0"/>
        </w:rPr>
        <w:t>(</w:t>
      </w:r>
      <w:r>
        <w:rPr>
          <w:rtl w:val="0"/>
        </w:rPr>
        <w:t>δηλαδή</w:t>
      </w:r>
      <w:r>
        <w:rPr>
          <w:rtl w:val="0"/>
        </w:rPr>
        <w:t xml:space="preserve">, </w:t>
      </w:r>
      <w:r>
        <w:rPr>
          <w:rtl w:val="0"/>
        </w:rPr>
        <w:t xml:space="preserve">κάθε </w:t>
      </w:r>
      <w:r>
        <w:rPr>
          <w:rtl w:val="0"/>
          <w:lang w:val="en-US"/>
        </w:rPr>
        <w:t>p</w:t>
      </w:r>
      <w:r>
        <w:rPr>
          <w:rtl w:val="0"/>
        </w:rPr>
        <w:t xml:space="preserve"> για το οποίο έχει νόημα να ρωτήσουμε ‘Είναι αληθές ότι </w:t>
      </w:r>
      <w:r>
        <w:rPr>
          <w:rtl w:val="0"/>
          <w:lang w:val="en-US"/>
        </w:rPr>
        <w:t>p</w:t>
      </w:r>
      <w:r>
        <w:rPr>
          <w:rtl w:val="0"/>
        </w:rPr>
        <w:t>;</w:t>
      </w:r>
      <w:r>
        <w:rPr>
          <w:rtl w:val="0"/>
        </w:rPr>
        <w:t>’</w:t>
      </w:r>
      <w:r>
        <w:rPr>
          <w:rtl w:val="0"/>
        </w:rPr>
        <w:t>),</w:t>
      </w:r>
      <w:r>
        <w:rPr>
          <w:vertAlign w:val="superscript"/>
        </w:rPr>
        <w:footnoteReference w:id="3"/>
      </w:r>
    </w:p>
    <w:p>
      <w:pPr>
        <w:pStyle w:val="Normal.0"/>
        <w:numPr>
          <w:ilvl w:val="0"/>
          <w:numId w:val="6"/>
        </w:numPr>
        <w:bidi w:val="0"/>
        <w:spacing w:line="360" w:lineRule="auto"/>
        <w:ind w:right="0"/>
        <w:jc w:val="both"/>
        <w:rPr>
          <w:rtl w:val="0"/>
        </w:rPr>
      </w:pPr>
      <w:r>
        <w:rPr>
          <w:rtl w:val="0"/>
        </w:rPr>
        <w:t>αντικείμενο γνώσης</w:t>
      </w:r>
      <w:r>
        <w:rPr>
          <w:rtl w:val="0"/>
        </w:rPr>
        <w:t xml:space="preserve">, </w:t>
      </w:r>
      <w:r>
        <w:rPr>
          <w:rtl w:val="0"/>
        </w:rPr>
        <w:t>πεποίθησης</w:t>
      </w:r>
      <w:r>
        <w:rPr>
          <w:rtl w:val="0"/>
        </w:rPr>
        <w:t xml:space="preserve">, </w:t>
      </w:r>
      <w:r>
        <w:rPr>
          <w:rtl w:val="0"/>
        </w:rPr>
        <w:t>ελπίδας και άλλων τέτοιων ψυχολογικών καταστάσεων</w:t>
      </w:r>
      <w:r>
        <w:rPr>
          <w:rtl w:val="0"/>
        </w:rPr>
        <w:t xml:space="preserve">, </w:t>
      </w:r>
      <w:r>
        <w:rPr>
          <w:rtl w:val="0"/>
        </w:rPr>
        <w:t xml:space="preserve">και </w:t>
      </w:r>
    </w:p>
    <w:p>
      <w:pPr>
        <w:pStyle w:val="Normal.0"/>
        <w:numPr>
          <w:ilvl w:val="0"/>
          <w:numId w:val="6"/>
        </w:numPr>
        <w:bidi w:val="0"/>
        <w:spacing w:line="360" w:lineRule="auto"/>
        <w:ind w:right="0"/>
        <w:jc w:val="both"/>
        <w:rPr>
          <w:rtl w:val="0"/>
        </w:rPr>
      </w:pPr>
      <w:r>
        <w:rPr>
          <w:rtl w:val="0"/>
        </w:rPr>
        <w:t xml:space="preserve">φορέα τροπικών </w:t>
      </w:r>
      <w:r>
        <w:rPr>
          <w:rtl w:val="0"/>
        </w:rPr>
        <w:t>(</w:t>
      </w:r>
      <w:r>
        <w:rPr>
          <w:rtl w:val="0"/>
          <w:lang w:val="en-US"/>
        </w:rPr>
        <w:t>modal</w:t>
      </w:r>
      <w:r>
        <w:rPr>
          <w:rtl w:val="0"/>
        </w:rPr>
        <w:t xml:space="preserve">) </w:t>
      </w:r>
      <w:r>
        <w:rPr>
          <w:rtl w:val="0"/>
        </w:rPr>
        <w:t>ιδιοτήτων</w:t>
      </w:r>
      <w:r>
        <w:rPr>
          <w:rtl w:val="0"/>
        </w:rPr>
        <w:t xml:space="preserve">, </w:t>
      </w:r>
      <w:r>
        <w:rPr>
          <w:rtl w:val="0"/>
        </w:rPr>
        <w:t>όπως η αναγκαιότητα και η δυνατότητα</w:t>
      </w:r>
      <w:r>
        <w:rPr>
          <w:rtl w:val="0"/>
        </w:rPr>
        <w:t>.</w:t>
      </w:r>
    </w:p>
    <w:p>
      <w:pPr>
        <w:pStyle w:val="Normal.0"/>
        <w:spacing w:line="360" w:lineRule="auto"/>
        <w:jc w:val="both"/>
        <w:rPr>
          <w:rStyle w:val="Page Number"/>
        </w:rPr>
      </w:pPr>
      <w:r>
        <w:rPr>
          <w:rtl w:val="0"/>
        </w:rPr>
        <w:t>Στο επίπεδο της γλωσσικής ανάλυσης</w:t>
      </w:r>
      <w:r>
        <w:rPr>
          <w:rtl w:val="0"/>
        </w:rPr>
        <w:t xml:space="preserve">, </w:t>
      </w:r>
      <w:r>
        <w:rPr>
          <w:rtl w:val="0"/>
        </w:rPr>
        <w:t xml:space="preserve">λέμε ότι στη λογική μάς ενδιαφέρουν μόνο οι </w:t>
      </w:r>
      <w:r>
        <w:rPr>
          <w:b w:val="1"/>
          <w:bCs w:val="1"/>
          <w:rtl w:val="0"/>
        </w:rPr>
        <w:t>δηλωτικές γλωσσικές προτάσεις</w:t>
      </w:r>
      <w:r>
        <w:rPr>
          <w:rtl w:val="0"/>
        </w:rPr>
        <w:t xml:space="preserve"> (</w:t>
      </w:r>
      <w:r>
        <w:rPr>
          <w:rtl w:val="0"/>
          <w:lang w:val="en-US"/>
        </w:rPr>
        <w:t>declarative</w:t>
      </w:r>
      <w:r>
        <w:rPr>
          <w:rtl w:val="0"/>
        </w:rPr>
        <w:t xml:space="preserve"> </w:t>
      </w:r>
      <w:r>
        <w:rPr>
          <w:rtl w:val="0"/>
          <w:lang w:val="en-US"/>
        </w:rPr>
        <w:t>sentences</w:t>
      </w:r>
      <w:r>
        <w:rPr>
          <w:rtl w:val="0"/>
        </w:rPr>
        <w:t xml:space="preserve">): </w:t>
      </w:r>
      <w:r>
        <w:rPr>
          <w:rtl w:val="0"/>
        </w:rPr>
        <w:t xml:space="preserve">οι καλώς σχηματισμένες γλωσσικές εκφράσεις που μπορούν να χρησιμοποιηθούν για τη διατύπωση κάποιου ισχυρισμού </w:t>
      </w:r>
      <w:r>
        <w:rPr>
          <w:rtl w:val="0"/>
        </w:rPr>
        <w:t xml:space="preserve">- </w:t>
      </w:r>
      <w:r>
        <w:rPr>
          <w:rtl w:val="0"/>
        </w:rPr>
        <w:t>π</w:t>
      </w:r>
      <w:r>
        <w:rPr>
          <w:rtl w:val="0"/>
        </w:rPr>
        <w:t>.</w:t>
      </w:r>
      <w:r>
        <w:rPr>
          <w:rtl w:val="0"/>
        </w:rPr>
        <w:t>χ</w:t>
      </w:r>
      <w:r>
        <w:rPr>
          <w:rtl w:val="0"/>
        </w:rPr>
        <w:t xml:space="preserve">., </w:t>
      </w:r>
      <w:r>
        <w:rPr>
          <w:rtl w:val="0"/>
        </w:rPr>
        <w:t>‘Η Γη είναι σφαιρική’</w:t>
      </w:r>
      <w:r>
        <w:rPr>
          <w:rtl w:val="0"/>
        </w:rPr>
        <w:t xml:space="preserve">, </w:t>
      </w:r>
      <w:r>
        <w:rPr>
          <w:rtl w:val="0"/>
        </w:rPr>
        <w:t xml:space="preserve">‘Το </w:t>
      </w:r>
      <w:r>
        <w:rPr>
          <w:rtl w:val="0"/>
        </w:rPr>
        <w:t xml:space="preserve">7 </w:t>
      </w:r>
      <w:r>
        <w:rPr>
          <w:rtl w:val="0"/>
        </w:rPr>
        <w:t xml:space="preserve">δεν διαιρείται με το </w:t>
      </w:r>
      <w:r>
        <w:rPr>
          <w:rtl w:val="0"/>
        </w:rPr>
        <w:t>12</w:t>
      </w:r>
      <w:r>
        <w:rPr>
          <w:rtl w:val="0"/>
        </w:rPr>
        <w:t>’</w:t>
      </w:r>
      <w:r>
        <w:rPr>
          <w:rtl w:val="0"/>
        </w:rPr>
        <w:t xml:space="preserve">, </w:t>
      </w:r>
      <w:r>
        <w:rPr>
          <w:rtl w:val="0"/>
        </w:rPr>
        <w:t>‘Χιονίζει’</w:t>
      </w:r>
      <w:r>
        <w:rPr>
          <w:rtl w:val="0"/>
        </w:rPr>
        <w:t xml:space="preserve">, </w:t>
      </w:r>
      <w:r>
        <w:rPr>
          <w:rtl w:val="0"/>
        </w:rPr>
        <w:t>κ</w:t>
      </w:r>
      <w:r>
        <w:rPr>
          <w:rtl w:val="0"/>
        </w:rPr>
        <w:t>.</w:t>
      </w:r>
      <w:r>
        <w:rPr>
          <w:rtl w:val="0"/>
        </w:rPr>
        <w:t>ο</w:t>
      </w:r>
      <w:r>
        <w:rPr>
          <w:rtl w:val="0"/>
        </w:rPr>
        <w:t>.</w:t>
      </w:r>
      <w:r>
        <w:rPr>
          <w:rtl w:val="0"/>
        </w:rPr>
        <w:t>κ</w:t>
      </w:r>
      <w:r>
        <w:rPr>
          <w:rtl w:val="0"/>
        </w:rPr>
        <w:t xml:space="preserve">. </w:t>
      </w:r>
      <w:r>
        <w:rPr>
          <w:rtl w:val="0"/>
        </w:rPr>
        <w:t>Οι δηλωτικές γλωσσικές προτάσεις αντιδιαστέλλονται με τις καλώς σχηματισμένες γλωσσικές εκφράσεις που χρησιμοποιούνται για τη διατύπωση ερωτημάτων</w:t>
      </w:r>
      <w:r>
        <w:rPr>
          <w:rtl w:val="0"/>
        </w:rPr>
        <w:t xml:space="preserve">, </w:t>
      </w:r>
      <w:r>
        <w:rPr>
          <w:rtl w:val="0"/>
        </w:rPr>
        <w:t>προσταγών</w:t>
      </w:r>
      <w:r>
        <w:rPr>
          <w:rtl w:val="0"/>
        </w:rPr>
        <w:t xml:space="preserve">, </w:t>
      </w:r>
      <w:r>
        <w:rPr>
          <w:rtl w:val="0"/>
        </w:rPr>
        <w:t>ευχών</w:t>
      </w:r>
      <w:r>
        <w:rPr>
          <w:rtl w:val="0"/>
        </w:rPr>
        <w:t xml:space="preserve">, </w:t>
      </w:r>
      <w:r>
        <w:rPr>
          <w:rtl w:val="0"/>
        </w:rPr>
        <w:t>θαυμασμού</w:t>
      </w:r>
      <w:r>
        <w:rPr>
          <w:rtl w:val="0"/>
        </w:rPr>
        <w:t xml:space="preserve">, </w:t>
      </w:r>
      <w:r>
        <w:rPr>
          <w:rtl w:val="0"/>
        </w:rPr>
        <w:t>κ</w:t>
      </w:r>
      <w:r>
        <w:rPr>
          <w:rtl w:val="0"/>
        </w:rPr>
        <w:t>.</w:t>
      </w:r>
      <w:r>
        <w:rPr>
          <w:rtl w:val="0"/>
        </w:rPr>
        <w:t>λπ</w:t>
      </w:r>
      <w:r>
        <w:rPr>
          <w:rtl w:val="0"/>
        </w:rPr>
        <w:t xml:space="preserve">. </w:t>
      </w:r>
      <w:r>
        <w:rPr>
          <w:rtl w:val="0"/>
        </w:rPr>
        <w:t>Παρατηρήστε ότι ενώ έχει νόημα να πω ‘Είναι αληθές ότι η Γη είναι σφαιρική’</w:t>
      </w:r>
      <w:r>
        <w:rPr>
          <w:rtl w:val="0"/>
        </w:rPr>
        <w:t xml:space="preserve">, </w:t>
      </w:r>
      <w:r>
        <w:rPr>
          <w:rtl w:val="0"/>
        </w:rPr>
        <w:t>‘Γνωρίζω ότι η Γη είναι σφαιρική’ και ‘Είναι δυνατόν η Γη να είναι σφαιρική’</w:t>
      </w:r>
      <w:r>
        <w:rPr>
          <w:rtl w:val="0"/>
        </w:rPr>
        <w:t xml:space="preserve">, </w:t>
      </w:r>
      <w:r>
        <w:rPr>
          <w:rtl w:val="0"/>
        </w:rPr>
        <w:t>δεν έχει νόημα να πω ‘Είναι αληθές ότι τι ώρα είναι</w:t>
      </w:r>
      <w:r>
        <w:rPr>
          <w:rtl w:val="0"/>
        </w:rPr>
        <w:t>;</w:t>
      </w:r>
      <w:r>
        <w:rPr>
          <w:rtl w:val="0"/>
        </w:rPr>
        <w:t>’</w:t>
      </w:r>
      <w:r>
        <w:rPr>
          <w:rtl w:val="0"/>
        </w:rPr>
        <w:t xml:space="preserve">, </w:t>
      </w:r>
      <w:r>
        <w:rPr>
          <w:rtl w:val="0"/>
        </w:rPr>
        <w:t>‘Γνωρίζω ότι κλείσε την πόρτα’ και ‘Είναι δυνατό να ας είσαι καλά’</w:t>
      </w:r>
      <w:r>
        <w:rPr>
          <w:rtl w:val="0"/>
        </w:rPr>
        <w:t xml:space="preserve">. </w:t>
      </w:r>
    </w:p>
    <w:p>
      <w:pPr>
        <w:pStyle w:val="Normal.0"/>
        <w:spacing w:line="360" w:lineRule="auto"/>
        <w:jc w:val="both"/>
        <w:rPr>
          <w:rStyle w:val="Page Number"/>
        </w:rPr>
      </w:pPr>
      <w:r>
        <w:rPr>
          <w:rtl w:val="0"/>
        </w:rPr>
        <w:tab/>
        <w:t xml:space="preserve">Το είδος των οντοτήτων οι οποίες μπορούν να εκπληρώσουν τους ρόλους </w:t>
      </w:r>
      <w:r>
        <w:rPr>
          <w:rtl w:val="0"/>
        </w:rPr>
        <w:t xml:space="preserve">(1), (2) </w:t>
      </w:r>
      <w:r>
        <w:rPr>
          <w:rtl w:val="0"/>
        </w:rPr>
        <w:t xml:space="preserve">και </w:t>
      </w:r>
      <w:r>
        <w:rPr>
          <w:rtl w:val="0"/>
        </w:rPr>
        <w:t xml:space="preserve">(3), </w:t>
      </w:r>
      <w:r>
        <w:rPr>
          <w:rtl w:val="0"/>
        </w:rPr>
        <w:t>που περιγράφονται στην προηγούμενη παράγραφο</w:t>
      </w:r>
      <w:r>
        <w:rPr>
          <w:rtl w:val="0"/>
        </w:rPr>
        <w:t xml:space="preserve">, </w:t>
      </w:r>
      <w:r>
        <w:rPr>
          <w:rtl w:val="0"/>
        </w:rPr>
        <w:t>αποτελεί αντικείμενο διαμάχης στο πλαίσιο της φιλοσοφικής λογικής</w:t>
      </w:r>
      <w:r>
        <w:rPr>
          <w:rtl w:val="0"/>
        </w:rPr>
        <w:t>.</w:t>
      </w:r>
      <w:r>
        <w:rPr>
          <w:vertAlign w:val="superscript"/>
        </w:rPr>
        <w:footnoteReference w:id="4"/>
      </w:r>
      <w:r>
        <w:rPr>
          <w:rtl w:val="0"/>
        </w:rPr>
        <w:t xml:space="preserve"> Μερικοί φιλόσοφοι υποστηρίζουν ότι οι ίδιες οι δηλωτικές γλωσσικές προτάσεις δεν μπορούν να εκπληρώσουν τους ρόλους αυτούς</w:t>
      </w:r>
      <w:r>
        <w:rPr>
          <w:rtl w:val="0"/>
        </w:rPr>
        <w:t xml:space="preserve">. </w:t>
      </w:r>
      <w:r>
        <w:rPr>
          <w:rtl w:val="0"/>
        </w:rPr>
        <w:t>Και τούτο για διάφορους λόγους</w:t>
      </w:r>
      <w:r>
        <w:rPr>
          <w:rtl w:val="0"/>
        </w:rPr>
        <w:t xml:space="preserve">. </w:t>
      </w:r>
      <w:r>
        <w:rPr>
          <w:rtl w:val="0"/>
        </w:rPr>
        <w:t>Καταρχήν</w:t>
      </w:r>
      <w:r>
        <w:rPr>
          <w:rtl w:val="0"/>
        </w:rPr>
        <w:t xml:space="preserve">, </w:t>
      </w:r>
      <w:r>
        <w:rPr>
          <w:rtl w:val="0"/>
        </w:rPr>
        <w:t xml:space="preserve">μερικές εκφράσεις που πληρούν όλους τους γραμματικούς και συντακτικούς κανόνες ώστε να εμφανίζονται ως γνήσιες δηλωτικές γλωσσικές προτάσεις στερούνται νοήματος </w:t>
      </w:r>
      <w:r>
        <w:rPr>
          <w:rtl w:val="0"/>
        </w:rPr>
        <w:t xml:space="preserve">- </w:t>
      </w:r>
      <w:r>
        <w:rPr>
          <w:rtl w:val="0"/>
        </w:rPr>
        <w:t>π</w:t>
      </w:r>
      <w:r>
        <w:rPr>
          <w:rtl w:val="0"/>
        </w:rPr>
        <w:t>.</w:t>
      </w:r>
      <w:r>
        <w:rPr>
          <w:rtl w:val="0"/>
        </w:rPr>
        <w:t>χ</w:t>
      </w:r>
      <w:r>
        <w:rPr>
          <w:rtl w:val="0"/>
        </w:rPr>
        <w:t xml:space="preserve">., </w:t>
      </w:r>
      <w:r>
        <w:rPr>
          <w:rtl w:val="0"/>
        </w:rPr>
        <w:t>‘Το τρία είναι χαρούμενο’ ή ‘Οι πράσινες ιδέες κοιμούνται βίαια’</w:t>
      </w:r>
      <w:r>
        <w:rPr>
          <w:rtl w:val="0"/>
        </w:rPr>
        <w:t xml:space="preserve">. </w:t>
      </w:r>
      <w:r>
        <w:rPr>
          <w:rtl w:val="0"/>
        </w:rPr>
        <w:t>Επιπλέον</w:t>
      </w:r>
      <w:r>
        <w:rPr>
          <w:rtl w:val="0"/>
        </w:rPr>
        <w:t xml:space="preserve">, </w:t>
      </w:r>
      <w:r>
        <w:rPr>
          <w:rtl w:val="0"/>
        </w:rPr>
        <w:t>η ίδια δηλωτική γλωσσική πρόταση μπορεί να αποκτά διαφορετικό νόημα και</w:t>
      </w:r>
      <w:r>
        <w:rPr>
          <w:rtl w:val="0"/>
        </w:rPr>
        <w:t xml:space="preserve">, </w:t>
      </w:r>
      <w:r>
        <w:rPr>
          <w:rtl w:val="0"/>
        </w:rPr>
        <w:t>κατά συνέπεια</w:t>
      </w:r>
      <w:r>
        <w:rPr>
          <w:rtl w:val="0"/>
        </w:rPr>
        <w:t xml:space="preserve">, </w:t>
      </w:r>
      <w:r>
        <w:rPr>
          <w:rtl w:val="0"/>
        </w:rPr>
        <w:t xml:space="preserve">αληθοτιμή ανάλογα με το πλαίσιο </w:t>
      </w:r>
      <w:r>
        <w:rPr>
          <w:rtl w:val="0"/>
        </w:rPr>
        <w:t>(</w:t>
      </w:r>
      <w:r>
        <w:rPr>
          <w:rtl w:val="0"/>
        </w:rPr>
        <w:t>τόπος</w:t>
      </w:r>
      <w:r>
        <w:rPr>
          <w:rtl w:val="0"/>
        </w:rPr>
        <w:t xml:space="preserve">, </w:t>
      </w:r>
      <w:r>
        <w:rPr>
          <w:rtl w:val="0"/>
        </w:rPr>
        <w:t>χρόνος</w:t>
      </w:r>
      <w:r>
        <w:rPr>
          <w:rtl w:val="0"/>
        </w:rPr>
        <w:t xml:space="preserve">, </w:t>
      </w:r>
      <w:r>
        <w:rPr>
          <w:rtl w:val="0"/>
        </w:rPr>
        <w:t>χρήστες</w:t>
      </w:r>
      <w:r>
        <w:rPr>
          <w:rtl w:val="0"/>
        </w:rPr>
        <w:t xml:space="preserve">) </w:t>
      </w:r>
      <w:r>
        <w:rPr>
          <w:rtl w:val="0"/>
        </w:rPr>
        <w:t xml:space="preserve">εκφοράς της </w:t>
      </w:r>
      <w:r>
        <w:rPr>
          <w:rtl w:val="0"/>
        </w:rPr>
        <w:t xml:space="preserve">- </w:t>
      </w:r>
      <w:r>
        <w:rPr>
          <w:rtl w:val="0"/>
        </w:rPr>
        <w:t>σκεφθείτε δηλωτικές γλωσσικές προτάσεις όπως ‘Είμαι υγιής’</w:t>
      </w:r>
      <w:r>
        <w:rPr>
          <w:rtl w:val="0"/>
        </w:rPr>
        <w:t xml:space="preserve">, </w:t>
      </w:r>
      <w:r>
        <w:rPr>
          <w:rtl w:val="0"/>
        </w:rPr>
        <w:t>‘Η κυβέρνηση είναι σε δύσκολη θέση’</w:t>
      </w:r>
      <w:r>
        <w:rPr>
          <w:rtl w:val="0"/>
        </w:rPr>
        <w:t xml:space="preserve">, </w:t>
      </w:r>
      <w:r>
        <w:rPr>
          <w:rtl w:val="0"/>
        </w:rPr>
        <w:t>κ</w:t>
      </w:r>
      <w:r>
        <w:rPr>
          <w:rtl w:val="0"/>
        </w:rPr>
        <w:t>.</w:t>
      </w:r>
      <w:r>
        <w:rPr>
          <w:rtl w:val="0"/>
        </w:rPr>
        <w:t>ο</w:t>
      </w:r>
      <w:r>
        <w:rPr>
          <w:rtl w:val="0"/>
        </w:rPr>
        <w:t>.</w:t>
      </w:r>
      <w:r>
        <w:rPr>
          <w:rtl w:val="0"/>
        </w:rPr>
        <w:t>κ</w:t>
      </w:r>
      <w:r>
        <w:rPr>
          <w:rtl w:val="0"/>
        </w:rPr>
        <w:t xml:space="preserve">. </w:t>
      </w:r>
      <w:r>
        <w:rPr>
          <w:rtl w:val="0"/>
        </w:rPr>
        <w:t>Ακόμη</w:t>
      </w:r>
      <w:r>
        <w:rPr>
          <w:rtl w:val="0"/>
        </w:rPr>
        <w:t xml:space="preserve">, </w:t>
      </w:r>
      <w:r>
        <w:rPr>
          <w:rtl w:val="0"/>
        </w:rPr>
        <w:t>είναι δυνατό δυο ή περισσότερες δηλωτικές γλωσσικές προτάσεις να εκφράζουν τον ίδιο ισχυρισμό</w:t>
      </w:r>
      <w:r>
        <w:rPr>
          <w:rtl w:val="0"/>
        </w:rPr>
        <w:t xml:space="preserve">, </w:t>
      </w:r>
      <w:r>
        <w:rPr>
          <w:rtl w:val="0"/>
        </w:rPr>
        <w:t>να έχουν το ίδιο νόημα</w:t>
      </w:r>
      <w:r>
        <w:rPr>
          <w:rtl w:val="0"/>
        </w:rPr>
        <w:t xml:space="preserve">. </w:t>
      </w:r>
      <w:r>
        <w:rPr>
          <w:rtl w:val="0"/>
        </w:rPr>
        <w:t>Για παράδειγμα</w:t>
      </w:r>
      <w:r>
        <w:rPr>
          <w:rtl w:val="0"/>
        </w:rPr>
        <w:t xml:space="preserve">, </w:t>
      </w:r>
      <w:r>
        <w:rPr>
          <w:rtl w:val="0"/>
        </w:rPr>
        <w:t xml:space="preserve">οι ‘Ο Βρούτος δολοφόνησε τον Καίσαρα’ και ‘Ο Καίσαρ δολοφονήθηκε από τον Βρούτο’ είναι δυο διαφορετικές δηλωτικές γλωσσικές προτάσεις </w:t>
      </w:r>
      <w:r>
        <w:rPr>
          <w:rtl w:val="0"/>
        </w:rPr>
        <w:t>(</w:t>
      </w:r>
      <w:r>
        <w:rPr>
          <w:rtl w:val="0"/>
        </w:rPr>
        <w:t>νοούμενες ως πεπερασμένες ακολουθίες σημείων της ελληνικής γλώσσας</w:t>
      </w:r>
      <w:r>
        <w:rPr>
          <w:rtl w:val="0"/>
        </w:rPr>
        <w:t xml:space="preserve">) </w:t>
      </w:r>
      <w:r>
        <w:rPr>
          <w:rtl w:val="0"/>
        </w:rPr>
        <w:t>με το ίδιο ακριβώς νόημα</w:t>
      </w:r>
      <w:r>
        <w:rPr>
          <w:rtl w:val="0"/>
        </w:rPr>
        <w:t xml:space="preserve">. </w:t>
      </w:r>
      <w:r>
        <w:rPr>
          <w:rtl w:val="0"/>
        </w:rPr>
        <w:t>Το ίδιο ισχύει και για τις ‘Βρέχει’</w:t>
      </w:r>
      <w:r>
        <w:rPr>
          <w:rtl w:val="0"/>
        </w:rPr>
        <w:t xml:space="preserve">, </w:t>
      </w:r>
      <w:r>
        <w:rPr>
          <w:rtl w:val="0"/>
        </w:rPr>
        <w:t>‘</w:t>
      </w:r>
      <w:r>
        <w:rPr>
          <w:rtl w:val="0"/>
          <w:lang w:val="en-US"/>
        </w:rPr>
        <w:t>It</w:t>
      </w:r>
      <w:r>
        <w:rPr>
          <w:rtl w:val="0"/>
        </w:rPr>
        <w:t xml:space="preserve"> </w:t>
      </w:r>
      <w:r>
        <w:rPr>
          <w:rtl w:val="0"/>
          <w:lang w:val="en-US"/>
        </w:rPr>
        <w:t>is</w:t>
      </w:r>
      <w:r>
        <w:rPr>
          <w:rtl w:val="0"/>
        </w:rPr>
        <w:t xml:space="preserve"> </w:t>
      </w:r>
      <w:r>
        <w:rPr>
          <w:rtl w:val="0"/>
          <w:lang w:val="en-US"/>
        </w:rPr>
        <w:t>raining</w:t>
      </w:r>
      <w:r>
        <w:rPr>
          <w:rtl w:val="0"/>
        </w:rPr>
        <w:t>’</w:t>
      </w:r>
      <w:r>
        <w:rPr>
          <w:rtl w:val="0"/>
        </w:rPr>
        <w:t xml:space="preserve">, </w:t>
      </w:r>
      <w:r>
        <w:rPr>
          <w:rtl w:val="0"/>
        </w:rPr>
        <w:t>‘</w:t>
      </w:r>
      <w:r>
        <w:rPr>
          <w:rtl w:val="0"/>
          <w:lang w:val="en-US"/>
        </w:rPr>
        <w:t>Il</w:t>
      </w:r>
      <w:r>
        <w:rPr>
          <w:rtl w:val="0"/>
        </w:rPr>
        <w:t xml:space="preserve"> </w:t>
      </w:r>
      <w:r>
        <w:rPr>
          <w:rtl w:val="0"/>
          <w:lang w:val="en-US"/>
        </w:rPr>
        <w:t>pleut</w:t>
      </w:r>
      <w:r>
        <w:rPr>
          <w:rtl w:val="0"/>
        </w:rPr>
        <w:t>’</w:t>
      </w:r>
      <w:r>
        <w:rPr>
          <w:rtl w:val="0"/>
        </w:rPr>
        <w:t xml:space="preserve">, </w:t>
      </w:r>
      <w:r>
        <w:rPr>
          <w:rtl w:val="0"/>
        </w:rPr>
        <w:t>‘</w:t>
      </w:r>
      <w:r>
        <w:rPr>
          <w:rtl w:val="0"/>
          <w:lang w:val="en-US"/>
        </w:rPr>
        <w:t>Es</w:t>
      </w:r>
      <w:r>
        <w:rPr>
          <w:rtl w:val="0"/>
        </w:rPr>
        <w:t xml:space="preserve"> </w:t>
      </w:r>
      <w:r>
        <w:rPr>
          <w:rtl w:val="0"/>
          <w:lang w:val="en-US"/>
        </w:rPr>
        <w:t>regnet</w:t>
      </w:r>
      <w:r>
        <w:rPr>
          <w:rtl w:val="0"/>
        </w:rPr>
        <w:t>’ και ‘</w:t>
      </w:r>
      <w:r>
        <w:rPr>
          <w:rtl w:val="0"/>
          <w:lang w:val="en-US"/>
        </w:rPr>
        <w:t>Est</w:t>
      </w:r>
      <w:r>
        <w:rPr>
          <w:rtl w:val="0"/>
        </w:rPr>
        <w:t xml:space="preserve">α </w:t>
      </w:r>
      <w:r>
        <w:rPr>
          <w:rtl w:val="0"/>
          <w:lang w:val="en-US"/>
        </w:rPr>
        <w:t>lloviendo</w:t>
      </w:r>
      <w:r>
        <w:rPr>
          <w:rtl w:val="0"/>
        </w:rPr>
        <w:t>’ αφού είναι δηλωτικές γλωσσικές προτάσεις με το ίδιο νόημα αλλά σε διαφορετικές γλώσσες</w:t>
      </w:r>
      <w:r>
        <w:rPr>
          <w:rtl w:val="0"/>
        </w:rPr>
        <w:t xml:space="preserve">: </w:t>
      </w:r>
      <w:r>
        <w:rPr>
          <w:rtl w:val="0"/>
        </w:rPr>
        <w:t>ελληνικά</w:t>
      </w:r>
      <w:r>
        <w:rPr>
          <w:rtl w:val="0"/>
        </w:rPr>
        <w:t xml:space="preserve">, </w:t>
      </w:r>
      <w:r>
        <w:rPr>
          <w:rtl w:val="0"/>
        </w:rPr>
        <w:t>αγγλικά</w:t>
      </w:r>
      <w:r>
        <w:rPr>
          <w:rtl w:val="0"/>
        </w:rPr>
        <w:t xml:space="preserve">, </w:t>
      </w:r>
      <w:r>
        <w:rPr>
          <w:rtl w:val="0"/>
        </w:rPr>
        <w:t>γαλλικά</w:t>
      </w:r>
      <w:r>
        <w:rPr>
          <w:rtl w:val="0"/>
        </w:rPr>
        <w:t xml:space="preserve">, </w:t>
      </w:r>
      <w:r>
        <w:rPr>
          <w:rtl w:val="0"/>
        </w:rPr>
        <w:t>γερμανικά και ισπανικά</w:t>
      </w:r>
      <w:r>
        <w:rPr>
          <w:rtl w:val="0"/>
        </w:rPr>
        <w:t>.</w:t>
      </w:r>
    </w:p>
    <w:p>
      <w:pPr>
        <w:pStyle w:val="Normal.0"/>
        <w:spacing w:line="360" w:lineRule="auto"/>
        <w:jc w:val="both"/>
      </w:pPr>
      <w:r>
        <w:rPr>
          <w:rtl w:val="0"/>
        </w:rPr>
        <w:tab/>
        <w:t>Τέτοιες παρατηρήσεις</w:t>
      </w:r>
      <w:r>
        <w:rPr>
          <w:rtl w:val="0"/>
        </w:rPr>
        <w:t xml:space="preserve">, </w:t>
      </w:r>
      <w:r>
        <w:rPr>
          <w:rtl w:val="0"/>
        </w:rPr>
        <w:t>σε συνδυασμό με άλλα βαθύτερα φιλοσοφικά κίνητρα</w:t>
      </w:r>
      <w:r>
        <w:rPr>
          <w:rtl w:val="0"/>
        </w:rPr>
        <w:t xml:space="preserve">, </w:t>
      </w:r>
      <w:r>
        <w:rPr>
          <w:rtl w:val="0"/>
        </w:rPr>
        <w:t>οδήγησαν πολλούς φιλοσοφόφους στο συμπέρασμα ότι οι οντότητες που μπορούν να αποτελούν φορείς αληθοτιμών</w:t>
      </w:r>
      <w:r>
        <w:rPr>
          <w:rtl w:val="0"/>
        </w:rPr>
        <w:t xml:space="preserve">, </w:t>
      </w:r>
      <w:r>
        <w:rPr>
          <w:rtl w:val="0"/>
        </w:rPr>
        <w:t>να είναι αντικείμενα γνώσης</w:t>
      </w:r>
      <w:r>
        <w:rPr>
          <w:rtl w:val="0"/>
        </w:rPr>
        <w:t xml:space="preserve">, </w:t>
      </w:r>
      <w:r>
        <w:rPr>
          <w:rtl w:val="0"/>
        </w:rPr>
        <w:t>πεποίθησης</w:t>
      </w:r>
      <w:r>
        <w:rPr>
          <w:rtl w:val="0"/>
        </w:rPr>
        <w:t xml:space="preserve">, </w:t>
      </w:r>
      <w:r>
        <w:rPr>
          <w:rtl w:val="0"/>
        </w:rPr>
        <w:t>κ</w:t>
      </w:r>
      <w:r>
        <w:rPr>
          <w:rtl w:val="0"/>
        </w:rPr>
        <w:t>.</w:t>
      </w:r>
      <w:r>
        <w:rPr>
          <w:rtl w:val="0"/>
        </w:rPr>
        <w:t>ο</w:t>
      </w:r>
      <w:r>
        <w:rPr>
          <w:rtl w:val="0"/>
        </w:rPr>
        <w:t>.</w:t>
      </w:r>
      <w:r>
        <w:rPr>
          <w:rtl w:val="0"/>
        </w:rPr>
        <w:t>κ</w:t>
      </w:r>
      <w:r>
        <w:rPr>
          <w:rtl w:val="0"/>
        </w:rPr>
        <w:t xml:space="preserve">. </w:t>
      </w:r>
      <w:r>
        <w:rPr>
          <w:rtl w:val="0"/>
        </w:rPr>
        <w:t xml:space="preserve">και να έχουν τροπικές ιδιότητες </w:t>
      </w:r>
      <w:r>
        <w:rPr>
          <w:rtl w:val="0"/>
        </w:rPr>
        <w:t xml:space="preserve">- </w:t>
      </w:r>
      <w:r>
        <w:rPr>
          <w:rtl w:val="0"/>
        </w:rPr>
        <w:t>δηλαδή</w:t>
      </w:r>
      <w:r>
        <w:rPr>
          <w:rtl w:val="0"/>
        </w:rPr>
        <w:t xml:space="preserve">, </w:t>
      </w:r>
      <w:r>
        <w:rPr>
          <w:rtl w:val="0"/>
        </w:rPr>
        <w:t xml:space="preserve">να είναι </w:t>
      </w:r>
      <w:r>
        <w:rPr>
          <w:i w:val="1"/>
          <w:iCs w:val="1"/>
          <w:rtl w:val="0"/>
        </w:rPr>
        <w:t>προτάσεις</w:t>
      </w:r>
      <w:r>
        <w:rPr>
          <w:rtl w:val="0"/>
        </w:rPr>
        <w:t xml:space="preserve"> με τη σημασία που αποδώσαμε στον όρο αυτό </w:t>
      </w:r>
      <w:r>
        <w:rPr>
          <w:rtl w:val="0"/>
        </w:rPr>
        <w:t xml:space="preserve">- </w:t>
      </w:r>
      <w:r>
        <w:rPr>
          <w:rtl w:val="0"/>
        </w:rPr>
        <w:t>δεν είναι γλωσσικές εκφράσεις</w:t>
      </w:r>
      <w:r>
        <w:rPr>
          <w:rtl w:val="0"/>
        </w:rPr>
        <w:t xml:space="preserve">. </w:t>
      </w:r>
      <w:r>
        <w:rPr>
          <w:rtl w:val="0"/>
        </w:rPr>
        <w:t>Για ορισμένους</w:t>
      </w:r>
      <w:r>
        <w:rPr>
          <w:rtl w:val="0"/>
        </w:rPr>
        <w:t xml:space="preserve">, </w:t>
      </w:r>
      <w:r>
        <w:rPr>
          <w:rtl w:val="0"/>
        </w:rPr>
        <w:t>μια τέτοια οντότητα είναι αυτό που “λέει” ή “εκφράζει” μια δηλωτική γλωσσική πρόταση όταν χρησιμοποιηθεί από έναν ομιλητή σε ένα συγκεκριμένο πλαίσιο</w:t>
      </w:r>
      <w:r>
        <w:rPr>
          <w:rFonts w:ascii="Symbol" w:hAnsi="Symbol" w:hint="default"/>
          <w:vertAlign w:val="superscript"/>
          <w:rtl w:val="0"/>
        </w:rPr>
        <w:t>·</w:t>
      </w:r>
      <w:r>
        <w:rPr>
          <w:rtl w:val="0"/>
        </w:rPr>
        <w:t xml:space="preserve"> για άλλους</w:t>
      </w:r>
      <w:r>
        <w:rPr>
          <w:rtl w:val="0"/>
        </w:rPr>
        <w:t xml:space="preserve">, </w:t>
      </w:r>
      <w:r>
        <w:rPr>
          <w:rtl w:val="0"/>
        </w:rPr>
        <w:t xml:space="preserve">είναι η κλάση όλων των δηλωτικών γλωσσικών προτάσεων </w:t>
      </w:r>
      <w:r>
        <w:rPr>
          <w:rtl w:val="0"/>
        </w:rPr>
        <w:t>(</w:t>
      </w:r>
      <w:r>
        <w:rPr>
          <w:rtl w:val="0"/>
        </w:rPr>
        <w:t>σε όλες τις  γλώσσες</w:t>
      </w:r>
      <w:r>
        <w:rPr>
          <w:rtl w:val="0"/>
        </w:rPr>
        <w:t xml:space="preserve">) </w:t>
      </w:r>
      <w:r>
        <w:rPr>
          <w:rtl w:val="0"/>
        </w:rPr>
        <w:t>με το ίδιο νόημα</w:t>
      </w:r>
      <w:r>
        <w:rPr>
          <w:rtl w:val="0"/>
        </w:rPr>
        <w:t xml:space="preserve">. </w:t>
      </w:r>
      <w:r>
        <w:rPr>
          <w:rtl w:val="0"/>
        </w:rPr>
        <w:t>Το ζήτημα άπτεται κεντρικών θεμάτων της φιλοσοφίας όπως η θεωρία αλήθειας</w:t>
      </w:r>
      <w:r>
        <w:rPr>
          <w:rtl w:val="0"/>
        </w:rPr>
        <w:t xml:space="preserve">, </w:t>
      </w:r>
      <w:r>
        <w:rPr>
          <w:rtl w:val="0"/>
        </w:rPr>
        <w:t>η θεωρία νοήματος και το οντολογικό καθεστώς των αφηρημένων οντοτήτων</w:t>
      </w:r>
      <w:r>
        <w:rPr>
          <w:rtl w:val="0"/>
        </w:rPr>
        <w:t xml:space="preserve">. </w:t>
      </w:r>
      <w:r>
        <w:rPr>
          <w:rtl w:val="0"/>
        </w:rPr>
        <w:t>Δεν θα επεκταθούμε σε τέτοια θέματα</w:t>
      </w:r>
      <w:r>
        <w:rPr>
          <w:rtl w:val="0"/>
        </w:rPr>
        <w:t xml:space="preserve">. </w:t>
      </w:r>
      <w:r>
        <w:rPr>
          <w:rtl w:val="0"/>
        </w:rPr>
        <w:t>Ούτως ή άλλως</w:t>
      </w:r>
      <w:r>
        <w:rPr>
          <w:rtl w:val="0"/>
        </w:rPr>
        <w:t xml:space="preserve">, </w:t>
      </w:r>
      <w:r>
        <w:rPr>
          <w:rtl w:val="0"/>
        </w:rPr>
        <w:t>η ανάπτυξη της τυπικής λογικής είναι</w:t>
      </w:r>
      <w:r>
        <w:rPr>
          <w:rtl w:val="0"/>
        </w:rPr>
        <w:t xml:space="preserve">, </w:t>
      </w:r>
      <w:r>
        <w:rPr>
          <w:rtl w:val="0"/>
        </w:rPr>
        <w:t>εν πολλοίς</w:t>
      </w:r>
      <w:r>
        <w:rPr>
          <w:rtl w:val="0"/>
        </w:rPr>
        <w:t xml:space="preserve">, </w:t>
      </w:r>
      <w:r>
        <w:rPr>
          <w:rtl w:val="0"/>
        </w:rPr>
        <w:t>ανεξάρτητη τέτοιων φιλοσοφικών δεσμεύσεων</w:t>
      </w:r>
      <w:r>
        <w:rPr>
          <w:rtl w:val="0"/>
        </w:rPr>
        <w:t xml:space="preserve">.       </w:t>
      </w:r>
    </w:p>
    <w:p>
      <w:pPr>
        <w:pStyle w:val="Normal.0"/>
        <w:spacing w:line="360" w:lineRule="auto"/>
        <w:jc w:val="both"/>
        <w:rPr>
          <w:rStyle w:val="Page Number"/>
        </w:rPr>
      </w:pPr>
    </w:p>
    <w:p>
      <w:pPr>
        <w:pStyle w:val="Heading 2"/>
        <w:spacing w:line="360" w:lineRule="auto"/>
      </w:pPr>
      <w:r>
        <w:rPr>
          <w:rtl w:val="0"/>
        </w:rPr>
        <w:t xml:space="preserve">3. </w:t>
      </w:r>
      <w:r>
        <w:rPr>
          <w:rtl w:val="0"/>
        </w:rPr>
        <w:t>Επιχειρήματα</w:t>
      </w:r>
    </w:p>
    <w:p>
      <w:pPr>
        <w:pStyle w:val="Normal.0"/>
        <w:spacing w:line="360" w:lineRule="auto"/>
        <w:jc w:val="both"/>
        <w:rPr>
          <w:rStyle w:val="Page Number"/>
        </w:rPr>
      </w:pPr>
      <w:r>
        <w:rPr>
          <w:rtl w:val="0"/>
        </w:rPr>
        <w:t>Προκαταρκτικά</w:t>
      </w:r>
      <w:r>
        <w:rPr>
          <w:rtl w:val="0"/>
        </w:rPr>
        <w:t xml:space="preserve">, </w:t>
      </w:r>
      <w:r>
        <w:rPr>
          <w:rtl w:val="0"/>
        </w:rPr>
        <w:t>χρησιμοποιήσαμε τον όρο ‘επιχείρημα’ για να χαρακτηρίσουμε μια πλήρη συλλογιστική διαδικασία συναγωγής συμπεράσματος εκφρασμένη στη γλώσσα</w:t>
      </w:r>
      <w:r>
        <w:rPr>
          <w:rtl w:val="0"/>
        </w:rPr>
        <w:t xml:space="preserve">. </w:t>
      </w:r>
      <w:r>
        <w:rPr>
          <w:rtl w:val="0"/>
        </w:rPr>
        <w:t>Ακριβέστερα</w:t>
      </w:r>
      <w:r>
        <w:rPr>
          <w:rtl w:val="0"/>
        </w:rPr>
        <w:t xml:space="preserve">, </w:t>
      </w:r>
      <w:r>
        <w:rPr>
          <w:rtl w:val="0"/>
        </w:rPr>
        <w:t xml:space="preserve">ένα </w:t>
      </w:r>
      <w:r>
        <w:rPr>
          <w:b w:val="1"/>
          <w:bCs w:val="1"/>
          <w:rtl w:val="0"/>
        </w:rPr>
        <w:t>επιχείρημα</w:t>
      </w:r>
      <w:r>
        <w:rPr>
          <w:rtl w:val="0"/>
        </w:rPr>
        <w:t xml:space="preserve"> (</w:t>
      </w:r>
      <w:r>
        <w:rPr>
          <w:rtl w:val="0"/>
          <w:lang w:val="en-US"/>
        </w:rPr>
        <w:t>argument</w:t>
      </w:r>
      <w:r>
        <w:rPr>
          <w:rtl w:val="0"/>
        </w:rPr>
        <w:t xml:space="preserve">) </w:t>
      </w:r>
      <w:r>
        <w:rPr>
          <w:rtl w:val="0"/>
        </w:rPr>
        <w:t>είναι ένα σύνολο προτάσεων τέτοιο ώστε μερικές προτάσεις του συνόλου</w:t>
      </w:r>
      <w:r>
        <w:rPr>
          <w:rtl w:val="0"/>
        </w:rPr>
        <w:t xml:space="preserve">, </w:t>
      </w:r>
      <w:r>
        <w:rPr>
          <w:rtl w:val="0"/>
        </w:rPr>
        <w:t xml:space="preserve">οι οποίες ονομάζονται </w:t>
      </w:r>
      <w:r>
        <w:rPr>
          <w:b w:val="1"/>
          <w:bCs w:val="1"/>
          <w:rtl w:val="0"/>
        </w:rPr>
        <w:t>προκείμενες</w:t>
      </w:r>
      <w:r>
        <w:rPr>
          <w:rtl w:val="0"/>
        </w:rPr>
        <w:t xml:space="preserve"> (</w:t>
      </w:r>
      <w:r>
        <w:rPr>
          <w:rtl w:val="0"/>
          <w:lang w:val="en-US"/>
        </w:rPr>
        <w:t>premises</w:t>
      </w:r>
      <w:r>
        <w:rPr>
          <w:rtl w:val="0"/>
        </w:rPr>
        <w:t xml:space="preserve">), </w:t>
      </w:r>
      <w:r>
        <w:rPr>
          <w:rtl w:val="0"/>
        </w:rPr>
        <w:t xml:space="preserve">θεωρούνται </w:t>
      </w:r>
      <w:r>
        <w:rPr>
          <w:b w:val="1"/>
          <w:bCs w:val="1"/>
          <w:rtl w:val="0"/>
        </w:rPr>
        <w:t>τεκμήρια</w:t>
      </w:r>
      <w:r>
        <w:rPr>
          <w:rtl w:val="0"/>
        </w:rPr>
        <w:t xml:space="preserve"> (</w:t>
      </w:r>
      <w:r>
        <w:rPr>
          <w:rtl w:val="0"/>
          <w:lang w:val="en-US"/>
        </w:rPr>
        <w:t>evidence</w:t>
      </w:r>
      <w:r>
        <w:rPr>
          <w:rtl w:val="0"/>
        </w:rPr>
        <w:t xml:space="preserve">) </w:t>
      </w:r>
      <w:r>
        <w:rPr>
          <w:rtl w:val="0"/>
        </w:rPr>
        <w:t>για την αλήθεια μιας άλλης πρότασης στο ίδιο σύνολο</w:t>
      </w:r>
      <w:r>
        <w:rPr>
          <w:rtl w:val="0"/>
        </w:rPr>
        <w:t xml:space="preserve">, </w:t>
      </w:r>
      <w:r>
        <w:rPr>
          <w:rtl w:val="0"/>
        </w:rPr>
        <w:t xml:space="preserve">η οποία ονομάζεται </w:t>
      </w:r>
      <w:r>
        <w:rPr>
          <w:b w:val="1"/>
          <w:bCs w:val="1"/>
          <w:rtl w:val="0"/>
        </w:rPr>
        <w:t>συμπέρασμα</w:t>
      </w:r>
      <w:r>
        <w:rPr>
          <w:rtl w:val="0"/>
        </w:rPr>
        <w:t xml:space="preserve"> (</w:t>
      </w:r>
      <w:r>
        <w:rPr>
          <w:rtl w:val="0"/>
          <w:lang w:val="en-US"/>
        </w:rPr>
        <w:t>conclusion</w:t>
      </w:r>
      <w:r>
        <w:rPr>
          <w:rtl w:val="0"/>
        </w:rPr>
        <w:t xml:space="preserve">). </w:t>
      </w:r>
      <w:r>
        <w:rPr>
          <w:rtl w:val="0"/>
        </w:rPr>
        <w:t xml:space="preserve">Το παρακάτω επιχείρημα αποτελεί κλασικό παράδειγμα με ιστορία περίπου </w:t>
      </w:r>
      <w:r>
        <w:rPr>
          <w:rtl w:val="0"/>
        </w:rPr>
        <w:t xml:space="preserve">2300 </w:t>
      </w:r>
      <w:r>
        <w:rPr>
          <w:rtl w:val="0"/>
        </w:rPr>
        <w:t>ετών</w:t>
      </w:r>
      <w:r>
        <w:rPr>
          <w:rtl w:val="0"/>
        </w:rPr>
        <w:t xml:space="preserve">! </w:t>
      </w:r>
      <w:r>
        <w:rPr>
          <w:rtl w:val="0"/>
        </w:rPr>
        <w:t>Με τη σειρά που είναι διατυπωμένες</w:t>
      </w:r>
      <w:r>
        <w:rPr>
          <w:rtl w:val="0"/>
        </w:rPr>
        <w:t xml:space="preserve">, </w:t>
      </w:r>
      <w:r>
        <w:rPr>
          <w:rtl w:val="0"/>
        </w:rPr>
        <w:t>οι πρώτες δυο προτάσεις αποτελούν τις προκείμενες</w:t>
      </w:r>
      <w:r>
        <w:rPr>
          <w:rtl w:val="0"/>
        </w:rPr>
        <w:t xml:space="preserve">, </w:t>
      </w:r>
      <w:r>
        <w:rPr>
          <w:rtl w:val="0"/>
        </w:rPr>
        <w:t>ενώ η πρόταση που αρχίζει με τη λέξη ‘επομένως’ αποτελεί το συμπέρασμα</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5"/>
        <w:gridCol w:w="7853"/>
      </w:tblGrid>
      <w:tr>
        <w:tblPrEx>
          <w:shd w:val="clear" w:color="auto" w:fill="ced7e7"/>
        </w:tblPrEx>
        <w:trPr>
          <w:trHeight w:val="537" w:hRule="atLeast"/>
        </w:trPr>
        <w:tc>
          <w:tcPr>
            <w:tcW w:type="dxa" w:w="67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w:t>
            </w:r>
          </w:p>
        </w:tc>
        <w:tc>
          <w:tcPr>
            <w:tcW w:type="dxa" w:w="7853"/>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Όλοι οι άνθρωποι είναι θνητοί</w:t>
            </w:r>
            <w:r>
              <w:rPr>
                <w:shd w:val="nil" w:color="auto" w:fill="auto"/>
                <w:rtl w:val="0"/>
              </w:rPr>
              <w:t xml:space="preserve">. </w:t>
            </w:r>
            <w:r>
              <w:rPr>
                <w:shd w:val="nil" w:color="auto" w:fill="auto"/>
                <w:rtl w:val="0"/>
              </w:rPr>
              <w:t>Ο Σωκράτης είναι άνθρωπος</w:t>
            </w:r>
            <w:r>
              <w:rPr>
                <w:shd w:val="nil" w:color="auto" w:fill="auto"/>
                <w:rtl w:val="0"/>
              </w:rPr>
              <w:t xml:space="preserve">. </w:t>
            </w:r>
            <w:r>
              <w:rPr>
                <w:shd w:val="nil" w:color="auto" w:fill="auto"/>
                <w:rtl w:val="0"/>
              </w:rPr>
              <w:t>Επομένως</w:t>
            </w:r>
            <w:r>
              <w:rPr>
                <w:shd w:val="nil" w:color="auto" w:fill="auto"/>
                <w:rtl w:val="0"/>
              </w:rPr>
              <w:t xml:space="preserve">, </w:t>
            </w:r>
            <w:r>
              <w:rPr>
                <w:shd w:val="nil" w:color="auto" w:fill="auto"/>
                <w:rtl w:val="0"/>
              </w:rPr>
              <w:t>ο Σωκράτης είναι θνητός</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Ένα επιχείρημα μπορεί να έχει οποιοδήποτε αριθμό προκειμένων αλλά υποχρεούται</w:t>
      </w:r>
      <w:r>
        <w:rPr>
          <w:rtl w:val="0"/>
        </w:rPr>
        <w:t xml:space="preserve">, </w:t>
      </w:r>
      <w:r>
        <w:rPr>
          <w:rtl w:val="0"/>
        </w:rPr>
        <w:t>εξ ορισμού</w:t>
      </w:r>
      <w:r>
        <w:rPr>
          <w:rtl w:val="0"/>
        </w:rPr>
        <w:t xml:space="preserve">, </w:t>
      </w:r>
      <w:r>
        <w:rPr>
          <w:rtl w:val="0"/>
        </w:rPr>
        <w:t>να έχει ένα και μόνον ένα συμπέρασμα</w:t>
      </w:r>
      <w:r>
        <w:rPr>
          <w:rtl w:val="0"/>
        </w:rPr>
        <w:t xml:space="preserve">. </w:t>
      </w:r>
      <w:r>
        <w:rPr>
          <w:rtl w:val="0"/>
        </w:rPr>
        <w:t>Το συμπέρασμα</w:t>
      </w:r>
      <w:r>
        <w:rPr>
          <w:rtl w:val="0"/>
        </w:rPr>
        <w:t xml:space="preserve">, </w:t>
      </w:r>
      <w:r>
        <w:rPr>
          <w:rtl w:val="0"/>
        </w:rPr>
        <w:t>βέβαια</w:t>
      </w:r>
      <w:r>
        <w:rPr>
          <w:rtl w:val="0"/>
        </w:rPr>
        <w:t xml:space="preserve">, </w:t>
      </w:r>
      <w:r>
        <w:rPr>
          <w:rtl w:val="0"/>
        </w:rPr>
        <w:t xml:space="preserve">μπορεί να διατυπώνεται παραπάνω από μια φορά </w:t>
      </w:r>
      <w:r>
        <w:rPr>
          <w:rtl w:val="0"/>
        </w:rPr>
        <w:t>(</w:t>
      </w:r>
      <w:r>
        <w:rPr>
          <w:rtl w:val="0"/>
        </w:rPr>
        <w:t>συνήθως</w:t>
      </w:r>
      <w:r>
        <w:rPr>
          <w:rtl w:val="0"/>
        </w:rPr>
        <w:t xml:space="preserve">, </w:t>
      </w:r>
      <w:r>
        <w:rPr>
          <w:rtl w:val="0"/>
        </w:rPr>
        <w:t>στην αρχή ή το τέλος του κειμένου που περιέχει το επιχείρημα</w:t>
      </w:r>
      <w:r>
        <w:rPr>
          <w:rtl w:val="0"/>
        </w:rPr>
        <w:t xml:space="preserve">). </w:t>
      </w:r>
    </w:p>
    <w:p>
      <w:pPr>
        <w:pStyle w:val="Normal.0"/>
        <w:spacing w:line="360" w:lineRule="auto"/>
        <w:jc w:val="both"/>
        <w:rPr>
          <w:outline w:val="0"/>
          <w:color w:val="ff2600"/>
          <w14:textFill>
            <w14:solidFill>
              <w14:srgbClr w14:val="FF2600"/>
            </w14:solidFill>
          </w14:textFill>
        </w:rPr>
      </w:pPr>
      <w:r>
        <w:rPr>
          <w:rtl w:val="0"/>
        </w:rPr>
        <w:tab/>
        <w:t>Προφανώς</w:t>
      </w:r>
      <w:r>
        <w:rPr>
          <w:rtl w:val="0"/>
        </w:rPr>
        <w:t xml:space="preserve">, </w:t>
      </w:r>
      <w:r>
        <w:rPr>
          <w:rtl w:val="0"/>
        </w:rPr>
        <w:t>η ίδια πρόταση μπορεί να έχει το ρόλο προκείμενης σε ένα επιχείρημα και το ρόλο συμπεράσματος σε ένα άλλο επιχείρημα</w:t>
      </w:r>
      <w:r>
        <w:rPr>
          <w:rtl w:val="0"/>
        </w:rPr>
        <w:t xml:space="preserve">. </w:t>
      </w:r>
      <w:r>
        <w:rPr>
          <w:rtl w:val="0"/>
        </w:rPr>
        <w:t>Μάλιστα</w:t>
      </w:r>
      <w:r>
        <w:rPr>
          <w:rtl w:val="0"/>
        </w:rPr>
        <w:t xml:space="preserve">, </w:t>
      </w:r>
      <w:r>
        <w:rPr>
          <w:rtl w:val="0"/>
        </w:rPr>
        <w:t>ένας ενιαίος αλλά “μακρύς” συλλογισμός εκφράζεται συχνά από ένα σύνολο επιχειρημάτων που είναι τέτοιο ώστε τα συμπεράσματα μερικών επιχειρημάτων του συνόλου να λειτουργούν ως προκείμενες σε άλλα επιχειρήματα του ιδίου συνόλου</w:t>
      </w:r>
      <w:r>
        <w:rPr>
          <w:rtl w:val="0"/>
        </w:rPr>
        <w:t xml:space="preserve">. </w:t>
      </w:r>
      <w:r>
        <w:rPr>
          <w:rtl w:val="0"/>
        </w:rPr>
        <w:t xml:space="preserve">Τέτοια σύνολα επιχειρημάτων λέγονται </w:t>
      </w:r>
      <w:r>
        <w:rPr>
          <w:b w:val="1"/>
          <w:bCs w:val="1"/>
          <w:rtl w:val="0"/>
        </w:rPr>
        <w:t>εκτεταμένα επιχειρήματα</w:t>
      </w:r>
      <w:r>
        <w:rPr>
          <w:rtl w:val="0"/>
        </w:rPr>
        <w:t xml:space="preserve"> (</w:t>
      </w:r>
      <w:r>
        <w:rPr>
          <w:rtl w:val="0"/>
          <w:lang w:val="en-US"/>
        </w:rPr>
        <w:t>extended</w:t>
      </w:r>
      <w:r>
        <w:rPr>
          <w:rtl w:val="0"/>
        </w:rPr>
        <w:t xml:space="preserve"> </w:t>
      </w:r>
      <w:r>
        <w:rPr>
          <w:rtl w:val="0"/>
          <w:lang w:val="en-US"/>
        </w:rPr>
        <w:t>arguments</w:t>
      </w:r>
      <w:r>
        <w:rPr>
          <w:rtl w:val="0"/>
        </w:rPr>
        <w:t xml:space="preserve">). </w:t>
      </w:r>
      <w:r>
        <w:rPr>
          <w:outline w:val="0"/>
          <w:color w:val="ff2600"/>
          <w:rtl w:val="0"/>
          <w14:textFill>
            <w14:solidFill>
              <w14:srgbClr w14:val="FF2600"/>
            </w14:solidFill>
          </w14:textFill>
        </w:rPr>
        <w:t xml:space="preserve">Ο Δαρβίνος είπε κάποτε ότι ολόκληρο το βιβλίο του </w:t>
      </w:r>
      <w:r>
        <w:rPr>
          <w:i w:val="1"/>
          <w:iCs w:val="1"/>
          <w:outline w:val="0"/>
          <w:color w:val="ff2600"/>
          <w:rtl w:val="0"/>
          <w14:textFill>
            <w14:solidFill>
              <w14:srgbClr w14:val="FF2600"/>
            </w14:solidFill>
          </w14:textFill>
        </w:rPr>
        <w:t>Περί της Καταγωγής των Ειδών</w:t>
      </w:r>
      <w:r>
        <w:rPr>
          <w:outline w:val="0"/>
          <w:color w:val="ff2600"/>
          <w:rtl w:val="0"/>
          <w14:textFill>
            <w14:solidFill>
              <w14:srgbClr w14:val="FF2600"/>
            </w14:solidFill>
          </w14:textFill>
        </w:rPr>
        <w:t xml:space="preserve"> συγκροτεί ένα και μόνο εκτεταμένο επιχείρημα προς ένα τελικό συμπέρασμα</w:t>
      </w:r>
      <w:r>
        <w:rPr>
          <w:outline w:val="0"/>
          <w:color w:val="ff2600"/>
          <w:rtl w:val="0"/>
          <w14:textFill>
            <w14:solidFill>
              <w14:srgbClr w14:val="FF2600"/>
            </w14:solidFill>
          </w14:textFill>
        </w:rPr>
        <w:t xml:space="preserve">: </w:t>
      </w:r>
      <w:r>
        <w:rPr>
          <w:outline w:val="0"/>
          <w:color w:val="ff2600"/>
          <w:rtl w:val="0"/>
          <w14:textFill>
            <w14:solidFill>
              <w14:srgbClr w14:val="FF2600"/>
            </w14:solidFill>
          </w14:textFill>
        </w:rPr>
        <w:t>ότι τα βιολογικά είδη εξελίσσονται</w:t>
      </w:r>
      <w:r>
        <w:rPr>
          <w:outline w:val="0"/>
          <w:color w:val="ff2600"/>
          <w:rtl w:val="0"/>
          <w14:textFill>
            <w14:solidFill>
              <w14:srgbClr w14:val="FF2600"/>
            </w14:solidFill>
          </w14:textFill>
        </w:rPr>
        <w:t>.</w:t>
      </w:r>
    </w:p>
    <w:p>
      <w:pPr>
        <w:pStyle w:val="Normal.0"/>
        <w:spacing w:line="360" w:lineRule="auto"/>
        <w:ind w:firstLine="720"/>
        <w:jc w:val="both"/>
        <w:rPr>
          <w:rStyle w:val="Page Number"/>
        </w:rPr>
      </w:pPr>
      <w:r>
        <w:rPr>
          <w:rtl w:val="0"/>
        </w:rPr>
        <w:t xml:space="preserve">Ένα σχετικά απλό παράδειγμα εκτεταμένου επιχειρήματος είναι το ακόλουθο από το </w:t>
      </w:r>
      <w:r>
        <w:rPr>
          <w:i w:val="1"/>
          <w:iCs w:val="1"/>
          <w:rtl w:val="0"/>
          <w:lang w:val="en-US"/>
        </w:rPr>
        <w:t>Summa</w:t>
      </w:r>
      <w:r>
        <w:rPr>
          <w:i w:val="1"/>
          <w:iCs w:val="1"/>
          <w:rtl w:val="0"/>
        </w:rPr>
        <w:t xml:space="preserve"> </w:t>
      </w:r>
      <w:r>
        <w:rPr>
          <w:i w:val="1"/>
          <w:iCs w:val="1"/>
          <w:rtl w:val="0"/>
          <w:lang w:val="en-US"/>
        </w:rPr>
        <w:t>Contra</w:t>
      </w:r>
      <w:r>
        <w:rPr>
          <w:i w:val="1"/>
          <w:iCs w:val="1"/>
          <w:rtl w:val="0"/>
        </w:rPr>
        <w:t xml:space="preserve"> </w:t>
      </w:r>
      <w:r>
        <w:rPr>
          <w:i w:val="1"/>
          <w:iCs w:val="1"/>
          <w:rtl w:val="0"/>
          <w:lang w:val="en-US"/>
        </w:rPr>
        <w:t>Gentiles</w:t>
      </w:r>
      <w:r>
        <w:rPr>
          <w:rtl w:val="0"/>
        </w:rPr>
        <w:t xml:space="preserve"> του Θωμά Ακινάτη</w:t>
      </w:r>
      <w:r>
        <w:rPr>
          <w:rtl w:val="0"/>
        </w:rPr>
        <w:t xml:space="preserve">. </w:t>
      </w:r>
      <w:r>
        <w:rPr>
          <w:rtl w:val="0"/>
        </w:rPr>
        <w:t>Για ευκολία παρουσίασης της δομής του επιχειρήματος οι προτάσεις έχουν εγκλεισθεί σε αγκύλες και έχουν αριθμηθεί</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5"/>
        <w:gridCol w:w="7853"/>
      </w:tblGrid>
      <w:tr>
        <w:tblPrEx>
          <w:shd w:val="clear" w:color="auto" w:fill="ced7e7"/>
        </w:tblPrEx>
        <w:trPr>
          <w:trHeight w:val="1515" w:hRule="atLeast"/>
        </w:trPr>
        <w:tc>
          <w:tcPr>
            <w:tcW w:type="dxa" w:w="67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(3.2)</w:t>
            </w:r>
          </w:p>
        </w:tc>
        <w:tc>
          <w:tcPr>
            <w:tcW w:type="dxa" w:w="7853"/>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commentReference w:id="0"/>
            </w:r>
            <w:r>
              <w:rPr>
                <w:shd w:val="nil" w:color="auto" w:fill="auto"/>
                <w:rtl w:val="0"/>
              </w:rPr>
              <w:t xml:space="preserve">… </w:t>
            </w:r>
            <w:r>
              <w:rPr>
                <w:b w:val="1"/>
                <w:bCs w:val="1"/>
                <w:shd w:val="nil" w:color="auto" w:fill="auto"/>
                <w:vertAlign w:val="superscript"/>
                <w:rtl w:val="0"/>
              </w:rPr>
              <w:t>(1)</w:t>
            </w:r>
            <w:r>
              <w:rPr>
                <w:shd w:val="nil" w:color="auto" w:fill="auto"/>
                <w:rtl w:val="0"/>
              </w:rPr>
              <w:t xml:space="preserve"> [</w:t>
            </w:r>
            <w:r>
              <w:rPr>
                <w:shd w:val="nil" w:color="auto" w:fill="auto"/>
                <w:rtl w:val="0"/>
              </w:rPr>
              <w:t>δεν επιζητούμε τον πλούτο παρά μόνο για χάρη κάποιου άλλου πράγματος</w:t>
            </w:r>
            <w:r>
              <w:rPr>
                <w:shd w:val="nil" w:color="auto" w:fill="auto"/>
                <w:rtl w:val="0"/>
              </w:rPr>
              <w:t xml:space="preserve">,] </w:t>
            </w:r>
            <w:r>
              <w:rPr>
                <w:shd w:val="nil" w:color="auto" w:fill="auto"/>
                <w:rtl w:val="0"/>
              </w:rPr>
              <w:t xml:space="preserve">γιατί </w:t>
            </w:r>
            <w:r>
              <w:rPr>
                <w:b w:val="1"/>
                <w:bCs w:val="1"/>
                <w:shd w:val="nil" w:color="auto" w:fill="auto"/>
                <w:vertAlign w:val="superscript"/>
                <w:rtl w:val="0"/>
              </w:rPr>
              <w:t>(2)</w:t>
            </w:r>
            <w:r>
              <w:rPr>
                <w:shd w:val="nil" w:color="auto" w:fill="auto"/>
                <w:rtl w:val="0"/>
              </w:rPr>
              <w:t xml:space="preserve"> [</w:t>
            </w:r>
            <w:r>
              <w:rPr>
                <w:shd w:val="nil" w:color="auto" w:fill="auto"/>
                <w:rtl w:val="0"/>
              </w:rPr>
              <w:t>ο πλούτος δεν μας φέρνει κανένα αγαθό από μόνος του</w:t>
            </w:r>
            <w:r>
              <w:rPr>
                <w:shd w:val="nil" w:color="auto" w:fill="auto"/>
                <w:rtl w:val="0"/>
              </w:rPr>
              <w:t xml:space="preserve">, </w:t>
            </w:r>
            <w:r>
              <w:rPr>
                <w:shd w:val="nil" w:color="auto" w:fill="auto"/>
                <w:rtl w:val="0"/>
              </w:rPr>
              <w:t>αλλά μόνον όταν τον χρησιμοποιούμε</w:t>
            </w:r>
            <w:r>
              <w:rPr>
                <w:shd w:val="nil" w:color="auto" w:fill="auto"/>
                <w:rtl w:val="0"/>
              </w:rPr>
              <w:t xml:space="preserve">, </w:t>
            </w:r>
            <w:r>
              <w:rPr>
                <w:shd w:val="nil" w:color="auto" w:fill="auto"/>
                <w:rtl w:val="0"/>
              </w:rPr>
              <w:t>είτε για την υποστήριξη του σώματος είτε για κάποιο άλλο παρόμοιο σκοπό</w:t>
            </w:r>
            <w:r>
              <w:rPr>
                <w:shd w:val="nil" w:color="auto" w:fill="auto"/>
                <w:rtl w:val="0"/>
              </w:rPr>
              <w:t xml:space="preserve">.] </w:t>
            </w:r>
            <w:r>
              <w:rPr>
                <w:shd w:val="nil" w:color="auto" w:fill="auto"/>
                <w:rtl w:val="0"/>
              </w:rPr>
              <w:t>Τώρα</w:t>
            </w:r>
            <w:r>
              <w:rPr>
                <w:b w:val="1"/>
                <w:bCs w:val="1"/>
                <w:shd w:val="nil" w:color="auto" w:fill="auto"/>
                <w:rtl w:val="0"/>
              </w:rPr>
              <w:t xml:space="preserve"> </w:t>
            </w:r>
            <w:r>
              <w:rPr>
                <w:b w:val="1"/>
                <w:bCs w:val="1"/>
                <w:shd w:val="nil" w:color="auto" w:fill="auto"/>
                <w:vertAlign w:val="superscript"/>
                <w:rtl w:val="0"/>
              </w:rPr>
              <w:t>(3)</w:t>
            </w:r>
            <w:r>
              <w:rPr>
                <w:b w:val="1"/>
                <w:bCs w:val="1"/>
                <w:shd w:val="nil" w:color="auto" w:fill="auto"/>
                <w:rtl w:val="0"/>
              </w:rPr>
              <w:t xml:space="preserve"> </w:t>
            </w:r>
            <w:r>
              <w:rPr>
                <w:shd w:val="nil" w:color="auto" w:fill="auto"/>
                <w:rtl w:val="0"/>
              </w:rPr>
              <w:t>[</w:t>
            </w:r>
            <w:r>
              <w:rPr>
                <w:shd w:val="nil" w:color="auto" w:fill="auto"/>
                <w:rtl w:val="0"/>
              </w:rPr>
              <w:t>το ύψιστο αγαθό επιδιώκεται για χάρη του ιδίου</w:t>
            </w:r>
            <w:r>
              <w:rPr>
                <w:shd w:val="nil" w:color="auto" w:fill="auto"/>
                <w:rtl w:val="0"/>
              </w:rPr>
              <w:t xml:space="preserve">, </w:t>
            </w:r>
            <w:r>
              <w:rPr>
                <w:shd w:val="nil" w:color="auto" w:fill="auto"/>
                <w:rtl w:val="0"/>
              </w:rPr>
              <w:t>και όχι για χάρη κάποιου άλλου πράγματος</w:t>
            </w:r>
            <w:r>
              <w:rPr>
                <w:shd w:val="nil" w:color="auto" w:fill="auto"/>
                <w:rtl w:val="0"/>
              </w:rPr>
              <w:t xml:space="preserve">.] </w:t>
            </w:r>
            <w:r>
              <w:rPr>
                <w:shd w:val="nil" w:color="auto" w:fill="auto"/>
                <w:rtl w:val="0"/>
              </w:rPr>
              <w:t xml:space="preserve">Συνεπώς </w:t>
            </w:r>
            <w:r>
              <w:rPr>
                <w:b w:val="1"/>
                <w:bCs w:val="1"/>
                <w:shd w:val="nil" w:color="auto" w:fill="auto"/>
                <w:vertAlign w:val="superscript"/>
                <w:rtl w:val="0"/>
              </w:rPr>
              <w:t>(4)</w:t>
            </w:r>
            <w:r>
              <w:rPr>
                <w:shd w:val="nil" w:color="auto" w:fill="auto"/>
                <w:rtl w:val="0"/>
              </w:rPr>
              <w:t xml:space="preserve"> [</w:t>
            </w:r>
            <w:r>
              <w:rPr>
                <w:shd w:val="nil" w:color="auto" w:fill="auto"/>
                <w:rtl w:val="0"/>
              </w:rPr>
              <w:t>ο πλούτος δεν είναι το ύψιστο αγαθό του ανθρώπου</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 xml:space="preserve">Παρατηρούμε ότι η πρόταση </w:t>
      </w:r>
      <w:r>
        <w:rPr>
          <w:rtl w:val="0"/>
        </w:rPr>
        <w:t xml:space="preserve">(2) </w:t>
      </w:r>
      <w:r>
        <w:rPr>
          <w:rtl w:val="0"/>
        </w:rPr>
        <w:t xml:space="preserve">αποτελεί προκείμενη για το ενδιάμεσο συμπέρασμα </w:t>
      </w:r>
      <w:r>
        <w:rPr>
          <w:rtl w:val="0"/>
        </w:rPr>
        <w:t xml:space="preserve">(1) </w:t>
      </w:r>
      <w:r>
        <w:rPr>
          <w:rtl w:val="0"/>
        </w:rPr>
        <w:t xml:space="preserve">το οποίο μαζί με την πρόταση </w:t>
      </w:r>
      <w:r>
        <w:rPr>
          <w:rtl w:val="0"/>
        </w:rPr>
        <w:t xml:space="preserve">(3) </w:t>
      </w:r>
      <w:r>
        <w:rPr>
          <w:rtl w:val="0"/>
        </w:rPr>
        <w:t xml:space="preserve">στηρίζει ως προκείμενη το τελικό συμπέρασμα </w:t>
      </w:r>
      <w:r>
        <w:rPr>
          <w:rtl w:val="0"/>
        </w:rPr>
        <w:t>(4).</w:t>
      </w:r>
    </w:p>
    <w:p>
      <w:pPr>
        <w:pStyle w:val="Normal.0"/>
        <w:spacing w:line="360" w:lineRule="auto"/>
        <w:jc w:val="both"/>
        <w:rPr>
          <w:rStyle w:val="Page Number"/>
        </w:rPr>
      </w:pPr>
      <w:r>
        <w:rPr>
          <w:rtl w:val="0"/>
        </w:rPr>
        <w:tab/>
        <w:t>Εν γένει</w:t>
      </w:r>
      <w:r>
        <w:rPr>
          <w:rtl w:val="0"/>
        </w:rPr>
        <w:t xml:space="preserve">, </w:t>
      </w:r>
      <w:r>
        <w:rPr>
          <w:rtl w:val="0"/>
        </w:rPr>
        <w:t xml:space="preserve">η μελέτη ενός επιχειρήματος που είναι διατυπωμένο σε κάποια φυσική γλώσσα περιλαμβάνει την </w:t>
      </w:r>
      <w:r>
        <w:rPr>
          <w:b w:val="1"/>
          <w:bCs w:val="1"/>
          <w:rtl w:val="0"/>
        </w:rPr>
        <w:t xml:space="preserve">ανασυγκρότηση </w:t>
      </w:r>
      <w:r>
        <w:rPr>
          <w:rtl w:val="0"/>
        </w:rPr>
        <w:t>(</w:t>
      </w:r>
      <w:r>
        <w:rPr>
          <w:rtl w:val="0"/>
          <w:lang w:val="en-US"/>
        </w:rPr>
        <w:t>reconstruction</w:t>
      </w:r>
      <w:r>
        <w:rPr>
          <w:rtl w:val="0"/>
        </w:rPr>
        <w:t xml:space="preserve">) </w:t>
      </w:r>
      <w:r>
        <w:rPr>
          <w:rtl w:val="0"/>
        </w:rPr>
        <w:t xml:space="preserve">του επιχειρήματος και την </w:t>
      </w:r>
      <w:r>
        <w:rPr>
          <w:b w:val="1"/>
          <w:bCs w:val="1"/>
          <w:rtl w:val="0"/>
        </w:rPr>
        <w:t xml:space="preserve">αξιολόγησή </w:t>
      </w:r>
      <w:r>
        <w:rPr>
          <w:rtl w:val="0"/>
        </w:rPr>
        <w:t>(</w:t>
      </w:r>
      <w:r>
        <w:rPr>
          <w:rtl w:val="0"/>
          <w:lang w:val="en-US"/>
        </w:rPr>
        <w:t>evaluation</w:t>
      </w:r>
      <w:r>
        <w:rPr>
          <w:rtl w:val="0"/>
        </w:rPr>
        <w:t xml:space="preserve">) </w:t>
      </w:r>
      <w:r>
        <w:rPr>
          <w:rtl w:val="0"/>
        </w:rPr>
        <w:t>του</w:t>
      </w:r>
      <w:r>
        <w:rPr>
          <w:rtl w:val="0"/>
        </w:rPr>
        <w:t xml:space="preserve">. </w:t>
      </w:r>
      <w:r>
        <w:rPr>
          <w:rtl w:val="0"/>
        </w:rPr>
        <w:t>Το προϊόν της ανασυγκρότησης του επιχειρήματος είναι η παρουσίαση του επιχειρήματος με τρόπο ώστε να είναι απολύτως σαφές ποιες είναι οι προκείμενες και ποιο το συμπέρασμα</w:t>
      </w:r>
      <w:r>
        <w:rPr>
          <w:rtl w:val="0"/>
        </w:rPr>
        <w:t xml:space="preserve">. </w:t>
      </w:r>
      <w:r>
        <w:rPr>
          <w:rtl w:val="0"/>
        </w:rPr>
        <w:t>Συνήθως</w:t>
      </w:r>
      <w:r>
        <w:rPr>
          <w:rtl w:val="0"/>
        </w:rPr>
        <w:t xml:space="preserve">, </w:t>
      </w:r>
      <w:r>
        <w:rPr>
          <w:rtl w:val="0"/>
        </w:rPr>
        <w:t>γράφουμε κάθε προκείμενη σε ξεχωριστή γραμμή και χωρίζουμε τις προκείμενες από το συμπέρασμα με μια συμπαγή ευθεία γραμμή ή</w:t>
      </w:r>
      <w:r>
        <w:rPr>
          <w:rtl w:val="0"/>
        </w:rPr>
        <w:t>/</w:t>
      </w:r>
      <w:r>
        <w:rPr>
          <w:rtl w:val="0"/>
        </w:rPr>
        <w:t>και το σύμβολο ‘</w:t>
      </w:r>
      <w:r>
        <w:rPr>
          <w:rFonts w:ascii="Symbol" w:hAnsi="Symbol" w:hint="default"/>
          <w:rtl w:val="0"/>
        </w:rPr>
        <w:t>\</w:t>
      </w:r>
      <w:r>
        <w:rPr>
          <w:rtl w:val="0"/>
        </w:rPr>
        <w:t xml:space="preserve">’ </w:t>
      </w:r>
      <w:r>
        <w:rPr>
          <w:rtl w:val="0"/>
        </w:rPr>
        <w:t>(</w:t>
      </w:r>
      <w:r>
        <w:rPr>
          <w:rtl w:val="0"/>
        </w:rPr>
        <w:t>διάβαζε “επομένως”</w:t>
      </w:r>
      <w:r>
        <w:rPr>
          <w:rtl w:val="0"/>
        </w:rPr>
        <w:t xml:space="preserve">). </w:t>
      </w:r>
      <w:r>
        <w:rPr>
          <w:rtl w:val="0"/>
        </w:rPr>
        <w:t>Έτσι καταλήγουμε στην</w:t>
      </w:r>
      <w:r>
        <w:rPr>
          <w:b w:val="1"/>
          <w:bCs w:val="1"/>
          <w:rtl w:val="0"/>
        </w:rPr>
        <w:t xml:space="preserve"> κανονική μορφή</w:t>
      </w:r>
      <w:r>
        <w:rPr>
          <w:rtl w:val="0"/>
        </w:rPr>
        <w:t xml:space="preserve"> (</w:t>
      </w:r>
      <w:r>
        <w:rPr>
          <w:rtl w:val="0"/>
          <w:lang w:val="en-US"/>
        </w:rPr>
        <w:t>standard</w:t>
      </w:r>
      <w:r>
        <w:rPr>
          <w:rtl w:val="0"/>
        </w:rPr>
        <w:t xml:space="preserve"> </w:t>
      </w:r>
      <w:r>
        <w:rPr>
          <w:rtl w:val="0"/>
          <w:lang w:val="en-US"/>
        </w:rPr>
        <w:t>form</w:t>
      </w:r>
      <w:r>
        <w:rPr>
          <w:rtl w:val="0"/>
        </w:rPr>
        <w:t xml:space="preserve">) </w:t>
      </w:r>
      <w:r>
        <w:rPr>
          <w:rtl w:val="0"/>
        </w:rPr>
        <w:t>ενός επιχειρήματος</w:t>
      </w:r>
      <w:r>
        <w:rPr>
          <w:rtl w:val="0"/>
        </w:rPr>
        <w:t>:</w:t>
      </w:r>
    </w:p>
    <w:p>
      <w:pPr>
        <w:pStyle w:val="Normal.0"/>
        <w:spacing w:line="360" w:lineRule="auto"/>
        <w:jc w:val="both"/>
        <w:rPr>
          <w:rStyle w:val="Page Number"/>
        </w:rPr>
      </w:pPr>
    </w:p>
    <w:tbl>
      <w:tblPr>
        <w:tblW w:w="85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992"/>
        <w:gridCol w:w="3886"/>
      </w:tblGrid>
      <w:tr>
        <w:tblPrEx>
          <w:shd w:val="clear" w:color="auto" w:fill="ced7e7"/>
        </w:tblPrEx>
        <w:trPr>
          <w:trHeight w:val="212" w:hRule="atLeast"/>
        </w:trPr>
        <w:tc>
          <w:tcPr>
            <w:tcW w:type="dxa" w:w="365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(3.3)</w:t>
            </w:r>
          </w:p>
        </w:tc>
        <w:tc>
          <w:tcPr>
            <w:tcW w:type="dxa" w:w="99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rPr>
              <w:t>Π</w:t>
            </w:r>
            <w:r>
              <w:rPr>
                <w:shd w:val="nil" w:color="auto" w:fill="auto"/>
                <w:vertAlign w:val="subscript"/>
                <w:rtl w:val="0"/>
              </w:rPr>
              <w:t>1</w:t>
            </w:r>
          </w:p>
        </w:tc>
        <w:tc>
          <w:tcPr>
            <w:tcW w:type="dxa" w:w="388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652"/>
            <w:tcBorders>
              <w:top w:val="nil"/>
              <w:left w:val="nil"/>
              <w:bottom w:val="nil"/>
              <w:right w:val="nil"/>
            </w:tcBorders>
            <w:shd w:val="clear" w:color="auto" w:fill="auto"/>
            <w:tcMar>
              <w:top w:type="dxa" w:w="80"/>
              <w:left w:type="dxa" w:w="80"/>
              <w:bottom w:type="dxa" w:w="80"/>
              <w:right w:type="dxa" w:w="80"/>
            </w:tcMar>
            <w:vAlign w:val="top"/>
          </w:tcPr>
          <w:p/>
        </w:tc>
        <w:tc>
          <w:tcPr>
            <w:tcW w:type="dxa" w:w="99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rPr>
              <w:t>Π</w:t>
            </w:r>
            <w:r>
              <w:rPr>
                <w:shd w:val="nil" w:color="auto" w:fill="auto"/>
                <w:vertAlign w:val="subscript"/>
                <w:rtl w:val="0"/>
              </w:rPr>
              <w:t>2</w:t>
            </w:r>
          </w:p>
        </w:tc>
        <w:tc>
          <w:tcPr>
            <w:tcW w:type="dxa" w:w="388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652"/>
            <w:tcBorders>
              <w:top w:val="nil"/>
              <w:left w:val="nil"/>
              <w:bottom w:val="nil"/>
              <w:right w:val="nil"/>
            </w:tcBorders>
            <w:shd w:val="clear" w:color="auto" w:fill="auto"/>
            <w:tcMar>
              <w:top w:type="dxa" w:w="80"/>
              <w:left w:type="dxa" w:w="80"/>
              <w:bottom w:type="dxa" w:w="80"/>
              <w:right w:type="dxa" w:w="80"/>
            </w:tcMar>
            <w:vAlign w:val="top"/>
          </w:tcPr>
          <w:p/>
        </w:tc>
        <w:tc>
          <w:tcPr>
            <w:tcW w:type="dxa" w:w="992"/>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center"/>
              <w:rPr>
                <w:shd w:val="nil" w:color="auto" w:fill="auto"/>
              </w:rPr>
            </w:pPr>
            <w:r>
              <w:rPr>
                <w:rFonts w:ascii="MT Extra" w:hAnsi="MT Extra" w:hint="default"/>
                <w:shd w:val="nil" w:color="auto" w:fill="auto"/>
                <w:rtl w:val="0"/>
              </w:rPr>
              <w:sym w:font="MT Extra" w:char="F04D"/>
            </w:r>
          </w:p>
          <w:p>
            <w:pPr>
              <w:pStyle w:val="Normal.0"/>
              <w:bidi w:val="0"/>
              <w:spacing w:line="360" w:lineRule="auto"/>
              <w:ind w:left="0" w:right="0" w:firstLine="0"/>
              <w:jc w:val="center"/>
              <w:rPr>
                <w:rtl w:val="0"/>
              </w:rPr>
            </w:pPr>
            <w:r>
              <w:rPr>
                <w:rFonts w:ascii="Symbol" w:hAnsi="Symbol" w:hint="default"/>
                <w:shd w:val="nil" w:color="auto" w:fill="auto"/>
                <w:rtl w:val="0"/>
              </w:rPr>
              <w:t>\</w:t>
            </w:r>
            <w:r>
              <w:rPr>
                <w:shd w:val="nil" w:color="auto" w:fill="auto"/>
                <w:rtl w:val="0"/>
              </w:rPr>
              <w:t xml:space="preserve"> Σ</w:t>
            </w:r>
          </w:p>
        </w:tc>
        <w:tc>
          <w:tcPr>
            <w:tcW w:type="dxa" w:w="3886"/>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pPr>
      <w:r>
        <w:rPr>
          <w:rtl w:val="0"/>
        </w:rPr>
        <w:t xml:space="preserve">  </w:t>
      </w:r>
    </w:p>
    <w:p>
      <w:pPr>
        <w:pStyle w:val="Normal.0"/>
        <w:spacing w:line="360" w:lineRule="auto"/>
        <w:jc w:val="both"/>
      </w:pPr>
      <w:r>
        <w:rPr>
          <w:rtl w:val="0"/>
        </w:rPr>
        <w:t>όπου Π</w:t>
      </w:r>
      <w:r>
        <w:rPr>
          <w:vertAlign w:val="subscript"/>
          <w:rtl w:val="0"/>
        </w:rPr>
        <w:t>1</w:t>
      </w:r>
      <w:r>
        <w:rPr>
          <w:rtl w:val="0"/>
        </w:rPr>
        <w:t xml:space="preserve">, </w:t>
      </w:r>
      <w:r>
        <w:rPr>
          <w:rtl w:val="0"/>
        </w:rPr>
        <w:t>Π</w:t>
      </w:r>
      <w:r>
        <w:rPr>
          <w:vertAlign w:val="subscript"/>
          <w:rtl w:val="0"/>
        </w:rPr>
        <w:t>2</w:t>
      </w:r>
      <w:r>
        <w:rPr>
          <w:rtl w:val="0"/>
        </w:rPr>
        <w:t xml:space="preserve">, </w:t>
      </w:r>
      <w:r>
        <w:rPr>
          <w:rtl w:val="0"/>
        </w:rPr>
        <w:t>… οι προκείμενες και Σ το συμπέρασμα</w:t>
      </w:r>
      <w:r>
        <w:rPr>
          <w:rtl w:val="0"/>
        </w:rPr>
        <w:t xml:space="preserve">. </w:t>
      </w:r>
      <w:r>
        <w:rPr>
          <w:rtl w:val="0"/>
        </w:rPr>
        <w:t>Για παράδειγμα</w:t>
      </w:r>
      <w:r>
        <w:rPr>
          <w:rtl w:val="0"/>
        </w:rPr>
        <w:t xml:space="preserve">, </w:t>
      </w:r>
      <w:r>
        <w:rPr>
          <w:rtl w:val="0"/>
        </w:rPr>
        <w:t xml:space="preserve">η κανονική μορφή του επιχειρήματος </w:t>
      </w:r>
      <w:r>
        <w:rPr>
          <w:rtl w:val="0"/>
        </w:rPr>
        <w:t xml:space="preserve">(3.1) </w:t>
      </w:r>
      <w:r>
        <w:rPr>
          <w:rtl w:val="0"/>
        </w:rPr>
        <w:t>έχει ως εξής</w:t>
      </w:r>
      <w:r>
        <w:rPr>
          <w:rtl w:val="0"/>
        </w:rPr>
        <w:t>:</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43"/>
        <w:gridCol w:w="2843"/>
        <w:gridCol w:w="2843"/>
      </w:tblGrid>
      <w:tr>
        <w:tblPrEx>
          <w:shd w:val="clear" w:color="auto" w:fill="ced7e7"/>
        </w:tblPrEx>
        <w:trPr>
          <w:trHeight w:val="212" w:hRule="atLeast"/>
        </w:trPr>
        <w:tc>
          <w:tcPr>
            <w:tcW w:type="dxa" w:w="2843"/>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(3.4)</w:t>
            </w:r>
          </w:p>
        </w:tc>
        <w:tc>
          <w:tcPr>
            <w:tcW w:type="dxa" w:w="2843"/>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Όλοι οι άνθρωποι είναι θνητοί</w:t>
            </w:r>
            <w:r>
              <w:rPr>
                <w:shd w:val="nil" w:color="auto" w:fill="auto"/>
                <w:rtl w:val="0"/>
              </w:rPr>
              <w:t xml:space="preserve">. </w:t>
            </w:r>
          </w:p>
        </w:tc>
        <w:tc>
          <w:tcPr>
            <w:tcW w:type="dxa" w:w="2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2843"/>
            <w:tcBorders>
              <w:top w:val="nil"/>
              <w:left w:val="nil"/>
              <w:bottom w:val="nil"/>
              <w:right w:val="nil"/>
            </w:tcBorders>
            <w:shd w:val="clear" w:color="auto" w:fill="auto"/>
            <w:tcMar>
              <w:top w:type="dxa" w:w="80"/>
              <w:left w:type="dxa" w:w="80"/>
              <w:bottom w:type="dxa" w:w="80"/>
              <w:right w:type="dxa" w:w="80"/>
            </w:tcMar>
            <w:vAlign w:val="top"/>
          </w:tcPr>
          <w:p/>
        </w:tc>
        <w:tc>
          <w:tcPr>
            <w:tcW w:type="dxa" w:w="2843"/>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Ο Σωκράτης είναι άνθρωπος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Ο Σωκράτης είναι θνητός</w:t>
            </w:r>
            <w:r>
              <w:rPr>
                <w:shd w:val="nil" w:color="auto" w:fill="auto"/>
                <w:rtl w:val="0"/>
              </w:rPr>
              <w:t>.</w:t>
            </w:r>
          </w:p>
        </w:tc>
        <w:tc>
          <w:tcPr>
            <w:tcW w:type="dxa" w:w="2843"/>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Η αναγνώριση και ανασυγκρότηση επιχειρημάτων είναι θέμα ανάλυσης και ερμηνείας κειμένου και</w:t>
      </w:r>
      <w:r>
        <w:rPr>
          <w:rtl w:val="0"/>
        </w:rPr>
        <w:t xml:space="preserve">, </w:t>
      </w:r>
      <w:r>
        <w:rPr>
          <w:rtl w:val="0"/>
        </w:rPr>
        <w:t>ως τέτοια</w:t>
      </w:r>
      <w:r>
        <w:rPr>
          <w:rtl w:val="0"/>
        </w:rPr>
        <w:t xml:space="preserve">, </w:t>
      </w:r>
      <w:r>
        <w:rPr>
          <w:rtl w:val="0"/>
        </w:rPr>
        <w:t>δεν αποτελεί αντικείμενο της τυπικής λογικής</w:t>
      </w:r>
      <w:r>
        <w:rPr>
          <w:rtl w:val="0"/>
        </w:rPr>
        <w:t xml:space="preserve">. </w:t>
      </w:r>
      <w:r>
        <w:rPr>
          <w:rtl w:val="0"/>
        </w:rPr>
        <w:t>Κατά συνέπεια</w:t>
      </w:r>
      <w:r>
        <w:rPr>
          <w:rtl w:val="0"/>
        </w:rPr>
        <w:t xml:space="preserve">, </w:t>
      </w:r>
      <w:r>
        <w:rPr>
          <w:rtl w:val="0"/>
        </w:rPr>
        <w:t>δεν υπάρχουν απολύτως “ασφαλείς” μέθοδοι που εγγυώνται την επιτυχία</w:t>
      </w:r>
      <w:r>
        <w:rPr>
          <w:rtl w:val="0"/>
        </w:rPr>
        <w:t xml:space="preserve">. </w:t>
      </w:r>
      <w:r>
        <w:rPr>
          <w:rtl w:val="0"/>
        </w:rPr>
        <w:t>Υπάρχουν</w:t>
      </w:r>
      <w:r>
        <w:rPr>
          <w:rtl w:val="0"/>
        </w:rPr>
        <w:t xml:space="preserve">, </w:t>
      </w:r>
      <w:r>
        <w:rPr>
          <w:rtl w:val="0"/>
        </w:rPr>
        <w:t>όμως</w:t>
      </w:r>
      <w:r>
        <w:rPr>
          <w:rtl w:val="0"/>
        </w:rPr>
        <w:t xml:space="preserve">, </w:t>
      </w:r>
      <w:r>
        <w:rPr>
          <w:rtl w:val="0"/>
        </w:rPr>
        <w:t>κάποιες γενικές παρατηρήσεις και στρατηγικές που βοηθούν</w:t>
      </w:r>
      <w:r>
        <w:rPr>
          <w:rtl w:val="0"/>
        </w:rPr>
        <w:t>.</w:t>
      </w:r>
    </w:p>
    <w:p>
      <w:pPr>
        <w:pStyle w:val="Normal.0"/>
        <w:spacing w:line="360" w:lineRule="auto"/>
        <w:jc w:val="both"/>
      </w:pPr>
      <w:r>
        <w:rPr>
          <w:rtl w:val="0"/>
        </w:rPr>
        <w:tab/>
        <w:t>Ας ξεκινήσουμε με την αναγνώριση επιχειρημάτων</w:t>
      </w:r>
      <w:r>
        <w:rPr>
          <w:rtl w:val="0"/>
        </w:rPr>
        <w:t xml:space="preserve">. </w:t>
      </w:r>
      <w:r>
        <w:rPr>
          <w:rtl w:val="0"/>
        </w:rPr>
        <w:t>Πότε ένα τμήμα κειμένου εμπεριέχει ένα επιχείρημα</w:t>
      </w:r>
      <w:r>
        <w:rPr>
          <w:rtl w:val="0"/>
        </w:rPr>
        <w:t xml:space="preserve">; </w:t>
      </w:r>
      <w:r>
        <w:rPr>
          <w:rtl w:val="0"/>
        </w:rPr>
        <w:t>Επειδή ένα επιχείρημα αποτελείται από ένα συμπέρασμα και τουλάχιστον μια προκείμενη</w:t>
      </w:r>
      <w:r>
        <w:rPr>
          <w:rtl w:val="0"/>
        </w:rPr>
        <w:t>,</w:t>
      </w:r>
      <w:r>
        <w:rPr>
          <w:vertAlign w:val="superscript"/>
        </w:rPr>
        <w:footnoteReference w:id="5"/>
      </w:r>
      <w:r>
        <w:rPr>
          <w:rtl w:val="0"/>
        </w:rPr>
        <w:t xml:space="preserve"> </w:t>
      </w:r>
      <w:r>
        <w:rPr>
          <w:i w:val="1"/>
          <w:iCs w:val="1"/>
          <w:rtl w:val="0"/>
        </w:rPr>
        <w:t>αναγκαία</w:t>
      </w:r>
      <w:r>
        <w:rPr>
          <w:rtl w:val="0"/>
        </w:rPr>
        <w:t xml:space="preserve"> συνθήκη για την ύπαρξη ενός επιχειρήματος σε ένα τμήμα κειμένου είναι το να περιέχονται τουλάχιστον δυο προτασιακοί ισχυρισμοί</w:t>
      </w:r>
      <w:r>
        <w:rPr>
          <w:rtl w:val="0"/>
        </w:rPr>
        <w:t xml:space="preserve">. </w:t>
      </w:r>
      <w:r>
        <w:rPr>
          <w:rtl w:val="0"/>
        </w:rPr>
        <w:t>Για παράδειγμα</w:t>
      </w:r>
      <w:r>
        <w:rPr>
          <w:rtl w:val="0"/>
        </w:rPr>
        <w:t xml:space="preserve">, </w:t>
      </w:r>
      <w:r>
        <w:rPr>
          <w:rtl w:val="0"/>
        </w:rPr>
        <w:t>το κείμενο</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212"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(3.5)</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Εάν δεν υπάρχει Θεός</w:t>
            </w:r>
            <w:r>
              <w:rPr>
                <w:shd w:val="nil" w:color="auto" w:fill="auto"/>
                <w:rtl w:val="0"/>
              </w:rPr>
              <w:t xml:space="preserve">, </w:t>
            </w:r>
            <w:r>
              <w:rPr>
                <w:shd w:val="nil" w:color="auto" w:fill="auto"/>
                <w:rtl w:val="0"/>
              </w:rPr>
              <w:t>τότε οι άνθρωποι είναι καταδικασμένοι να είναι ελεύθεροι</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 xml:space="preserve">εμπεριέχει μόνο έναν ισχυρισμό με το περιεχόμενο μιας </w:t>
      </w:r>
      <w:r>
        <w:rPr>
          <w:i w:val="1"/>
          <w:iCs w:val="1"/>
          <w:rtl w:val="0"/>
        </w:rPr>
        <w:t>σύνθετης υποθετικής πρότασης</w:t>
      </w:r>
      <w:r>
        <w:rPr>
          <w:rtl w:val="0"/>
        </w:rPr>
        <w:t xml:space="preserve"> και συνεπώς δεν εκφράζει επιχείρημα</w:t>
      </w:r>
      <w:r>
        <w:rPr>
          <w:rtl w:val="0"/>
        </w:rPr>
        <w:t xml:space="preserve">. </w:t>
      </w:r>
    </w:p>
    <w:p>
      <w:pPr>
        <w:pStyle w:val="Normal.0"/>
        <w:spacing w:line="360" w:lineRule="auto"/>
        <w:ind w:firstLine="720"/>
        <w:jc w:val="both"/>
        <w:rPr>
          <w:rStyle w:val="Page Number"/>
        </w:rPr>
      </w:pPr>
      <w:r>
        <w:rPr>
          <w:rtl w:val="0"/>
        </w:rPr>
        <w:t>Αλλά η παραπάνω συνθήκη είναι μόνο αναγκαία</w:t>
      </w:r>
      <w:r>
        <w:rPr>
          <w:rtl w:val="0"/>
        </w:rPr>
        <w:t xml:space="preserve">, </w:t>
      </w:r>
      <w:r>
        <w:rPr>
          <w:rtl w:val="0"/>
        </w:rPr>
        <w:t>όχι ικανή</w:t>
      </w:r>
      <w:r>
        <w:rPr>
          <w:rtl w:val="0"/>
        </w:rPr>
        <w:t xml:space="preserve">. </w:t>
      </w:r>
      <w:r>
        <w:rPr>
          <w:rtl w:val="0"/>
        </w:rPr>
        <w:t>Υπάρχουν κείμενα που εμπεριέχουν πολλούς προτασιακούς ισχυρισμούς χωρίς να συγκροτούν επιχειρήματα</w:t>
      </w:r>
      <w:r>
        <w:rPr>
          <w:rtl w:val="0"/>
        </w:rPr>
        <w:t xml:space="preserve">. </w:t>
      </w:r>
      <w:r>
        <w:rPr>
          <w:rtl w:val="0"/>
        </w:rPr>
        <w:t>Για να συγκροτείται ένα επιχείρημα</w:t>
      </w:r>
      <w:r>
        <w:rPr>
          <w:rtl w:val="0"/>
        </w:rPr>
        <w:t xml:space="preserve">, </w:t>
      </w:r>
      <w:r>
        <w:rPr>
          <w:rtl w:val="0"/>
        </w:rPr>
        <w:t>πρέπει να δηλώνεται ρητά ή να υπονοείται ότι κάποια από τις εν λόγω προτάσεις “συνάγεται από” κάποιες άλλες</w:t>
      </w:r>
      <w:r>
        <w:rPr>
          <w:rtl w:val="0"/>
        </w:rPr>
        <w:t xml:space="preserve">. </w:t>
      </w:r>
      <w:r>
        <w:rPr>
          <w:rtl w:val="0"/>
        </w:rPr>
        <w:t>Θεωρήστε</w:t>
      </w:r>
      <w:r>
        <w:rPr>
          <w:rtl w:val="0"/>
        </w:rPr>
        <w:t xml:space="preserve">, </w:t>
      </w:r>
      <w:r>
        <w:rPr>
          <w:rtl w:val="0"/>
        </w:rPr>
        <w:t>για παράδειγμα</w:t>
      </w:r>
      <w:r>
        <w:rPr>
          <w:rtl w:val="0"/>
        </w:rPr>
        <w:t xml:space="preserve">, </w:t>
      </w:r>
      <w:r>
        <w:rPr>
          <w:rtl w:val="0"/>
        </w:rPr>
        <w:t>το ακόλουθο απόσπασμα από το άρθρο “</w:t>
      </w:r>
      <w:r>
        <w:rPr>
          <w:rtl w:val="0"/>
          <w:lang w:val="en-US"/>
        </w:rPr>
        <w:t>Punishment</w:t>
      </w:r>
      <w:r>
        <w:rPr>
          <w:rtl w:val="0"/>
        </w:rPr>
        <w:t xml:space="preserve"> </w:t>
      </w:r>
      <w:r>
        <w:rPr>
          <w:rtl w:val="0"/>
          <w:lang w:val="en-US"/>
        </w:rPr>
        <w:t>Is</w:t>
      </w:r>
      <w:r>
        <w:rPr>
          <w:rtl w:val="0"/>
        </w:rPr>
        <w:t xml:space="preserve"> </w:t>
      </w:r>
      <w:r>
        <w:rPr>
          <w:rtl w:val="0"/>
          <w:lang w:val="en-US"/>
        </w:rPr>
        <w:t>a</w:t>
      </w:r>
      <w:r>
        <w:rPr>
          <w:rtl w:val="0"/>
        </w:rPr>
        <w:t xml:space="preserve"> </w:t>
      </w:r>
      <w:r>
        <w:rPr>
          <w:rtl w:val="0"/>
          <w:lang w:val="en-US"/>
        </w:rPr>
        <w:t>Crime</w:t>
      </w:r>
      <w:r>
        <w:rPr>
          <w:rtl w:val="0"/>
        </w:rPr>
        <w:t xml:space="preserve">” του ψυχολόγου </w:t>
      </w:r>
      <w:r>
        <w:rPr>
          <w:rtl w:val="0"/>
          <w:lang w:val="en-US"/>
        </w:rPr>
        <w:t>Karl</w:t>
      </w:r>
      <w:r>
        <w:rPr>
          <w:rtl w:val="0"/>
        </w:rPr>
        <w:t xml:space="preserve"> </w:t>
      </w:r>
      <w:r>
        <w:rPr>
          <w:rtl w:val="0"/>
          <w:lang w:val="en-US"/>
        </w:rPr>
        <w:t>Menninger</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3193"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(3.6)</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Η κοινωνία κρυφά </w:t>
            </w:r>
            <w:r>
              <w:rPr>
                <w:i w:val="1"/>
                <w:iCs w:val="1"/>
                <w:shd w:val="nil" w:color="auto" w:fill="auto"/>
                <w:rtl w:val="0"/>
              </w:rPr>
              <w:t>επιθυμεί</w:t>
            </w:r>
            <w:r>
              <w:rPr>
                <w:shd w:val="nil" w:color="auto" w:fill="auto"/>
                <w:rtl w:val="0"/>
              </w:rPr>
              <w:t xml:space="preserve"> το έγκλημα</w:t>
            </w:r>
            <w:r>
              <w:rPr>
                <w:shd w:val="nil" w:color="auto" w:fill="auto"/>
                <w:rtl w:val="0"/>
              </w:rPr>
              <w:t xml:space="preserve">, </w:t>
            </w:r>
            <w:r>
              <w:rPr>
                <w:i w:val="1"/>
                <w:iCs w:val="1"/>
                <w:shd w:val="nil" w:color="auto" w:fill="auto"/>
                <w:rtl w:val="0"/>
              </w:rPr>
              <w:t>χρειάζεται</w:t>
            </w:r>
            <w:r>
              <w:rPr>
                <w:shd w:val="nil" w:color="auto" w:fill="auto"/>
                <w:rtl w:val="0"/>
              </w:rPr>
              <w:t xml:space="preserve"> το έγκλημα και αντλεί ικανοποίηση από τον σημερινό κακό τρόπο διαχείρισής του</w:t>
            </w:r>
            <w:r>
              <w:rPr>
                <w:shd w:val="nil" w:color="auto" w:fill="auto"/>
                <w:rtl w:val="0"/>
              </w:rPr>
              <w:t xml:space="preserve">! </w:t>
            </w:r>
            <w:r>
              <w:rPr>
                <w:shd w:val="nil" w:color="auto" w:fill="auto"/>
                <w:rtl w:val="0"/>
              </w:rPr>
              <w:t>Καταδικάζουμε το έγλημα</w:t>
            </w:r>
            <w:r>
              <w:rPr>
                <w:rFonts w:ascii="Symbol" w:hAnsi="Symbol" w:hint="default"/>
                <w:shd w:val="nil" w:color="auto" w:fill="auto"/>
                <w:vertAlign w:val="superscript"/>
                <w:rtl w:val="0"/>
              </w:rPr>
              <w:t>·</w:t>
            </w:r>
            <w:r>
              <w:rPr>
                <w:shd w:val="nil" w:color="auto" w:fill="auto"/>
                <w:rtl w:val="0"/>
              </w:rPr>
              <w:t xml:space="preserve"> τιμωρούμε τους παραβάτες</w:t>
            </w:r>
            <w:r>
              <w:rPr>
                <w:rFonts w:ascii="Symbol" w:hAnsi="Symbol" w:hint="default"/>
                <w:shd w:val="nil" w:color="auto" w:fill="auto"/>
                <w:vertAlign w:val="superscript"/>
                <w:rtl w:val="0"/>
              </w:rPr>
              <w:t>·</w:t>
            </w:r>
            <w:r>
              <w:rPr>
                <w:shd w:val="nil" w:color="auto" w:fill="auto"/>
                <w:rtl w:val="0"/>
              </w:rPr>
              <w:t xml:space="preserve"> αλλά το έχουμε ανάγκη</w:t>
            </w:r>
            <w:r>
              <w:rPr>
                <w:shd w:val="nil" w:color="auto" w:fill="auto"/>
                <w:rtl w:val="0"/>
              </w:rPr>
              <w:t xml:space="preserve">. </w:t>
            </w:r>
            <w:r>
              <w:rPr>
                <w:shd w:val="nil" w:color="auto" w:fill="auto"/>
                <w:rtl w:val="0"/>
              </w:rPr>
              <w:t>Το τελετουργικό του εγκλήματος και της τιμωρίας είναι κομμάτι της ζωής μας</w:t>
            </w:r>
            <w:r>
              <w:rPr>
                <w:shd w:val="nil" w:color="auto" w:fill="auto"/>
                <w:rtl w:val="0"/>
              </w:rPr>
              <w:t xml:space="preserve">. </w:t>
            </w:r>
            <w:r>
              <w:rPr>
                <w:shd w:val="nil" w:color="auto" w:fill="auto"/>
                <w:rtl w:val="0"/>
              </w:rPr>
              <w:t>Έχουμε ανάγκη από εγκλήματα για να τα θαυμάζουμε</w:t>
            </w:r>
            <w:r>
              <w:rPr>
                <w:shd w:val="nil" w:color="auto" w:fill="auto"/>
                <w:rtl w:val="0"/>
              </w:rPr>
              <w:t xml:space="preserve">, </w:t>
            </w:r>
            <w:r>
              <w:rPr>
                <w:shd w:val="nil" w:color="auto" w:fill="auto"/>
                <w:rtl w:val="0"/>
              </w:rPr>
              <w:t>να τα απολαμβάνουμε ως εάν συμμετείχαμε στη διάπραξή τους</w:t>
            </w:r>
            <w:r>
              <w:rPr>
                <w:shd w:val="nil" w:color="auto" w:fill="auto"/>
                <w:rtl w:val="0"/>
              </w:rPr>
              <w:t xml:space="preserve">, </w:t>
            </w:r>
            <w:r>
              <w:rPr>
                <w:shd w:val="nil" w:color="auto" w:fill="auto"/>
                <w:rtl w:val="0"/>
              </w:rPr>
              <w:t>να τα συζητούμε</w:t>
            </w:r>
            <w:r>
              <w:rPr>
                <w:shd w:val="nil" w:color="auto" w:fill="auto"/>
                <w:rtl w:val="0"/>
              </w:rPr>
              <w:t xml:space="preserve">, </w:t>
            </w:r>
            <w:r>
              <w:rPr>
                <w:shd w:val="nil" w:color="auto" w:fill="auto"/>
                <w:rtl w:val="0"/>
              </w:rPr>
              <w:t>να τα σκεφτόμαστε και να τα αποδοκιμάζουμε δημόσια</w:t>
            </w:r>
            <w:r>
              <w:rPr>
                <w:shd w:val="nil" w:color="auto" w:fill="auto"/>
                <w:rtl w:val="0"/>
              </w:rPr>
              <w:t xml:space="preserve">. </w:t>
            </w:r>
            <w:r>
              <w:rPr>
                <w:shd w:val="nil" w:color="auto" w:fill="auto"/>
                <w:rtl w:val="0"/>
              </w:rPr>
              <w:t>Έχουμε ανάγκη από εγκληματίες για να ταυτιζόμαστε μαζί τους</w:t>
            </w:r>
            <w:r>
              <w:rPr>
                <w:shd w:val="nil" w:color="auto" w:fill="auto"/>
                <w:rtl w:val="0"/>
              </w:rPr>
              <w:t xml:space="preserve">, </w:t>
            </w:r>
            <w:r>
              <w:rPr>
                <w:shd w:val="nil" w:color="auto" w:fill="auto"/>
                <w:rtl w:val="0"/>
              </w:rPr>
              <w:t>να τους φθονούμε κρυφά και να τους τιμωρούμε αποφασιστικά</w:t>
            </w:r>
            <w:r>
              <w:rPr>
                <w:shd w:val="nil" w:color="auto" w:fill="auto"/>
                <w:rtl w:val="0"/>
              </w:rPr>
              <w:t xml:space="preserve">. </w:t>
            </w:r>
            <w:r>
              <w:rPr>
                <w:shd w:val="nil" w:color="auto" w:fill="auto"/>
                <w:rtl w:val="0"/>
              </w:rPr>
              <w:t>Πράττουν για λογαριασμό μας το απαγορευμένο</w:t>
            </w:r>
            <w:r>
              <w:rPr>
                <w:shd w:val="nil" w:color="auto" w:fill="auto"/>
                <w:rtl w:val="0"/>
              </w:rPr>
              <w:t xml:space="preserve">, </w:t>
            </w:r>
            <w:r>
              <w:rPr>
                <w:shd w:val="nil" w:color="auto" w:fill="auto"/>
                <w:rtl w:val="0"/>
              </w:rPr>
              <w:t xml:space="preserve">τις παράνομες πράξεις που </w:t>
            </w:r>
            <w:r>
              <w:rPr>
                <w:i w:val="1"/>
                <w:iCs w:val="1"/>
                <w:shd w:val="nil" w:color="auto" w:fill="auto"/>
                <w:rtl w:val="0"/>
              </w:rPr>
              <w:t>θέλουμε</w:t>
            </w:r>
            <w:r>
              <w:rPr>
                <w:shd w:val="nil" w:color="auto" w:fill="auto"/>
                <w:rtl w:val="0"/>
              </w:rPr>
              <w:t xml:space="preserve"> να κάνουμε και</w:t>
            </w:r>
            <w:r>
              <w:rPr>
                <w:shd w:val="nil" w:color="auto" w:fill="auto"/>
                <w:rtl w:val="0"/>
              </w:rPr>
              <w:t xml:space="preserve">, </w:t>
            </w:r>
            <w:r>
              <w:rPr>
                <w:shd w:val="nil" w:color="auto" w:fill="auto"/>
                <w:rtl w:val="0"/>
              </w:rPr>
              <w:t>ως εξιλαστήρια θύματα</w:t>
            </w:r>
            <w:r>
              <w:rPr>
                <w:shd w:val="nil" w:color="auto" w:fill="auto"/>
                <w:rtl w:val="0"/>
              </w:rPr>
              <w:t xml:space="preserve">, </w:t>
            </w:r>
            <w:r>
              <w:rPr>
                <w:shd w:val="nil" w:color="auto" w:fill="auto"/>
                <w:rtl w:val="0"/>
              </w:rPr>
              <w:t>φορτώνονται τα βάρη των μετατοπισμένων μας ενοχών και της τιμωρίας</w:t>
            </w:r>
            <w:r>
              <w:rPr>
                <w:shd w:val="nil" w:color="auto" w:fill="auto"/>
                <w:rtl w:val="0"/>
              </w:rPr>
              <w:t xml:space="preserve">.   </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Παρά το πλήθος προτασιακών ισχυρισμών</w:t>
      </w:r>
      <w:r>
        <w:rPr>
          <w:rtl w:val="0"/>
        </w:rPr>
        <w:t xml:space="preserve">, </w:t>
      </w:r>
      <w:r>
        <w:rPr>
          <w:rtl w:val="0"/>
        </w:rPr>
        <w:t>δεν διατυπώνεται επιχείρημα σε αυτό το απόσπασμα κειμένου</w:t>
      </w:r>
      <w:r>
        <w:rPr>
          <w:rtl w:val="0"/>
        </w:rPr>
        <w:t xml:space="preserve">. </w:t>
      </w:r>
      <w:r>
        <w:rPr>
          <w:rtl w:val="0"/>
        </w:rPr>
        <w:t xml:space="preserve">Ο συγγραφέας απλώς περιγράφει κοινωνικές στάσεις απέναντι στο έγκλημα </w:t>
      </w:r>
      <w:r>
        <w:rPr>
          <w:rtl w:val="0"/>
        </w:rPr>
        <w:t xml:space="preserve">- </w:t>
      </w:r>
      <w:r>
        <w:rPr>
          <w:rtl w:val="0"/>
        </w:rPr>
        <w:t>κυρίως</w:t>
      </w:r>
      <w:r>
        <w:rPr>
          <w:rtl w:val="0"/>
        </w:rPr>
        <w:t xml:space="preserve">, </w:t>
      </w:r>
      <w:r>
        <w:rPr>
          <w:rtl w:val="0"/>
        </w:rPr>
        <w:t>τους λόγους για τους οποίους η κοινωνία “χρειάζεται” το έγκλημα</w:t>
      </w:r>
      <w:r>
        <w:rPr>
          <w:rtl w:val="0"/>
        </w:rPr>
        <w:t>.</w:t>
      </w:r>
    </w:p>
    <w:p>
      <w:pPr>
        <w:pStyle w:val="Normal.0"/>
        <w:spacing w:line="360" w:lineRule="auto"/>
        <w:jc w:val="both"/>
      </w:pPr>
      <w:r>
        <w:rPr>
          <w:rtl w:val="0"/>
        </w:rPr>
        <w:tab/>
        <w:t>Έστω</w:t>
      </w:r>
      <w:r>
        <w:rPr>
          <w:rtl w:val="0"/>
        </w:rPr>
        <w:t xml:space="preserve">, </w:t>
      </w:r>
      <w:r>
        <w:rPr>
          <w:rtl w:val="0"/>
        </w:rPr>
        <w:t>τώρα</w:t>
      </w:r>
      <w:r>
        <w:rPr>
          <w:rtl w:val="0"/>
        </w:rPr>
        <w:t xml:space="preserve">, </w:t>
      </w:r>
      <w:r>
        <w:rPr>
          <w:rtl w:val="0"/>
        </w:rPr>
        <w:t>ότι έχουμε διαπιστώσει την ύπαρξη ενός επιχειρήματος σε ένα κείμενο</w:t>
      </w:r>
      <w:r>
        <w:rPr>
          <w:rtl w:val="0"/>
        </w:rPr>
        <w:t xml:space="preserve">. </w:t>
      </w:r>
      <w:r>
        <w:rPr>
          <w:rtl w:val="0"/>
        </w:rPr>
        <w:t>Πώς προχωρούμε στην ανασυγκρότησή του</w:t>
      </w:r>
      <w:r>
        <w:rPr>
          <w:rtl w:val="0"/>
        </w:rPr>
        <w:t xml:space="preserve">; </w:t>
      </w:r>
      <w:r>
        <w:rPr>
          <w:rtl w:val="0"/>
        </w:rPr>
        <w:t>Προτού σκιαγραφήσουμε μια γενική μέθοδο προσέγγισης του προβλήματος αυτού</w:t>
      </w:r>
      <w:r>
        <w:rPr>
          <w:rtl w:val="0"/>
        </w:rPr>
        <w:t xml:space="preserve">, </w:t>
      </w:r>
      <w:r>
        <w:rPr>
          <w:rtl w:val="0"/>
        </w:rPr>
        <w:t>είναι χρήσιμο να πούμε λίγα λόγια για τα ελλιπώς διατυπωμένα επιχειρήματα</w:t>
      </w:r>
      <w:r>
        <w:rPr>
          <w:rtl w:val="0"/>
        </w:rPr>
        <w:t>.</w:t>
      </w:r>
    </w:p>
    <w:p>
      <w:pPr>
        <w:pStyle w:val="Normal.0"/>
        <w:spacing w:line="360" w:lineRule="auto"/>
        <w:ind w:firstLine="720"/>
        <w:jc w:val="both"/>
        <w:rPr>
          <w:rStyle w:val="Page Number"/>
        </w:rPr>
      </w:pPr>
      <w:r>
        <w:rPr>
          <w:rtl w:val="0"/>
        </w:rPr>
        <w:t>Στην καθημερινή πρακτική</w:t>
      </w:r>
      <w:r>
        <w:rPr>
          <w:rtl w:val="0"/>
        </w:rPr>
        <w:t xml:space="preserve">, </w:t>
      </w:r>
      <w:r>
        <w:rPr>
          <w:rtl w:val="0"/>
        </w:rPr>
        <w:t>πολλά επιχειρήματα δεν διατυπώνονται πλήρως</w:t>
      </w:r>
      <w:r>
        <w:rPr>
          <w:rtl w:val="0"/>
        </w:rPr>
        <w:t xml:space="preserve">. </w:t>
      </w:r>
      <w:r>
        <w:rPr>
          <w:rtl w:val="0"/>
        </w:rPr>
        <w:t>Σε μερικά δεν διατυπώνεται ρητά το συμπέρασμα επειδή θεωρείται ως προφανής συνέπεια των προκειμένων</w:t>
      </w:r>
      <w:r>
        <w:rPr>
          <w:rtl w:val="0"/>
        </w:rPr>
        <w:t xml:space="preserve">. </w:t>
      </w:r>
      <w:r>
        <w:rPr>
          <w:rtl w:val="0"/>
        </w:rPr>
        <w:t>Για παράδειγμα</w:t>
      </w:r>
      <w:r>
        <w:rPr>
          <w:rtl w:val="0"/>
        </w:rPr>
        <w:t xml:space="preserve">, </w:t>
      </w:r>
      <w:r>
        <w:rPr>
          <w:rtl w:val="0"/>
        </w:rPr>
        <w:t xml:space="preserve">στο </w:t>
      </w:r>
      <w:r>
        <w:rPr>
          <w:i w:val="1"/>
          <w:iCs w:val="1"/>
          <w:rtl w:val="0"/>
          <w:lang w:val="en-US"/>
        </w:rPr>
        <w:t>Dialogues</w:t>
      </w:r>
      <w:r>
        <w:rPr>
          <w:i w:val="1"/>
          <w:iCs w:val="1"/>
          <w:rtl w:val="0"/>
        </w:rPr>
        <w:t xml:space="preserve"> </w:t>
      </w:r>
      <w:r>
        <w:rPr>
          <w:i w:val="1"/>
          <w:iCs w:val="1"/>
          <w:rtl w:val="0"/>
          <w:lang w:val="en-US"/>
        </w:rPr>
        <w:t>Concerning</w:t>
      </w:r>
      <w:r>
        <w:rPr>
          <w:i w:val="1"/>
          <w:iCs w:val="1"/>
          <w:rtl w:val="0"/>
        </w:rPr>
        <w:t xml:space="preserve"> </w:t>
      </w:r>
      <w:r>
        <w:rPr>
          <w:i w:val="1"/>
          <w:iCs w:val="1"/>
          <w:rtl w:val="0"/>
          <w:lang w:val="en-US"/>
        </w:rPr>
        <w:t>Natural</w:t>
      </w:r>
      <w:r>
        <w:rPr>
          <w:i w:val="1"/>
          <w:iCs w:val="1"/>
          <w:rtl w:val="0"/>
        </w:rPr>
        <w:t xml:space="preserve"> </w:t>
      </w:r>
      <w:r>
        <w:rPr>
          <w:i w:val="1"/>
          <w:iCs w:val="1"/>
          <w:rtl w:val="0"/>
          <w:lang w:val="en-US"/>
        </w:rPr>
        <w:t>Religion</w:t>
      </w:r>
      <w:r>
        <w:rPr>
          <w:rtl w:val="0"/>
        </w:rPr>
        <w:t xml:space="preserve"> ο </w:t>
      </w:r>
      <w:r>
        <w:rPr>
          <w:rtl w:val="0"/>
          <w:lang w:val="en-US"/>
        </w:rPr>
        <w:t>David</w:t>
      </w:r>
      <w:r>
        <w:rPr>
          <w:rtl w:val="0"/>
        </w:rPr>
        <w:t xml:space="preserve"> </w:t>
      </w:r>
      <w:r>
        <w:rPr>
          <w:rtl w:val="0"/>
          <w:lang w:val="en-US"/>
        </w:rPr>
        <w:t>Hume</w:t>
      </w:r>
      <w:r>
        <w:rPr>
          <w:rtl w:val="0"/>
        </w:rPr>
        <w:t xml:space="preserve"> γράφει</w:t>
      </w:r>
      <w:r>
        <w:rPr>
          <w:rtl w:val="0"/>
        </w:rPr>
        <w:t xml:space="preserve">: </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863"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(3.7)</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Οι ιδέες μας δεν υπερβαίνουν την εμπειρία μας</w:t>
            </w:r>
            <w:r>
              <w:rPr>
                <w:shd w:val="nil" w:color="auto" w:fill="auto"/>
                <w:rtl w:val="0"/>
              </w:rPr>
              <w:t xml:space="preserve">. </w:t>
            </w:r>
            <w:r>
              <w:rPr>
                <w:shd w:val="nil" w:color="auto" w:fill="auto"/>
                <w:rtl w:val="0"/>
              </w:rPr>
              <w:t>Δεν έχουμε εμπειρία θεϊκών ιδιοτήτων και λειτουργιών</w:t>
            </w:r>
            <w:r>
              <w:rPr>
                <w:shd w:val="nil" w:color="auto" w:fill="auto"/>
                <w:rtl w:val="0"/>
              </w:rPr>
              <w:t xml:space="preserve">. </w:t>
            </w:r>
            <w:r>
              <w:rPr>
                <w:shd w:val="nil" w:color="auto" w:fill="auto"/>
                <w:rtl w:val="0"/>
              </w:rPr>
              <w:t>Δεν χρειάζεται να ολοκληρώσω τον συλλογισμό μου</w:t>
            </w:r>
            <w:r>
              <w:rPr>
                <w:shd w:val="nil" w:color="auto" w:fill="auto"/>
                <w:rtl w:val="0"/>
              </w:rPr>
              <w:t xml:space="preserve">: </w:t>
            </w:r>
            <w:r>
              <w:rPr>
                <w:shd w:val="nil" w:color="auto" w:fill="auto"/>
                <w:rtl w:val="0"/>
              </w:rPr>
              <w:t>μπορείτε να βγάλετε το συμπέρασμα μόνοι σας</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 xml:space="preserve">Το συμπέρασμα που μπορούμε να “βγάλουμε μόνοι μας” από τις δυο προκείμενες </w:t>
      </w:r>
      <w:r>
        <w:rPr>
          <w:rtl w:val="0"/>
        </w:rPr>
        <w:t>(</w:t>
      </w:r>
      <w:r>
        <w:rPr>
          <w:rtl w:val="0"/>
        </w:rPr>
        <w:t>τις δυο πρώτες προτάσεις</w:t>
      </w:r>
      <w:r>
        <w:rPr>
          <w:rtl w:val="0"/>
        </w:rPr>
        <w:t xml:space="preserve">) </w:t>
      </w:r>
      <w:r>
        <w:rPr>
          <w:rtl w:val="0"/>
        </w:rPr>
        <w:t>θα μπορούσε να διατυπωθεί ως εξής</w:t>
      </w:r>
      <w:r>
        <w:rPr>
          <w:rtl w:val="0"/>
        </w:rPr>
        <w:t xml:space="preserve">: </w:t>
      </w:r>
      <w:r>
        <w:rPr>
          <w:rtl w:val="0"/>
        </w:rPr>
        <w:t>‘Δεν έχουμε ιδέες θεϊκών ιδιοτήτων και λειτουργιών’</w:t>
      </w:r>
      <w:r>
        <w:rPr>
          <w:rtl w:val="0"/>
        </w:rPr>
        <w:t>.</w:t>
      </w:r>
    </w:p>
    <w:p>
      <w:pPr>
        <w:pStyle w:val="Normal.0"/>
        <w:spacing w:line="360" w:lineRule="auto"/>
        <w:jc w:val="both"/>
      </w:pPr>
      <w:r>
        <w:rPr>
          <w:rtl w:val="0"/>
        </w:rPr>
        <w:tab/>
        <w:t>Σε άλλα επιχειρήματα</w:t>
      </w:r>
      <w:r>
        <w:rPr>
          <w:rtl w:val="0"/>
        </w:rPr>
        <w:t xml:space="preserve">, </w:t>
      </w:r>
      <w:r>
        <w:rPr>
          <w:rtl w:val="0"/>
        </w:rPr>
        <w:t>κάποια προκείμενη που είναι απαραίτητη για τη συναγωγή του συμπεράσματος δεν διατυπώνεται ρητά</w:t>
      </w:r>
      <w:r>
        <w:rPr>
          <w:rtl w:val="0"/>
        </w:rPr>
        <w:t xml:space="preserve">, </w:t>
      </w:r>
      <w:r>
        <w:rPr>
          <w:rtl w:val="0"/>
        </w:rPr>
        <w:t>απλώς “εννοείται” υπόρρητα</w:t>
      </w:r>
      <w:r>
        <w:rPr>
          <w:rtl w:val="0"/>
        </w:rPr>
        <w:t xml:space="preserve">. </w:t>
      </w:r>
      <w:r>
        <w:rPr>
          <w:rtl w:val="0"/>
        </w:rPr>
        <w:t>Η πρακτική αυτή ακολουθείται συχνά όταν η αλήθεια της εν λόγω προκείμενης θεωρείται “κοινός τόπος” στο δεδομένο πλαίσιο επιχειρηματολογίας</w:t>
      </w:r>
      <w:r>
        <w:rPr>
          <w:rtl w:val="0"/>
        </w:rPr>
        <w:t xml:space="preserve">. </w:t>
      </w:r>
      <w:r>
        <w:rPr>
          <w:rtl w:val="0"/>
        </w:rPr>
        <w:t xml:space="preserve">Τέτοιες προκείμενες θα τις αποκαλούμε </w:t>
      </w:r>
      <w:r>
        <w:rPr>
          <w:b w:val="1"/>
          <w:bCs w:val="1"/>
          <w:rtl w:val="0"/>
        </w:rPr>
        <w:t>λανθάνουσες προκείμενες</w:t>
      </w:r>
      <w:r>
        <w:rPr>
          <w:rtl w:val="0"/>
        </w:rPr>
        <w:t xml:space="preserve">. </w:t>
      </w:r>
      <w:r>
        <w:rPr>
          <w:rtl w:val="0"/>
        </w:rPr>
        <w:t>Ένα απλό παράδειγμα είναι το ακόλουθο</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228"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(3.8)</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Ο Γιάννης είναι κακός οδηγός</w:t>
            </w:r>
            <w:r>
              <w:rPr>
                <w:rFonts w:ascii="Symbol" w:hAnsi="Symbol" w:hint="default"/>
                <w:shd w:val="nil" w:color="auto" w:fill="auto"/>
                <w:vertAlign w:val="superscript"/>
                <w:rtl w:val="0"/>
              </w:rPr>
              <w:t>·</w:t>
            </w:r>
            <w:r>
              <w:rPr>
                <w:shd w:val="nil" w:color="auto" w:fill="auto"/>
                <w:rtl w:val="0"/>
              </w:rPr>
              <w:t xml:space="preserve"> στο κάτω</w:t>
            </w:r>
            <w:r>
              <w:rPr>
                <w:shd w:val="nil" w:color="auto" w:fill="auto"/>
                <w:rtl w:val="0"/>
              </w:rPr>
              <w:t>-</w:t>
            </w:r>
            <w:r>
              <w:rPr>
                <w:shd w:val="nil" w:color="auto" w:fill="auto"/>
                <w:rtl w:val="0"/>
              </w:rPr>
              <w:t>κάτω</w:t>
            </w:r>
            <w:r>
              <w:rPr>
                <w:shd w:val="nil" w:color="auto" w:fill="auto"/>
                <w:rtl w:val="0"/>
              </w:rPr>
              <w:t xml:space="preserve">, </w:t>
            </w:r>
            <w:r>
              <w:rPr>
                <w:shd w:val="nil" w:color="auto" w:fill="auto"/>
                <w:rtl w:val="0"/>
              </w:rPr>
              <w:t>είναι γιατρός</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 xml:space="preserve">Παρατηρήστε ότι το συμπέρασμα αποδίδει την ιδιότητα “είναι κακός οδηγός” στο άτομο που ονομάζεται “Γιάννης” ενώ η διατυπωμένη προκείμενη αποδίδει μια </w:t>
      </w:r>
      <w:r>
        <w:rPr>
          <w:i w:val="1"/>
          <w:iCs w:val="1"/>
          <w:rtl w:val="0"/>
        </w:rPr>
        <w:t>διαφορετική ιδιότητα</w:t>
      </w:r>
      <w:r>
        <w:rPr>
          <w:rtl w:val="0"/>
        </w:rPr>
        <w:t xml:space="preserve"> - </w:t>
      </w:r>
      <w:r>
        <w:rPr>
          <w:rtl w:val="0"/>
        </w:rPr>
        <w:t xml:space="preserve">την ιδιότητα “είναι γιατρός” </w:t>
      </w:r>
      <w:r>
        <w:rPr>
          <w:rtl w:val="0"/>
        </w:rPr>
        <w:t xml:space="preserve">- </w:t>
      </w:r>
      <w:r>
        <w:rPr>
          <w:rtl w:val="0"/>
        </w:rPr>
        <w:t xml:space="preserve">στο </w:t>
      </w:r>
      <w:r>
        <w:rPr>
          <w:i w:val="1"/>
          <w:iCs w:val="1"/>
          <w:rtl w:val="0"/>
        </w:rPr>
        <w:t>ίδιο άτομο</w:t>
      </w:r>
      <w:r>
        <w:rPr>
          <w:rtl w:val="0"/>
        </w:rPr>
        <w:t xml:space="preserve">. </w:t>
      </w:r>
      <w:r>
        <w:rPr>
          <w:rtl w:val="0"/>
        </w:rPr>
        <w:t>Απαιτείται λοιπόν μια προκείμενη που να συνδέει κατάλληλα τις εν λόγω ιδιότητες</w:t>
      </w:r>
      <w:r>
        <w:rPr>
          <w:rtl w:val="0"/>
        </w:rPr>
        <w:t xml:space="preserve">. </w:t>
      </w:r>
      <w:r>
        <w:rPr>
          <w:rtl w:val="0"/>
        </w:rPr>
        <w:t>Μια τέτοια λανθάνουσα προκείμενη θα μπορούσε να ήταν η ‘Οι περισσότεροι γιατροί είναι κακοί οδηγοί’ ή η λιγότερο εύλογη ‘Όλοι οι γιατροί είναι κακοί οδηγοί’</w:t>
      </w:r>
      <w:r>
        <w:rPr>
          <w:rtl w:val="0"/>
        </w:rPr>
        <w:t>.</w:t>
      </w:r>
    </w:p>
    <w:p>
      <w:pPr>
        <w:pStyle w:val="Normal.0"/>
        <w:spacing w:line="360" w:lineRule="auto"/>
        <w:jc w:val="both"/>
        <w:rPr>
          <w:rStyle w:val="Page Number"/>
        </w:rPr>
      </w:pPr>
      <w:r>
        <w:rPr>
          <w:rtl w:val="0"/>
        </w:rPr>
        <w:tab/>
        <w:t>Όπως συμβαίνει στο παραπάνω παράδειγμα</w:t>
      </w:r>
      <w:r>
        <w:rPr>
          <w:rtl w:val="0"/>
        </w:rPr>
        <w:t xml:space="preserve">, </w:t>
      </w:r>
      <w:r>
        <w:rPr>
          <w:rtl w:val="0"/>
        </w:rPr>
        <w:t xml:space="preserve">οι λανθάνουσες προκείμενες έχουν συχνά τη λογική μορφή καθολικών ή στατιστικών γενικεύσεων </w:t>
      </w:r>
      <w:r>
        <w:rPr>
          <w:rtl w:val="0"/>
        </w:rPr>
        <w:t xml:space="preserve">- </w:t>
      </w:r>
      <w:r>
        <w:rPr>
          <w:rtl w:val="0"/>
        </w:rPr>
        <w:t>πιο αναλυτικά</w:t>
      </w:r>
      <w:r>
        <w:rPr>
          <w:rtl w:val="0"/>
        </w:rPr>
        <w:t xml:space="preserve">, </w:t>
      </w:r>
      <w:r>
        <w:rPr>
          <w:rtl w:val="0"/>
        </w:rPr>
        <w:t xml:space="preserve">δηλώνουν ότι όλα τα μέλη μιας κλάσης ανήκουν σε μια άλλη κλάση </w:t>
      </w:r>
      <w:r>
        <w:rPr>
          <w:rtl w:val="0"/>
        </w:rPr>
        <w:t>(</w:t>
      </w:r>
      <w:r>
        <w:rPr>
          <w:rtl w:val="0"/>
        </w:rPr>
        <w:t xml:space="preserve">‘Όλα τα </w:t>
      </w:r>
      <w:r>
        <w:rPr>
          <w:rtl w:val="0"/>
          <w:lang w:val="en-US"/>
        </w:rPr>
        <w:t>G</w:t>
      </w:r>
      <w:r>
        <w:rPr>
          <w:rtl w:val="0"/>
        </w:rPr>
        <w:t xml:space="preserve"> είναι </w:t>
      </w:r>
      <w:r>
        <w:rPr>
          <w:rtl w:val="0"/>
          <w:lang w:val="en-US"/>
        </w:rPr>
        <w:t>H</w:t>
      </w:r>
      <w:r>
        <w:rPr>
          <w:rtl w:val="0"/>
        </w:rPr>
        <w:t>’</w:t>
      </w:r>
      <w:r>
        <w:rPr>
          <w:rtl w:val="0"/>
        </w:rPr>
        <w:t xml:space="preserve">) </w:t>
      </w:r>
      <w:r>
        <w:rPr>
          <w:rtl w:val="0"/>
        </w:rPr>
        <w:t xml:space="preserve">ή ότι κανένα μέλος μιας κλάσης δεν ανήκει σε μια άλλη κλάση </w:t>
      </w:r>
      <w:r>
        <w:rPr>
          <w:rtl w:val="0"/>
        </w:rPr>
        <w:t>(</w:t>
      </w:r>
      <w:r>
        <w:rPr>
          <w:rtl w:val="0"/>
        </w:rPr>
        <w:t xml:space="preserve">‘Κανένα </w:t>
      </w:r>
      <w:r>
        <w:rPr>
          <w:rtl w:val="0"/>
          <w:lang w:val="en-US"/>
        </w:rPr>
        <w:t>G</w:t>
      </w:r>
      <w:r>
        <w:rPr>
          <w:rtl w:val="0"/>
        </w:rPr>
        <w:t xml:space="preserve"> δεν είναι </w:t>
      </w:r>
      <w:r>
        <w:rPr>
          <w:rtl w:val="0"/>
          <w:lang w:val="en-US"/>
        </w:rPr>
        <w:t>H</w:t>
      </w:r>
      <w:r>
        <w:rPr>
          <w:rtl w:val="0"/>
        </w:rPr>
        <w:t>’</w:t>
      </w:r>
      <w:r>
        <w:rPr>
          <w:rtl w:val="0"/>
        </w:rPr>
        <w:t xml:space="preserve">) </w:t>
      </w:r>
      <w:r>
        <w:rPr>
          <w:rtl w:val="0"/>
        </w:rPr>
        <w:t xml:space="preserve">ή ότι ένα ποσοστό των μελών μιας κλάσης ανήκει σε μια άλλη κλάση </w:t>
      </w:r>
      <w:r>
        <w:rPr>
          <w:rtl w:val="0"/>
        </w:rPr>
        <w:t>(</w:t>
      </w:r>
      <w:r>
        <w:rPr>
          <w:rtl w:val="0"/>
        </w:rPr>
        <w:t xml:space="preserve">‘Τα περισσότερα </w:t>
      </w:r>
      <w:r>
        <w:rPr>
          <w:rtl w:val="0"/>
          <w:lang w:val="en-US"/>
        </w:rPr>
        <w:t>G</w:t>
      </w:r>
      <w:r>
        <w:rPr>
          <w:rtl w:val="0"/>
        </w:rPr>
        <w:t xml:space="preserve"> είναι </w:t>
      </w:r>
      <w:r>
        <w:rPr>
          <w:rtl w:val="0"/>
          <w:lang w:val="en-US"/>
        </w:rPr>
        <w:t>H</w:t>
      </w:r>
      <w:r>
        <w:rPr>
          <w:rtl w:val="0"/>
        </w:rPr>
        <w:t>’</w:t>
      </w:r>
      <w:r>
        <w:rPr>
          <w:rtl w:val="0"/>
        </w:rPr>
        <w:t xml:space="preserve">, </w:t>
      </w:r>
      <w:r>
        <w:rPr>
          <w:rtl w:val="0"/>
        </w:rPr>
        <w:t xml:space="preserve">‘Ελάχιστα </w:t>
      </w:r>
      <w:r>
        <w:rPr>
          <w:rtl w:val="0"/>
          <w:lang w:val="en-US"/>
        </w:rPr>
        <w:t>G</w:t>
      </w:r>
      <w:r>
        <w:rPr>
          <w:rtl w:val="0"/>
        </w:rPr>
        <w:t xml:space="preserve"> είναι </w:t>
      </w:r>
      <w:r>
        <w:rPr>
          <w:rtl w:val="0"/>
          <w:lang w:val="en-US"/>
        </w:rPr>
        <w:t>H</w:t>
      </w:r>
      <w:r>
        <w:rPr>
          <w:rtl w:val="0"/>
        </w:rPr>
        <w:t>’</w:t>
      </w:r>
      <w:r>
        <w:rPr>
          <w:rtl w:val="0"/>
        </w:rPr>
        <w:t xml:space="preserve">, </w:t>
      </w:r>
      <w:r>
        <w:rPr>
          <w:rtl w:val="0"/>
        </w:rPr>
        <w:t>‘</w:t>
      </w:r>
      <w:r>
        <w:rPr>
          <w:rtl w:val="0"/>
          <w:lang w:val="en-US"/>
        </w:rPr>
        <w:t>x</w:t>
      </w:r>
      <w:r>
        <w:rPr>
          <w:rtl w:val="0"/>
        </w:rPr>
        <w:t xml:space="preserve">% </w:t>
      </w:r>
      <w:r>
        <w:rPr>
          <w:rtl w:val="0"/>
        </w:rPr>
        <w:t xml:space="preserve">των </w:t>
      </w:r>
      <w:r>
        <w:rPr>
          <w:rtl w:val="0"/>
          <w:lang w:val="en-US"/>
        </w:rPr>
        <w:t>G</w:t>
      </w:r>
      <w:r>
        <w:rPr>
          <w:rtl w:val="0"/>
        </w:rPr>
        <w:t xml:space="preserve"> είναι </w:t>
      </w:r>
      <w:r>
        <w:rPr>
          <w:rtl w:val="0"/>
          <w:lang w:val="en-US"/>
        </w:rPr>
        <w:t>H</w:t>
      </w:r>
      <w:r>
        <w:rPr>
          <w:rtl w:val="0"/>
        </w:rPr>
        <w:t>’</w:t>
      </w:r>
      <w:r>
        <w:rPr>
          <w:rtl w:val="0"/>
        </w:rPr>
        <w:t xml:space="preserve">, </w:t>
      </w:r>
      <w:r>
        <w:rPr>
          <w:rtl w:val="0"/>
        </w:rPr>
        <w:t>κ</w:t>
      </w:r>
      <w:r>
        <w:rPr>
          <w:rtl w:val="0"/>
        </w:rPr>
        <w:t>.</w:t>
      </w:r>
      <w:r>
        <w:rPr>
          <w:rtl w:val="0"/>
        </w:rPr>
        <w:t>ο</w:t>
      </w:r>
      <w:r>
        <w:rPr>
          <w:rtl w:val="0"/>
        </w:rPr>
        <w:t>.</w:t>
      </w:r>
      <w:r>
        <w:rPr>
          <w:rtl w:val="0"/>
        </w:rPr>
        <w:t>κ</w:t>
      </w:r>
      <w:r>
        <w:rPr>
          <w:rtl w:val="0"/>
        </w:rPr>
        <w:t xml:space="preserve">.). </w:t>
      </w:r>
      <w:r>
        <w:rPr>
          <w:rtl w:val="0"/>
        </w:rPr>
        <w:t xml:space="preserve">Σε πολλές περιπτώσεις μια λανθάνουσα προκείμενη μπορεί να λάβει και τη μορφή μιας υποθετικής πρότασης </w:t>
      </w:r>
      <w:r>
        <w:rPr>
          <w:rtl w:val="0"/>
        </w:rPr>
        <w:t>(</w:t>
      </w:r>
      <w:r>
        <w:rPr>
          <w:rtl w:val="0"/>
        </w:rPr>
        <w:t>‘Αν…</w:t>
      </w:r>
      <w:r>
        <w:rPr>
          <w:rtl w:val="0"/>
        </w:rPr>
        <w:t xml:space="preserve">, </w:t>
      </w:r>
      <w:r>
        <w:rPr>
          <w:rtl w:val="0"/>
        </w:rPr>
        <w:t>τότε …’</w:t>
      </w:r>
      <w:r>
        <w:rPr>
          <w:rtl w:val="0"/>
        </w:rPr>
        <w:t xml:space="preserve">). </w:t>
      </w:r>
      <w:r>
        <w:rPr>
          <w:rtl w:val="0"/>
        </w:rPr>
        <w:t>Στο παράδειγμα</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(3.9)</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Η μαριχουάνα δεν πρέπει να νομιμοποιηθεί αφού η μακροχρόνια χρήση της μπορεί να έχει αρνητικές συνέπειες</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μπορούμε να διατυπώσουμε τη λανθάνουσα προκείμενη ως υποθετική πρόταση</w:t>
      </w:r>
      <w:r>
        <w:rPr>
          <w:rtl w:val="0"/>
        </w:rPr>
        <w:t xml:space="preserve">: </w:t>
      </w:r>
      <w:r>
        <w:rPr>
          <w:rtl w:val="0"/>
        </w:rPr>
        <w:t>‘Αν η μακροχρόνια χρήση μιας ουσίας μπορεί να έχει αρνητικές συνέπειες</w:t>
      </w:r>
      <w:r>
        <w:rPr>
          <w:rtl w:val="0"/>
        </w:rPr>
        <w:t xml:space="preserve">, </w:t>
      </w:r>
      <w:r>
        <w:rPr>
          <w:rtl w:val="0"/>
        </w:rPr>
        <w:t>τότε η ουσία αυτή δεν πρέπει να νομιμοποιηθεί’</w:t>
      </w:r>
      <w:r>
        <w:rPr>
          <w:rtl w:val="0"/>
        </w:rPr>
        <w:t>.</w:t>
      </w:r>
      <w:r>
        <w:rPr>
          <w:vertAlign w:val="superscript"/>
        </w:rPr>
        <w:footnoteReference w:id="6"/>
      </w:r>
      <w:r>
        <w:rPr>
          <w:rtl w:val="0"/>
        </w:rPr>
        <w:t xml:space="preserve">  </w:t>
      </w:r>
    </w:p>
    <w:p>
      <w:pPr>
        <w:pStyle w:val="Normal.0"/>
        <w:spacing w:line="360" w:lineRule="auto"/>
        <w:jc w:val="both"/>
      </w:pPr>
      <w:r>
        <w:rPr>
          <w:rtl w:val="0"/>
        </w:rPr>
        <w:tab/>
        <w:t xml:space="preserve">Το παράδειγμα </w:t>
      </w:r>
      <w:r>
        <w:rPr>
          <w:rtl w:val="0"/>
        </w:rPr>
        <w:t xml:space="preserve">(3.9) </w:t>
      </w:r>
      <w:r>
        <w:rPr>
          <w:rtl w:val="0"/>
        </w:rPr>
        <w:t>χρησιμεύει για να τονίσουμε ένα επιπλέον σημείο</w:t>
      </w:r>
      <w:r>
        <w:rPr>
          <w:rtl w:val="0"/>
        </w:rPr>
        <w:t xml:space="preserve">. </w:t>
      </w:r>
      <w:r>
        <w:rPr>
          <w:rtl w:val="0"/>
        </w:rPr>
        <w:t>Παρατηρήστε ότι η λανθάνουσα προκείμενη δεν είναι εύλογη</w:t>
      </w:r>
      <w:r>
        <w:rPr>
          <w:rtl w:val="0"/>
        </w:rPr>
        <w:t xml:space="preserve">. </w:t>
      </w:r>
      <w:r>
        <w:rPr>
          <w:rtl w:val="0"/>
        </w:rPr>
        <w:t xml:space="preserve">Υπάρχουν ουσίες </w:t>
      </w:r>
      <w:r>
        <w:rPr>
          <w:rtl w:val="0"/>
        </w:rPr>
        <w:t>(</w:t>
      </w:r>
      <w:r>
        <w:rPr>
          <w:rtl w:val="0"/>
        </w:rPr>
        <w:t>π</w:t>
      </w:r>
      <w:r>
        <w:rPr>
          <w:rtl w:val="0"/>
        </w:rPr>
        <w:t>.</w:t>
      </w:r>
      <w:r>
        <w:rPr>
          <w:rtl w:val="0"/>
        </w:rPr>
        <w:t>χ</w:t>
      </w:r>
      <w:r>
        <w:rPr>
          <w:rtl w:val="0"/>
        </w:rPr>
        <w:t xml:space="preserve">., </w:t>
      </w:r>
      <w:r>
        <w:rPr>
          <w:rtl w:val="0"/>
        </w:rPr>
        <w:t>καπνός</w:t>
      </w:r>
      <w:r>
        <w:rPr>
          <w:rtl w:val="0"/>
        </w:rPr>
        <w:t xml:space="preserve">, </w:t>
      </w:r>
      <w:r>
        <w:rPr>
          <w:rtl w:val="0"/>
        </w:rPr>
        <w:t>οινοπνευματώδη ποτά</w:t>
      </w:r>
      <w:r>
        <w:rPr>
          <w:rtl w:val="0"/>
        </w:rPr>
        <w:t xml:space="preserve">, </w:t>
      </w:r>
      <w:r>
        <w:rPr>
          <w:rtl w:val="0"/>
        </w:rPr>
        <w:t>ηρεμιστικά</w:t>
      </w:r>
      <w:r>
        <w:rPr>
          <w:rtl w:val="0"/>
        </w:rPr>
        <w:t xml:space="preserve">) </w:t>
      </w:r>
      <w:r>
        <w:rPr>
          <w:rtl w:val="0"/>
        </w:rPr>
        <w:t xml:space="preserve">των οποίων η διάθεση και χρήση είναι νόμιμη </w:t>
      </w:r>
      <w:r>
        <w:rPr>
          <w:rtl w:val="0"/>
        </w:rPr>
        <w:t xml:space="preserve">- </w:t>
      </w:r>
      <w:r>
        <w:rPr>
          <w:rtl w:val="0"/>
        </w:rPr>
        <w:t>έστω</w:t>
      </w:r>
      <w:r>
        <w:rPr>
          <w:rtl w:val="0"/>
        </w:rPr>
        <w:t xml:space="preserve">, </w:t>
      </w:r>
      <w:r>
        <w:rPr>
          <w:rtl w:val="0"/>
        </w:rPr>
        <w:t xml:space="preserve">υπό περιορισμούς </w:t>
      </w:r>
      <w:r>
        <w:rPr>
          <w:rtl w:val="0"/>
        </w:rPr>
        <w:t xml:space="preserve">- </w:t>
      </w:r>
      <w:r>
        <w:rPr>
          <w:rtl w:val="0"/>
        </w:rPr>
        <w:t>παρά τα ενδεχόμενα αρνητικά αποτελέσματα που επιφέρει η μακροχρόνια χρήση τους</w:t>
      </w:r>
      <w:r>
        <w:rPr>
          <w:rtl w:val="0"/>
        </w:rPr>
        <w:t xml:space="preserve">. </w:t>
      </w:r>
      <w:r>
        <w:rPr>
          <w:rtl w:val="0"/>
        </w:rPr>
        <w:t xml:space="preserve">Το γεγονός αυτό κάνει την αλήθεια της λανθάνουσας προκείμενης να μην αποτελεί “κοινό τόπο” </w:t>
      </w:r>
      <w:r>
        <w:rPr>
          <w:rtl w:val="0"/>
        </w:rPr>
        <w:t xml:space="preserve">- </w:t>
      </w:r>
      <w:r>
        <w:rPr>
          <w:rtl w:val="0"/>
        </w:rPr>
        <w:t>θα μπορούσε κάποιος να μην την αποδεχθεί και να απορρίψει έτσι το όλο επιχείρημα</w:t>
      </w:r>
      <w:r>
        <w:rPr>
          <w:rtl w:val="0"/>
        </w:rPr>
        <w:t xml:space="preserve">. </w:t>
      </w:r>
      <w:r>
        <w:rPr>
          <w:rtl w:val="0"/>
        </w:rPr>
        <w:t>Στην προκειμένη περίπτωση</w:t>
      </w:r>
      <w:r>
        <w:rPr>
          <w:rtl w:val="0"/>
        </w:rPr>
        <w:t xml:space="preserve">, </w:t>
      </w:r>
      <w:r>
        <w:rPr>
          <w:rtl w:val="0"/>
        </w:rPr>
        <w:t>λοιπόν</w:t>
      </w:r>
      <w:r>
        <w:rPr>
          <w:rtl w:val="0"/>
        </w:rPr>
        <w:t xml:space="preserve">, </w:t>
      </w:r>
      <w:r>
        <w:rPr>
          <w:rtl w:val="0"/>
        </w:rPr>
        <w:t>η λανθάνουσα προκείμενη αποτελεί τον “ασθενέστερο κρίκο” του όλου επιχειρήματος</w:t>
      </w:r>
      <w:r>
        <w:rPr>
          <w:rtl w:val="0"/>
        </w:rPr>
        <w:t xml:space="preserve">. </w:t>
      </w:r>
      <w:r>
        <w:rPr>
          <w:rtl w:val="0"/>
        </w:rPr>
        <w:t>Το γενικότερο δίδαγμα είναι</w:t>
      </w:r>
      <w:r>
        <w:rPr>
          <w:i w:val="1"/>
          <w:iCs w:val="1"/>
          <w:rtl w:val="0"/>
        </w:rPr>
        <w:t xml:space="preserve"> ότι προκειμένου να αξιολογήσουμε ένα επιχείρημα</w:t>
      </w:r>
      <w:r>
        <w:rPr>
          <w:i w:val="1"/>
          <w:iCs w:val="1"/>
          <w:rtl w:val="0"/>
        </w:rPr>
        <w:t xml:space="preserve">, </w:t>
      </w:r>
      <w:r>
        <w:rPr>
          <w:i w:val="1"/>
          <w:iCs w:val="1"/>
          <w:rtl w:val="0"/>
        </w:rPr>
        <w:t>είναι απαραίτητη η ρητή διατύπωση όλων των προκειμένων</w:t>
      </w:r>
      <w:r>
        <w:rPr>
          <w:i w:val="1"/>
          <w:iCs w:val="1"/>
          <w:rtl w:val="0"/>
        </w:rPr>
        <w:t xml:space="preserve">, </w:t>
      </w:r>
      <w:r>
        <w:rPr>
          <w:i w:val="1"/>
          <w:iCs w:val="1"/>
          <w:rtl w:val="0"/>
        </w:rPr>
        <w:t>λανθανουσών ή μη</w:t>
      </w:r>
      <w:r>
        <w:rPr>
          <w:rtl w:val="0"/>
        </w:rPr>
        <w:t>.</w:t>
      </w:r>
    </w:p>
    <w:p>
      <w:pPr>
        <w:pStyle w:val="Normal.0"/>
        <w:spacing w:line="360" w:lineRule="auto"/>
        <w:jc w:val="both"/>
      </w:pPr>
      <w:r>
        <w:rPr>
          <w:rtl w:val="0"/>
        </w:rPr>
        <w:tab/>
        <w:t>Μπορούμε τώρα να συνοψίσουμε τη διαδικασία ανασυγκρότησης ενός επιχειρήματος σε τέσσερα βήματα</w:t>
      </w:r>
      <w:r>
        <w:rPr>
          <w:rtl w:val="0"/>
        </w:rPr>
        <w:t>.</w:t>
      </w:r>
    </w:p>
    <w:p>
      <w:pPr>
        <w:pStyle w:val="Normal.0"/>
        <w:spacing w:line="360" w:lineRule="auto"/>
        <w:jc w:val="both"/>
        <w:rPr>
          <w:rStyle w:val="Page Number"/>
        </w:rPr>
      </w:pPr>
    </w:p>
    <w:tbl>
      <w:tblPr>
        <w:tblW w:w="83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4"/>
        <w:gridCol w:w="7372"/>
      </w:tblGrid>
      <w:tr>
        <w:tblPrEx>
          <w:shd w:val="clear" w:color="auto" w:fill="ced7e7"/>
        </w:tblPrEx>
        <w:trPr>
          <w:trHeight w:val="1840" w:hRule="atLeast"/>
        </w:trPr>
        <w:tc>
          <w:tcPr>
            <w:tcW w:type="dxa" w:w="93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u w:val="single"/>
                <w:shd w:val="nil" w:color="auto" w:fill="auto"/>
                <w:rtl w:val="0"/>
              </w:rPr>
              <w:t xml:space="preserve">Βήμα </w:t>
            </w:r>
            <w:r>
              <w:rPr>
                <w:u w:val="single"/>
                <w:shd w:val="nil" w:color="auto" w:fill="auto"/>
                <w:rtl w:val="0"/>
              </w:rPr>
              <w:t>1</w:t>
            </w:r>
            <w:r>
              <w:rPr>
                <w:shd w:val="nil" w:color="auto" w:fill="auto"/>
                <w:rtl w:val="0"/>
              </w:rPr>
              <w:t xml:space="preserve">. </w:t>
            </w:r>
          </w:p>
        </w:tc>
        <w:tc>
          <w:tcPr>
            <w:tcW w:type="dxa" w:w="737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i w:val="1"/>
                <w:iCs w:val="1"/>
                <w:shd w:val="nil" w:color="auto" w:fill="auto"/>
                <w:rtl w:val="0"/>
              </w:rPr>
              <w:t>Βρίσκουμε το συμπέρασμα</w:t>
            </w:r>
            <w:r>
              <w:rPr>
                <w:shd w:val="nil" w:color="auto" w:fill="auto"/>
                <w:rtl w:val="0"/>
              </w:rPr>
              <w:t xml:space="preserve">. </w:t>
            </w:r>
            <w:r>
              <w:rPr>
                <w:shd w:val="nil" w:color="auto" w:fill="auto"/>
                <w:rtl w:val="0"/>
              </w:rPr>
              <w:t>Για το σκοπό αυτό</w:t>
            </w:r>
            <w:r>
              <w:rPr>
                <w:shd w:val="nil" w:color="auto" w:fill="auto"/>
                <w:rtl w:val="0"/>
              </w:rPr>
              <w:t xml:space="preserve">, </w:t>
            </w:r>
            <w:r>
              <w:rPr>
                <w:shd w:val="nil" w:color="auto" w:fill="auto"/>
                <w:rtl w:val="0"/>
              </w:rPr>
              <w:t xml:space="preserve">εντοπίζουμε το κύριο σημείο </w:t>
            </w:r>
            <w:r>
              <w:rPr>
                <w:shd w:val="nil" w:color="auto" w:fill="auto"/>
                <w:rtl w:val="0"/>
              </w:rPr>
              <w:t xml:space="preserve">- </w:t>
            </w:r>
            <w:r>
              <w:rPr>
                <w:shd w:val="nil" w:color="auto" w:fill="auto"/>
                <w:rtl w:val="0"/>
              </w:rPr>
              <w:t>αν θέλετε</w:t>
            </w:r>
            <w:r>
              <w:rPr>
                <w:shd w:val="nil" w:color="auto" w:fill="auto"/>
                <w:rtl w:val="0"/>
              </w:rPr>
              <w:t xml:space="preserve">, </w:t>
            </w:r>
            <w:r>
              <w:rPr>
                <w:shd w:val="nil" w:color="auto" w:fill="auto"/>
                <w:rtl w:val="0"/>
              </w:rPr>
              <w:t xml:space="preserve">την “κεντρική ιδέα” </w:t>
            </w:r>
            <w:r>
              <w:rPr>
                <w:shd w:val="nil" w:color="auto" w:fill="auto"/>
                <w:rtl w:val="0"/>
              </w:rPr>
              <w:t xml:space="preserve">- </w:t>
            </w:r>
            <w:r>
              <w:rPr>
                <w:shd w:val="nil" w:color="auto" w:fill="auto"/>
                <w:rtl w:val="0"/>
              </w:rPr>
              <w:t>του κειμένου</w:t>
            </w:r>
            <w:r>
              <w:rPr>
                <w:shd w:val="nil" w:color="auto" w:fill="auto"/>
                <w:rtl w:val="0"/>
              </w:rPr>
              <w:t xml:space="preserve">. </w:t>
            </w:r>
            <w:r>
              <w:rPr>
                <w:shd w:val="nil" w:color="auto" w:fill="auto"/>
                <w:rtl w:val="0"/>
              </w:rPr>
              <w:t>Η επίτευξη του σκοπού αυτού διευκολύνεται συχνά από τη χρήση εκφράσεων που σηματοδοτούν την έναρξη της διατύπωσης του συμπεράσματος</w:t>
            </w:r>
            <w:r>
              <w:rPr>
                <w:shd w:val="nil" w:color="auto" w:fill="auto"/>
                <w:rtl w:val="0"/>
              </w:rPr>
              <w:t xml:space="preserve">. </w:t>
            </w:r>
            <w:r>
              <w:rPr>
                <w:shd w:val="nil" w:color="auto" w:fill="auto"/>
                <w:rtl w:val="0"/>
              </w:rPr>
              <w:t xml:space="preserve">Τέτοιες εκφράσεις ονομάζονται </w:t>
            </w:r>
            <w:r>
              <w:rPr>
                <w:b w:val="1"/>
                <w:bCs w:val="1"/>
                <w:shd w:val="nil" w:color="auto" w:fill="auto"/>
                <w:rtl w:val="0"/>
              </w:rPr>
              <w:t>συμπερασματικοί δείκτες</w:t>
            </w:r>
            <w:r>
              <w:rPr>
                <w:shd w:val="nil" w:color="auto" w:fill="auto"/>
                <w:rtl w:val="0"/>
              </w:rPr>
              <w:t xml:space="preserve"> (</w:t>
            </w:r>
            <w:r>
              <w:rPr>
                <w:shd w:val="nil" w:color="auto" w:fill="auto"/>
                <w:rtl w:val="0"/>
                <w:lang w:val="en-US"/>
              </w:rPr>
              <w:t>conclusion</w:t>
            </w:r>
            <w:r>
              <w:rPr>
                <w:shd w:val="nil" w:color="auto" w:fill="auto"/>
                <w:rtl w:val="0"/>
              </w:rPr>
              <w:t xml:space="preserve"> </w:t>
            </w:r>
            <w:r>
              <w:rPr>
                <w:shd w:val="nil" w:color="auto" w:fill="auto"/>
                <w:rtl w:val="0"/>
                <w:lang w:val="en-US"/>
              </w:rPr>
              <w:t>indicators</w:t>
            </w:r>
            <w:r>
              <w:rPr>
                <w:shd w:val="nil" w:color="auto" w:fill="auto"/>
                <w:rtl w:val="0"/>
              </w:rPr>
              <w:t xml:space="preserve">): </w:t>
            </w:r>
            <w:r>
              <w:rPr>
                <w:shd w:val="nil" w:color="auto" w:fill="auto"/>
                <w:rtl w:val="0"/>
              </w:rPr>
              <w:t>‘άρα’</w:t>
            </w:r>
            <w:r>
              <w:rPr>
                <w:shd w:val="nil" w:color="auto" w:fill="auto"/>
                <w:rtl w:val="0"/>
              </w:rPr>
              <w:t xml:space="preserve">, </w:t>
            </w:r>
            <w:r>
              <w:rPr>
                <w:shd w:val="nil" w:color="auto" w:fill="auto"/>
                <w:rtl w:val="0"/>
              </w:rPr>
              <w:t>‘επομένως’</w:t>
            </w:r>
            <w:r>
              <w:rPr>
                <w:shd w:val="nil" w:color="auto" w:fill="auto"/>
                <w:rtl w:val="0"/>
              </w:rPr>
              <w:t xml:space="preserve">, </w:t>
            </w:r>
            <w:r>
              <w:rPr>
                <w:shd w:val="nil" w:color="auto" w:fill="auto"/>
                <w:rtl w:val="0"/>
              </w:rPr>
              <w:t>‘συνεπώς’</w:t>
            </w:r>
            <w:r>
              <w:rPr>
                <w:shd w:val="nil" w:color="auto" w:fill="auto"/>
                <w:rtl w:val="0"/>
              </w:rPr>
              <w:t xml:space="preserve">, </w:t>
            </w:r>
            <w:r>
              <w:rPr>
                <w:shd w:val="nil" w:color="auto" w:fill="auto"/>
                <w:rtl w:val="0"/>
              </w:rPr>
              <w:t>‘κατά συνέπεια’</w:t>
            </w:r>
            <w:r>
              <w:rPr>
                <w:shd w:val="nil" w:color="auto" w:fill="auto"/>
                <w:rtl w:val="0"/>
              </w:rPr>
              <w:t xml:space="preserve">, </w:t>
            </w:r>
            <w:r>
              <w:rPr>
                <w:shd w:val="nil" w:color="auto" w:fill="auto"/>
                <w:rtl w:val="0"/>
              </w:rPr>
              <w:t>‘έτσι’</w:t>
            </w:r>
            <w:r>
              <w:rPr>
                <w:shd w:val="nil" w:color="auto" w:fill="auto"/>
                <w:rtl w:val="0"/>
              </w:rPr>
              <w:t xml:space="preserve">, </w:t>
            </w:r>
            <w:r>
              <w:rPr>
                <w:shd w:val="nil" w:color="auto" w:fill="auto"/>
                <w:rtl w:val="0"/>
              </w:rPr>
              <w:t>‘συνάγεται ότι’</w:t>
            </w:r>
            <w:r>
              <w:rPr>
                <w:shd w:val="nil" w:color="auto" w:fill="auto"/>
                <w:rtl w:val="0"/>
              </w:rPr>
              <w:t xml:space="preserve">, </w:t>
            </w:r>
            <w:r>
              <w:rPr>
                <w:shd w:val="nil" w:color="auto" w:fill="auto"/>
                <w:rtl w:val="0"/>
              </w:rPr>
              <w:t>‘έπεται ότι’</w:t>
            </w:r>
            <w:r>
              <w:rPr>
                <w:shd w:val="nil" w:color="auto" w:fill="auto"/>
                <w:rtl w:val="0"/>
              </w:rPr>
              <w:t xml:space="preserve">, </w:t>
            </w:r>
            <w:r>
              <w:rPr>
                <w:shd w:val="nil" w:color="auto" w:fill="auto"/>
                <w:rtl w:val="0"/>
              </w:rPr>
              <w:t>‘αυτό δείχνει</w:t>
            </w:r>
            <w:r>
              <w:rPr>
                <w:shd w:val="nil" w:color="auto" w:fill="auto"/>
                <w:rtl w:val="0"/>
              </w:rPr>
              <w:t>/</w:t>
            </w:r>
            <w:r>
              <w:rPr>
                <w:shd w:val="nil" w:color="auto" w:fill="auto"/>
                <w:rtl w:val="0"/>
              </w:rPr>
              <w:t>αποδεικνύει ότι’</w:t>
            </w:r>
            <w:r>
              <w:rPr>
                <w:shd w:val="nil" w:color="auto" w:fill="auto"/>
                <w:rtl w:val="0"/>
              </w:rPr>
              <w:t xml:space="preserve">, </w:t>
            </w:r>
            <w:r>
              <w:rPr>
                <w:shd w:val="nil" w:color="auto" w:fill="auto"/>
                <w:rtl w:val="0"/>
              </w:rPr>
              <w:t>κ</w:t>
            </w:r>
            <w:r>
              <w:rPr>
                <w:shd w:val="nil" w:color="auto" w:fill="auto"/>
                <w:rtl w:val="0"/>
              </w:rPr>
              <w:t>.</w:t>
            </w:r>
            <w:r>
              <w:rPr>
                <w:shd w:val="nil" w:color="auto" w:fill="auto"/>
                <w:rtl w:val="0"/>
              </w:rPr>
              <w:t>ά</w:t>
            </w:r>
            <w:r>
              <w:rPr>
                <w:shd w:val="nil" w:color="auto" w:fill="auto"/>
                <w:rtl w:val="0"/>
              </w:rPr>
              <w:t>.</w:t>
            </w:r>
          </w:p>
        </w:tc>
      </w:tr>
      <w:tr>
        <w:tblPrEx>
          <w:shd w:val="clear" w:color="auto" w:fill="ced7e7"/>
        </w:tblPrEx>
        <w:trPr>
          <w:trHeight w:val="2492" w:hRule="atLeast"/>
        </w:trPr>
        <w:tc>
          <w:tcPr>
            <w:tcW w:type="dxa" w:w="93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u w:val="single"/>
                <w:shd w:val="nil" w:color="auto" w:fill="auto"/>
                <w:rtl w:val="0"/>
              </w:rPr>
              <w:t xml:space="preserve">Βήμα </w:t>
            </w:r>
            <w:r>
              <w:rPr>
                <w:u w:val="single"/>
                <w:shd w:val="nil" w:color="auto" w:fill="auto"/>
                <w:rtl w:val="0"/>
              </w:rPr>
              <w:t>2</w:t>
            </w:r>
            <w:r>
              <w:rPr>
                <w:shd w:val="nil" w:color="auto" w:fill="auto"/>
                <w:rtl w:val="0"/>
              </w:rPr>
              <w:t xml:space="preserve">. </w:t>
            </w:r>
          </w:p>
        </w:tc>
        <w:tc>
          <w:tcPr>
            <w:tcW w:type="dxa" w:w="737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i w:val="1"/>
                <w:iCs w:val="1"/>
                <w:shd w:val="nil" w:color="auto" w:fill="auto"/>
                <w:rtl w:val="0"/>
              </w:rPr>
              <w:t>Βρίσκουμε τις προκείμενες</w:t>
            </w:r>
            <w:r>
              <w:rPr>
                <w:shd w:val="nil" w:color="auto" w:fill="auto"/>
                <w:rtl w:val="0"/>
              </w:rPr>
              <w:t xml:space="preserve">. </w:t>
            </w:r>
            <w:r>
              <w:rPr>
                <w:shd w:val="nil" w:color="auto" w:fill="auto"/>
                <w:rtl w:val="0"/>
              </w:rPr>
              <w:t>Για το σκοπό αυτό</w:t>
            </w:r>
            <w:r>
              <w:rPr>
                <w:shd w:val="nil" w:color="auto" w:fill="auto"/>
                <w:rtl w:val="0"/>
              </w:rPr>
              <w:t xml:space="preserve">, </w:t>
            </w:r>
            <w:r>
              <w:rPr>
                <w:shd w:val="nil" w:color="auto" w:fill="auto"/>
                <w:rtl w:val="0"/>
              </w:rPr>
              <w:t>εντοπίζουμε τις προτάσεις που παρουσιάζονται ως τεκμήρια για την αλήθεια του συμπεράσματος</w:t>
            </w:r>
            <w:r>
              <w:rPr>
                <w:shd w:val="nil" w:color="auto" w:fill="auto"/>
                <w:rtl w:val="0"/>
              </w:rPr>
              <w:t xml:space="preserve">. </w:t>
            </w:r>
            <w:r>
              <w:rPr>
                <w:shd w:val="nil" w:color="auto" w:fill="auto"/>
                <w:rtl w:val="0"/>
              </w:rPr>
              <w:t>Με άλλα λόγια</w:t>
            </w:r>
            <w:r>
              <w:rPr>
                <w:shd w:val="nil" w:color="auto" w:fill="auto"/>
                <w:rtl w:val="0"/>
              </w:rPr>
              <w:t xml:space="preserve">, </w:t>
            </w:r>
            <w:r>
              <w:rPr>
                <w:shd w:val="nil" w:color="auto" w:fill="auto"/>
                <w:rtl w:val="0"/>
              </w:rPr>
              <w:t>εξετάζουμε τον τρόπο με τον οποίο “θεμελιώνεται”</w:t>
            </w:r>
            <w:r>
              <w:rPr>
                <w:shd w:val="nil" w:color="auto" w:fill="auto"/>
                <w:rtl w:val="0"/>
              </w:rPr>
              <w:t xml:space="preserve">, </w:t>
            </w:r>
            <w:r>
              <w:rPr>
                <w:shd w:val="nil" w:color="auto" w:fill="auto"/>
                <w:rtl w:val="0"/>
              </w:rPr>
              <w:t>“δικαιολογείται”</w:t>
            </w:r>
            <w:r>
              <w:rPr>
                <w:shd w:val="nil" w:color="auto" w:fill="auto"/>
                <w:rtl w:val="0"/>
              </w:rPr>
              <w:t xml:space="preserve">, </w:t>
            </w:r>
            <w:r>
              <w:rPr>
                <w:shd w:val="nil" w:color="auto" w:fill="auto"/>
                <w:rtl w:val="0"/>
              </w:rPr>
              <w:t>ή “υποστηρίζεται” το συμπέρασμα στο δοθέν κείμενο</w:t>
            </w:r>
            <w:r>
              <w:rPr>
                <w:shd w:val="nil" w:color="auto" w:fill="auto"/>
                <w:rtl w:val="0"/>
              </w:rPr>
              <w:t xml:space="preserve">. </w:t>
            </w:r>
            <w:r>
              <w:rPr>
                <w:shd w:val="nil" w:color="auto" w:fill="auto"/>
                <w:rtl w:val="0"/>
              </w:rPr>
              <w:t>Η επίτευξη του σκοπού αυτού διευκολύνεται συχνά από τη χρήση εκφράσεων που σηματοδοτούν την έναρξη της διατύπωσης μιας προκείμενης</w:t>
            </w:r>
            <w:r>
              <w:rPr>
                <w:shd w:val="nil" w:color="auto" w:fill="auto"/>
                <w:rtl w:val="0"/>
              </w:rPr>
              <w:t xml:space="preserve">. </w:t>
            </w:r>
            <w:r>
              <w:rPr>
                <w:shd w:val="nil" w:color="auto" w:fill="auto"/>
                <w:rtl w:val="0"/>
              </w:rPr>
              <w:t>Τέτοιες εκφράσεις ονομάζονται</w:t>
            </w:r>
            <w:r>
              <w:rPr>
                <w:b w:val="1"/>
                <w:bCs w:val="1"/>
                <w:shd w:val="nil" w:color="auto" w:fill="auto"/>
                <w:rtl w:val="0"/>
              </w:rPr>
              <w:t xml:space="preserve"> δείκτες</w:t>
            </w:r>
            <w:r>
              <w:rPr>
                <w:shd w:val="nil" w:color="auto" w:fill="auto"/>
                <w:rtl w:val="0"/>
              </w:rPr>
              <w:t xml:space="preserve"> </w:t>
            </w:r>
            <w:r>
              <w:rPr>
                <w:b w:val="1"/>
                <w:bCs w:val="1"/>
                <w:shd w:val="nil" w:color="auto" w:fill="auto"/>
                <w:rtl w:val="0"/>
              </w:rPr>
              <w:t>προκειμένων</w:t>
            </w:r>
            <w:r>
              <w:rPr>
                <w:shd w:val="nil" w:color="auto" w:fill="auto"/>
                <w:rtl w:val="0"/>
              </w:rPr>
              <w:t xml:space="preserve"> (</w:t>
            </w:r>
            <w:r>
              <w:rPr>
                <w:shd w:val="nil" w:color="auto" w:fill="auto"/>
                <w:rtl w:val="0"/>
                <w:lang w:val="en-US"/>
              </w:rPr>
              <w:t>premise</w:t>
            </w:r>
            <w:r>
              <w:rPr>
                <w:shd w:val="nil" w:color="auto" w:fill="auto"/>
                <w:rtl w:val="0"/>
              </w:rPr>
              <w:t xml:space="preserve"> </w:t>
            </w:r>
            <w:r>
              <w:rPr>
                <w:shd w:val="nil" w:color="auto" w:fill="auto"/>
                <w:rtl w:val="0"/>
                <w:lang w:val="en-US"/>
              </w:rPr>
              <w:t>indicators</w:t>
            </w:r>
            <w:r>
              <w:rPr>
                <w:shd w:val="nil" w:color="auto" w:fill="auto"/>
                <w:rtl w:val="0"/>
              </w:rPr>
              <w:t xml:space="preserve">): </w:t>
            </w:r>
            <w:r>
              <w:rPr>
                <w:shd w:val="nil" w:color="auto" w:fill="auto"/>
                <w:rtl w:val="0"/>
              </w:rPr>
              <w:t>‘επειδή’</w:t>
            </w:r>
            <w:r>
              <w:rPr>
                <w:shd w:val="nil" w:color="auto" w:fill="auto"/>
                <w:rtl w:val="0"/>
              </w:rPr>
              <w:t xml:space="preserve">, </w:t>
            </w:r>
            <w:r>
              <w:rPr>
                <w:shd w:val="nil" w:color="auto" w:fill="auto"/>
                <w:rtl w:val="0"/>
              </w:rPr>
              <w:t>‘διότι’</w:t>
            </w:r>
            <w:r>
              <w:rPr>
                <w:shd w:val="nil" w:color="auto" w:fill="auto"/>
                <w:rtl w:val="0"/>
              </w:rPr>
              <w:t xml:space="preserve">, </w:t>
            </w:r>
            <w:r>
              <w:rPr>
                <w:shd w:val="nil" w:color="auto" w:fill="auto"/>
                <w:rtl w:val="0"/>
              </w:rPr>
              <w:t>‘γιατί’</w:t>
            </w:r>
            <w:r>
              <w:rPr>
                <w:shd w:val="nil" w:color="auto" w:fill="auto"/>
                <w:rtl w:val="0"/>
              </w:rPr>
              <w:t xml:space="preserve">, </w:t>
            </w:r>
            <w:r>
              <w:rPr>
                <w:shd w:val="nil" w:color="auto" w:fill="auto"/>
                <w:rtl w:val="0"/>
              </w:rPr>
              <w:t>‘αφού’</w:t>
            </w:r>
            <w:r>
              <w:rPr>
                <w:shd w:val="nil" w:color="auto" w:fill="auto"/>
                <w:rtl w:val="0"/>
              </w:rPr>
              <w:t xml:space="preserve">, </w:t>
            </w:r>
            <w:r>
              <w:rPr>
                <w:shd w:val="nil" w:color="auto" w:fill="auto"/>
                <w:rtl w:val="0"/>
              </w:rPr>
              <w:t>‘δεδομένου ότι’</w:t>
            </w:r>
            <w:r>
              <w:rPr>
                <w:shd w:val="nil" w:color="auto" w:fill="auto"/>
                <w:rtl w:val="0"/>
              </w:rPr>
              <w:t xml:space="preserve">, </w:t>
            </w:r>
            <w:r>
              <w:rPr>
                <w:shd w:val="nil" w:color="auto" w:fill="auto"/>
                <w:rtl w:val="0"/>
              </w:rPr>
              <w:t>‘έπεται</w:t>
            </w:r>
            <w:r>
              <w:rPr>
                <w:shd w:val="nil" w:color="auto" w:fill="auto"/>
                <w:rtl w:val="0"/>
              </w:rPr>
              <w:t>/</w:t>
            </w:r>
            <w:r>
              <w:rPr>
                <w:shd w:val="nil" w:color="auto" w:fill="auto"/>
                <w:rtl w:val="0"/>
              </w:rPr>
              <w:t>συνάγεται από το ότι’</w:t>
            </w:r>
            <w:r>
              <w:rPr>
                <w:shd w:val="nil" w:color="auto" w:fill="auto"/>
                <w:rtl w:val="0"/>
              </w:rPr>
              <w:t xml:space="preserve">, </w:t>
            </w:r>
            <w:r>
              <w:rPr>
                <w:shd w:val="nil" w:color="auto" w:fill="auto"/>
                <w:rtl w:val="0"/>
              </w:rPr>
              <w:t xml:space="preserve">‘πρώτο… δεύτερο… </w:t>
            </w:r>
            <w:r>
              <w:rPr>
                <w:shd w:val="nil" w:color="auto" w:fill="auto"/>
                <w:rtl w:val="0"/>
              </w:rPr>
              <w:t>(</w:t>
            </w:r>
            <w:r>
              <w:rPr>
                <w:shd w:val="nil" w:color="auto" w:fill="auto"/>
                <w:rtl w:val="0"/>
              </w:rPr>
              <w:t>κ</w:t>
            </w:r>
            <w:r>
              <w:rPr>
                <w:shd w:val="nil" w:color="auto" w:fill="auto"/>
                <w:rtl w:val="0"/>
              </w:rPr>
              <w:t>.</w:t>
            </w:r>
            <w:r>
              <w:rPr>
                <w:shd w:val="nil" w:color="auto" w:fill="auto"/>
                <w:rtl w:val="0"/>
              </w:rPr>
              <w:t>ο</w:t>
            </w:r>
            <w:r>
              <w:rPr>
                <w:shd w:val="nil" w:color="auto" w:fill="auto"/>
                <w:rtl w:val="0"/>
              </w:rPr>
              <w:t>.</w:t>
            </w:r>
            <w:r>
              <w:rPr>
                <w:shd w:val="nil" w:color="auto" w:fill="auto"/>
                <w:rtl w:val="0"/>
              </w:rPr>
              <w:t>κ</w:t>
            </w:r>
            <w:r>
              <w:rPr>
                <w:shd w:val="nil" w:color="auto" w:fill="auto"/>
                <w:rtl w:val="0"/>
              </w:rPr>
              <w:t>.)</w:t>
            </w:r>
            <w:r>
              <w:rPr>
                <w:shd w:val="nil" w:color="auto" w:fill="auto"/>
                <w:rtl w:val="0"/>
              </w:rPr>
              <w:t>’</w:t>
            </w:r>
            <w:r>
              <w:rPr>
                <w:shd w:val="nil" w:color="auto" w:fill="auto"/>
                <w:rtl w:val="0"/>
              </w:rPr>
              <w:t xml:space="preserve">, </w:t>
            </w:r>
            <w:r>
              <w:rPr>
                <w:shd w:val="nil" w:color="auto" w:fill="auto"/>
                <w:rtl w:val="0"/>
              </w:rPr>
              <w:t>κ</w:t>
            </w:r>
            <w:r>
              <w:rPr>
                <w:shd w:val="nil" w:color="auto" w:fill="auto"/>
                <w:rtl w:val="0"/>
              </w:rPr>
              <w:t>.</w:t>
            </w:r>
            <w:r>
              <w:rPr>
                <w:shd w:val="nil" w:color="auto" w:fill="auto"/>
                <w:rtl w:val="0"/>
              </w:rPr>
              <w:t>ά</w:t>
            </w:r>
            <w:r>
              <w:rPr>
                <w:shd w:val="nil" w:color="auto" w:fill="auto"/>
                <w:rtl w:val="0"/>
              </w:rPr>
              <w:t>.</w:t>
            </w:r>
          </w:p>
        </w:tc>
      </w:tr>
      <w:tr>
        <w:tblPrEx>
          <w:shd w:val="clear" w:color="auto" w:fill="ced7e7"/>
        </w:tblPrEx>
        <w:trPr>
          <w:trHeight w:val="2492" w:hRule="atLeast"/>
        </w:trPr>
        <w:tc>
          <w:tcPr>
            <w:tcW w:type="dxa" w:w="93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u w:val="single"/>
                <w:shd w:val="nil" w:color="auto" w:fill="auto"/>
                <w:rtl w:val="0"/>
              </w:rPr>
              <w:t xml:space="preserve">Βήμα </w:t>
            </w:r>
            <w:r>
              <w:rPr>
                <w:u w:val="single"/>
                <w:shd w:val="nil" w:color="auto" w:fill="auto"/>
                <w:rtl w:val="0"/>
              </w:rPr>
              <w:t>3</w:t>
            </w:r>
            <w:r>
              <w:rPr>
                <w:shd w:val="nil" w:color="auto" w:fill="auto"/>
                <w:rtl w:val="0"/>
              </w:rPr>
              <w:t>.</w:t>
            </w:r>
          </w:p>
        </w:tc>
        <w:tc>
          <w:tcPr>
            <w:tcW w:type="dxa" w:w="737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i w:val="1"/>
                <w:iCs w:val="1"/>
                <w:shd w:val="nil" w:color="auto" w:fill="auto"/>
                <w:rtl w:val="0"/>
              </w:rPr>
              <w:t xml:space="preserve">Βρίσκουμε τις λανθάνουσες προκείμενες </w:t>
            </w:r>
            <w:r>
              <w:rPr>
                <w:i w:val="1"/>
                <w:iCs w:val="1"/>
                <w:shd w:val="nil" w:color="auto" w:fill="auto"/>
                <w:rtl w:val="0"/>
              </w:rPr>
              <w:t>(</w:t>
            </w:r>
            <w:r>
              <w:rPr>
                <w:i w:val="1"/>
                <w:iCs w:val="1"/>
                <w:shd w:val="nil" w:color="auto" w:fill="auto"/>
                <w:rtl w:val="0"/>
              </w:rPr>
              <w:t>αν υπάρχουν</w:t>
            </w:r>
            <w:r>
              <w:rPr>
                <w:i w:val="1"/>
                <w:iCs w:val="1"/>
                <w:shd w:val="nil" w:color="auto" w:fill="auto"/>
                <w:rtl w:val="0"/>
              </w:rPr>
              <w:t>)</w:t>
            </w:r>
            <w:r>
              <w:rPr>
                <w:shd w:val="nil" w:color="auto" w:fill="auto"/>
                <w:rtl w:val="0"/>
              </w:rPr>
              <w:t xml:space="preserve">. </w:t>
            </w:r>
            <w:r>
              <w:rPr>
                <w:shd w:val="nil" w:color="auto" w:fill="auto"/>
                <w:rtl w:val="0"/>
              </w:rPr>
              <w:t>Για το σκοπό αυτό</w:t>
            </w:r>
            <w:r>
              <w:rPr>
                <w:shd w:val="nil" w:color="auto" w:fill="auto"/>
                <w:rtl w:val="0"/>
              </w:rPr>
              <w:t xml:space="preserve">, </w:t>
            </w:r>
            <w:r>
              <w:rPr>
                <w:shd w:val="nil" w:color="auto" w:fill="auto"/>
                <w:rtl w:val="0"/>
              </w:rPr>
              <w:t>εξετάζουμε αν</w:t>
            </w:r>
            <w:r>
              <w:rPr>
                <w:shd w:val="nil" w:color="auto" w:fill="auto"/>
                <w:rtl w:val="0"/>
              </w:rPr>
              <w:t xml:space="preserve">, </w:t>
            </w:r>
            <w:r>
              <w:rPr>
                <w:shd w:val="nil" w:color="auto" w:fill="auto"/>
                <w:rtl w:val="0"/>
              </w:rPr>
              <w:t>κατά την πρόθεση του συγγραφέα</w:t>
            </w:r>
            <w:r>
              <w:rPr>
                <w:shd w:val="nil" w:color="auto" w:fill="auto"/>
                <w:rtl w:val="0"/>
              </w:rPr>
              <w:t xml:space="preserve">, </w:t>
            </w:r>
            <w:r>
              <w:rPr>
                <w:shd w:val="nil" w:color="auto" w:fill="auto"/>
                <w:rtl w:val="0"/>
              </w:rPr>
              <w:t>το συμπέρασμα βασίζεται σε κάποιες υπόρρητες παραδοχές επιπλέον των ρητά διατυπωμένων προκειμένων</w:t>
            </w:r>
            <w:r>
              <w:rPr>
                <w:shd w:val="nil" w:color="auto" w:fill="auto"/>
                <w:rtl w:val="0"/>
              </w:rPr>
              <w:t xml:space="preserve">. </w:t>
            </w:r>
            <w:r>
              <w:rPr>
                <w:shd w:val="nil" w:color="auto" w:fill="auto"/>
                <w:rtl w:val="0"/>
              </w:rPr>
              <w:t>Προσοχή</w:t>
            </w:r>
            <w:r>
              <w:rPr>
                <w:shd w:val="nil" w:color="auto" w:fill="auto"/>
                <w:rtl w:val="0"/>
              </w:rPr>
              <w:t xml:space="preserve">, </w:t>
            </w:r>
            <w:r>
              <w:rPr>
                <w:shd w:val="nil" w:color="auto" w:fill="auto"/>
                <w:rtl w:val="0"/>
              </w:rPr>
              <w:t>όμως</w:t>
            </w:r>
            <w:r>
              <w:rPr>
                <w:shd w:val="nil" w:color="auto" w:fill="auto"/>
                <w:rtl w:val="0"/>
              </w:rPr>
              <w:t xml:space="preserve">! </w:t>
            </w:r>
            <w:r>
              <w:rPr>
                <w:shd w:val="nil" w:color="auto" w:fill="auto"/>
                <w:rtl w:val="0"/>
              </w:rPr>
              <w:t>Ο περιορισμός “κατά την πρόθεση του συγγραφέα” πρέπει να λαμβάνεται σοβαρά υπόψη</w:t>
            </w:r>
            <w:r>
              <w:rPr>
                <w:shd w:val="nil" w:color="auto" w:fill="auto"/>
                <w:rtl w:val="0"/>
              </w:rPr>
              <w:t xml:space="preserve">: </w:t>
            </w:r>
            <w:r>
              <w:rPr>
                <w:shd w:val="nil" w:color="auto" w:fill="auto"/>
                <w:rtl w:val="0"/>
              </w:rPr>
              <w:t>δεν πρέπει να κατασκευάζουμε δικά μας επιχειρήματα όταν προσπαθούμε να ανασυγκροτήσουμε και να αξιολογήσουμε επιχειρήματα άλλων</w:t>
            </w:r>
            <w:r>
              <w:rPr>
                <w:shd w:val="nil" w:color="auto" w:fill="auto"/>
                <w:rtl w:val="0"/>
              </w:rPr>
              <w:t xml:space="preserve">. </w:t>
            </w:r>
            <w:r>
              <w:rPr>
                <w:shd w:val="nil" w:color="auto" w:fill="auto"/>
                <w:rtl w:val="0"/>
              </w:rPr>
              <w:t xml:space="preserve">Σημειώστε εδώ ότι </w:t>
            </w:r>
            <w:r>
              <w:rPr>
                <w:i w:val="1"/>
                <w:iCs w:val="1"/>
                <w:shd w:val="nil" w:color="auto" w:fill="auto"/>
                <w:rtl w:val="0"/>
              </w:rPr>
              <w:t>κάθε επιχείρημα μπορεί να καταστεί έγκυρο με την προσθήκη κατάλληλης προκείμενης</w:t>
            </w:r>
            <w:r>
              <w:rPr>
                <w:shd w:val="nil" w:color="auto" w:fill="auto"/>
                <w:rtl w:val="0"/>
              </w:rPr>
              <w:t xml:space="preserve"> (</w:t>
            </w:r>
            <w:r>
              <w:rPr>
                <w:shd w:val="nil" w:color="auto" w:fill="auto"/>
                <w:rtl w:val="0"/>
              </w:rPr>
              <w:t>π</w:t>
            </w:r>
            <w:r>
              <w:rPr>
                <w:shd w:val="nil" w:color="auto" w:fill="auto"/>
                <w:rtl w:val="0"/>
              </w:rPr>
              <w:t>.</w:t>
            </w:r>
            <w:r>
              <w:rPr>
                <w:shd w:val="nil" w:color="auto" w:fill="auto"/>
                <w:rtl w:val="0"/>
              </w:rPr>
              <w:t>χ</w:t>
            </w:r>
            <w:r>
              <w:rPr>
                <w:shd w:val="nil" w:color="auto" w:fill="auto"/>
                <w:rtl w:val="0"/>
              </w:rPr>
              <w:t xml:space="preserve">., </w:t>
            </w:r>
            <w:r>
              <w:rPr>
                <w:shd w:val="nil" w:color="auto" w:fill="auto"/>
                <w:rtl w:val="0"/>
              </w:rPr>
              <w:t>μιας προκείμενης που ισοδυναμεί με το συμπέρασμα</w:t>
            </w:r>
            <w:r>
              <w:rPr>
                <w:shd w:val="nil" w:color="auto" w:fill="auto"/>
                <w:rtl w:val="0"/>
              </w:rPr>
              <w:t>).</w:t>
            </w:r>
          </w:p>
        </w:tc>
      </w:tr>
      <w:tr>
        <w:tblPrEx>
          <w:shd w:val="clear" w:color="auto" w:fill="ced7e7"/>
        </w:tblPrEx>
        <w:trPr>
          <w:trHeight w:val="537" w:hRule="atLeast"/>
        </w:trPr>
        <w:tc>
          <w:tcPr>
            <w:tcW w:type="dxa" w:w="93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u w:val="single"/>
                <w:shd w:val="nil" w:color="auto" w:fill="auto"/>
                <w:rtl w:val="0"/>
              </w:rPr>
              <w:t xml:space="preserve">Βήμα </w:t>
            </w:r>
            <w:r>
              <w:rPr>
                <w:u w:val="single"/>
                <w:shd w:val="nil" w:color="auto" w:fill="auto"/>
                <w:rtl w:val="0"/>
              </w:rPr>
              <w:t>4</w:t>
            </w:r>
            <w:r>
              <w:rPr>
                <w:shd w:val="nil" w:color="auto" w:fill="auto"/>
                <w:rtl w:val="0"/>
              </w:rPr>
              <w:t>.</w:t>
            </w:r>
          </w:p>
        </w:tc>
        <w:tc>
          <w:tcPr>
            <w:tcW w:type="dxa" w:w="737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i w:val="1"/>
                <w:iCs w:val="1"/>
                <w:shd w:val="nil" w:color="auto" w:fill="auto"/>
                <w:rtl w:val="0"/>
              </w:rPr>
              <w:t>Γράφουμε το επιχείρημα</w:t>
            </w:r>
            <w:r>
              <w:rPr>
                <w:i w:val="1"/>
                <w:iCs w:val="1"/>
                <w:shd w:val="nil" w:color="auto" w:fill="auto"/>
                <w:rtl w:val="0"/>
              </w:rPr>
              <w:t xml:space="preserve">, </w:t>
            </w:r>
            <w:r>
              <w:rPr>
                <w:i w:val="1"/>
                <w:iCs w:val="1"/>
                <w:shd w:val="nil" w:color="auto" w:fill="auto"/>
                <w:rtl w:val="0"/>
              </w:rPr>
              <w:t>συμπεριλαμβάνοντας και τις τυχόν λανθάνουσες προκείμενες</w:t>
            </w:r>
            <w:r>
              <w:rPr>
                <w:i w:val="1"/>
                <w:iCs w:val="1"/>
                <w:shd w:val="nil" w:color="auto" w:fill="auto"/>
                <w:rtl w:val="0"/>
              </w:rPr>
              <w:t xml:space="preserve">, </w:t>
            </w:r>
            <w:r>
              <w:rPr>
                <w:i w:val="1"/>
                <w:iCs w:val="1"/>
                <w:shd w:val="nil" w:color="auto" w:fill="auto"/>
                <w:rtl w:val="0"/>
              </w:rPr>
              <w:t>σε κανονική μορφή</w:t>
            </w:r>
            <w:r>
              <w:rPr>
                <w:shd w:val="nil" w:color="auto" w:fill="auto"/>
                <w:rtl w:val="0"/>
              </w:rPr>
              <w:t xml:space="preserve">. </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Μια ακόμη επισήμανση</w:t>
      </w:r>
      <w:r>
        <w:rPr>
          <w:rtl w:val="0"/>
        </w:rPr>
        <w:t xml:space="preserve">: </w:t>
      </w:r>
      <w:r>
        <w:rPr>
          <w:rtl w:val="0"/>
        </w:rPr>
        <w:t>οι εκφράσεις που χρησιμοποιούνται ως συμπερασματικοί δείκτες ή δείκτες προκειμένων έχουν και άλλους δυνατούς ρόλους</w:t>
      </w:r>
      <w:r>
        <w:rPr>
          <w:rtl w:val="0"/>
        </w:rPr>
        <w:t xml:space="preserve">. </w:t>
      </w:r>
      <w:r>
        <w:rPr>
          <w:rtl w:val="0"/>
        </w:rPr>
        <w:t>Η λέξη ‘έτσι’ μπορεί να χρησιμοποιείται για την εισαγωγή μιας ακολουθίας παραδειγμάτων</w:t>
      </w:r>
      <w:r>
        <w:rPr>
          <w:rtl w:val="0"/>
        </w:rPr>
        <w:t xml:space="preserve">, </w:t>
      </w:r>
      <w:r>
        <w:rPr>
          <w:rtl w:val="0"/>
        </w:rPr>
        <w:t>όπως στο ακόλουθο κείμενο</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(3.10)</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Οι Αμερικανοί αρέσκονται στο να δίνουν στις πόλεις τους ονόματα Ευρωπαϊκών πόλεων</w:t>
            </w:r>
            <w:r>
              <w:rPr>
                <w:shd w:val="nil" w:color="auto" w:fill="auto"/>
                <w:rtl w:val="0"/>
              </w:rPr>
              <w:t xml:space="preserve">. </w:t>
            </w:r>
            <w:r>
              <w:rPr>
                <w:shd w:val="nil" w:color="auto" w:fill="auto"/>
                <w:rtl w:val="0"/>
              </w:rPr>
              <w:t>Έτσι</w:t>
            </w:r>
            <w:r>
              <w:rPr>
                <w:shd w:val="nil" w:color="auto" w:fill="auto"/>
                <w:rtl w:val="0"/>
              </w:rPr>
              <w:t xml:space="preserve">, </w:t>
            </w:r>
            <w:r>
              <w:rPr>
                <w:shd w:val="nil" w:color="auto" w:fill="auto"/>
                <w:rtl w:val="0"/>
              </w:rPr>
              <w:t>έχουμε</w:t>
            </w:r>
            <w:r>
              <w:rPr>
                <w:shd w:val="nil" w:color="auto" w:fill="auto"/>
                <w:rtl w:val="0"/>
              </w:rPr>
              <w:t xml:space="preserve">: </w:t>
            </w:r>
            <w:r>
              <w:rPr>
                <w:shd w:val="nil" w:color="auto" w:fill="auto"/>
                <w:rtl w:val="0"/>
                <w:lang w:val="en-US"/>
              </w:rPr>
              <w:t>Oxford</w:t>
            </w:r>
            <w:r>
              <w:rPr>
                <w:shd w:val="nil" w:color="auto" w:fill="auto"/>
                <w:rtl w:val="0"/>
              </w:rPr>
              <w:t xml:space="preserve"> </w:t>
            </w:r>
            <w:r>
              <w:rPr>
                <w:shd w:val="nil" w:color="auto" w:fill="auto"/>
                <w:rtl w:val="0"/>
                <w:lang w:val="en-US"/>
              </w:rPr>
              <w:t>Ohio</w:t>
            </w:r>
            <w:r>
              <w:rPr>
                <w:shd w:val="nil" w:color="auto" w:fill="auto"/>
                <w:rtl w:val="0"/>
              </w:rPr>
              <w:t xml:space="preserve">, </w:t>
            </w:r>
            <w:r>
              <w:rPr>
                <w:shd w:val="nil" w:color="auto" w:fill="auto"/>
                <w:rtl w:val="0"/>
                <w:lang w:val="en-US"/>
              </w:rPr>
              <w:t>Athens</w:t>
            </w:r>
            <w:r>
              <w:rPr>
                <w:shd w:val="nil" w:color="auto" w:fill="auto"/>
                <w:rtl w:val="0"/>
              </w:rPr>
              <w:t xml:space="preserve"> </w:t>
            </w:r>
            <w:r>
              <w:rPr>
                <w:shd w:val="nil" w:color="auto" w:fill="auto"/>
                <w:rtl w:val="0"/>
                <w:lang w:val="en-US"/>
              </w:rPr>
              <w:t>Georgia</w:t>
            </w:r>
            <w:r>
              <w:rPr>
                <w:shd w:val="nil" w:color="auto" w:fill="auto"/>
                <w:rtl w:val="0"/>
              </w:rPr>
              <w:t xml:space="preserve">, </w:t>
            </w:r>
            <w:r>
              <w:rPr>
                <w:shd w:val="nil" w:color="auto" w:fill="auto"/>
                <w:rtl w:val="0"/>
                <w:lang w:val="en-US"/>
              </w:rPr>
              <w:t>Athens</w:t>
            </w:r>
            <w:r>
              <w:rPr>
                <w:shd w:val="nil" w:color="auto" w:fill="auto"/>
                <w:rtl w:val="0"/>
              </w:rPr>
              <w:t xml:space="preserve"> </w:t>
            </w:r>
            <w:r>
              <w:rPr>
                <w:shd w:val="nil" w:color="auto" w:fill="auto"/>
                <w:rtl w:val="0"/>
                <w:lang w:val="en-US"/>
              </w:rPr>
              <w:t>Ohio</w:t>
            </w:r>
            <w:r>
              <w:rPr>
                <w:shd w:val="nil" w:color="auto" w:fill="auto"/>
                <w:rtl w:val="0"/>
              </w:rPr>
              <w:t xml:space="preserve">, </w:t>
            </w:r>
            <w:r>
              <w:rPr>
                <w:shd w:val="nil" w:color="auto" w:fill="auto"/>
                <w:rtl w:val="0"/>
              </w:rPr>
              <w:t>κ</w:t>
            </w:r>
            <w:r>
              <w:rPr>
                <w:shd w:val="nil" w:color="auto" w:fill="auto"/>
                <w:rtl w:val="0"/>
              </w:rPr>
              <w:t>.</w:t>
            </w:r>
            <w:r>
              <w:rPr>
                <w:shd w:val="nil" w:color="auto" w:fill="auto"/>
                <w:rtl w:val="0"/>
              </w:rPr>
              <w:t>ο</w:t>
            </w:r>
            <w:r>
              <w:rPr>
                <w:shd w:val="nil" w:color="auto" w:fill="auto"/>
                <w:rtl w:val="0"/>
              </w:rPr>
              <w:t>.</w:t>
            </w:r>
            <w:r>
              <w:rPr>
                <w:shd w:val="nil" w:color="auto" w:fill="auto"/>
                <w:rtl w:val="0"/>
              </w:rPr>
              <w:t>κ</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Η λέξη ‘αφού’ μπορεί να εισάγει μια δευτερεύουσα χρονική πρόταση</w:t>
      </w:r>
      <w:r>
        <w:rPr>
          <w:rtl w:val="0"/>
        </w:rPr>
        <w:t xml:space="preserve">, </w:t>
      </w:r>
      <w:r>
        <w:rPr>
          <w:rtl w:val="0"/>
        </w:rPr>
        <w:t>όπως στο παράδειγμα</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212"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(3.11)</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Το βιοτικό επίπεδο βελτιώθηκε αφού πέρασε μια δεκαετία από τη λήξη του πολέμου</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Τέλος</w:t>
      </w:r>
      <w:r>
        <w:rPr>
          <w:rtl w:val="0"/>
        </w:rPr>
        <w:t xml:space="preserve">, </w:t>
      </w:r>
      <w:r>
        <w:rPr>
          <w:rtl w:val="0"/>
        </w:rPr>
        <w:t>η λέξη ‘επειδή’ μπορεί να χρησιμοποιείται για τη διατύπωση ενός μεμονωμένου εξηγητικού ισχυρισμού</w:t>
      </w:r>
      <w:r>
        <w:rPr>
          <w:rtl w:val="0"/>
        </w:rPr>
        <w:t xml:space="preserve">: </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(3.12)</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Ο καπιταλισμός επιβιώνει επειδή είναι ένα οικονομικό σύστημα σχεδιασμένο για αμαρτωλούς</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Σύμφωνα με την πιο εύλογη ερμηνεία του παραδείγματος αυτού</w:t>
      </w:r>
      <w:r>
        <w:rPr>
          <w:rtl w:val="0"/>
        </w:rPr>
        <w:t xml:space="preserve">, </w:t>
      </w:r>
      <w:r>
        <w:rPr>
          <w:rtl w:val="0"/>
        </w:rPr>
        <w:t xml:space="preserve">η πρόθεση δεν είναι να </w:t>
      </w:r>
      <w:r>
        <w:rPr>
          <w:i w:val="1"/>
          <w:iCs w:val="1"/>
          <w:rtl w:val="0"/>
        </w:rPr>
        <w:t>τεκμηριωθεί</w:t>
      </w:r>
      <w:r>
        <w:rPr>
          <w:rtl w:val="0"/>
        </w:rPr>
        <w:t xml:space="preserve"> η αλήθεια της πρότασης ‘Ο καπιταλισμός επιβιώνει’ αλλά να </w:t>
      </w:r>
      <w:r>
        <w:rPr>
          <w:i w:val="1"/>
          <w:iCs w:val="1"/>
          <w:rtl w:val="0"/>
        </w:rPr>
        <w:t>εξηγηθεί</w:t>
      </w:r>
      <w:r>
        <w:rPr>
          <w:rtl w:val="0"/>
        </w:rPr>
        <w:t xml:space="preserve"> το γεγονός που περιγράφει</w:t>
      </w:r>
      <w:r>
        <w:rPr>
          <w:rtl w:val="0"/>
        </w:rPr>
        <w:t xml:space="preserve">. </w:t>
      </w:r>
      <w:r>
        <w:rPr>
          <w:rtl w:val="0"/>
        </w:rPr>
        <w:t>Πράγματι</w:t>
      </w:r>
      <w:r>
        <w:rPr>
          <w:rtl w:val="0"/>
        </w:rPr>
        <w:t xml:space="preserve">, </w:t>
      </w:r>
      <w:r>
        <w:rPr>
          <w:rtl w:val="0"/>
        </w:rPr>
        <w:t>η διαπίστωση της αλήθειας της πρότασης ‘Ο καπιταλισμός επιβιώνει’ είναι λιγότερο προβληματική από εκείνη της ‘Ο καπιταλισμός είναι ένα οικονομικό σύστημα σχεδιασμένο για αμαρτωλούς’</w:t>
      </w:r>
      <w:r>
        <w:rPr>
          <w:rtl w:val="0"/>
        </w:rPr>
        <w:t>.</w:t>
      </w:r>
      <w:r>
        <w:rPr>
          <w:vertAlign w:val="superscript"/>
        </w:rPr>
        <w:footnoteReference w:id="7"/>
      </w:r>
    </w:p>
    <w:p>
      <w:pPr>
        <w:pStyle w:val="Normal.0"/>
        <w:spacing w:line="360" w:lineRule="auto"/>
        <w:jc w:val="both"/>
        <w:rPr>
          <w:rStyle w:val="Page Number"/>
        </w:rPr>
      </w:pPr>
      <w:r>
        <w:rPr>
          <w:rtl w:val="0"/>
        </w:rPr>
        <w:tab/>
        <w:t>Ας δούμε</w:t>
      </w:r>
      <w:r>
        <w:rPr>
          <w:rtl w:val="0"/>
        </w:rPr>
        <w:t xml:space="preserve">, </w:t>
      </w:r>
      <w:r>
        <w:rPr>
          <w:rtl w:val="0"/>
        </w:rPr>
        <w:t>τώρα</w:t>
      </w:r>
      <w:r>
        <w:rPr>
          <w:rtl w:val="0"/>
        </w:rPr>
        <w:t xml:space="preserve">, </w:t>
      </w:r>
      <w:r>
        <w:rPr>
          <w:rtl w:val="0"/>
        </w:rPr>
        <w:t>δυο παραδείγματα ανασυγκρότησης επιχειρημάτων</w:t>
      </w:r>
      <w:r>
        <w:rPr>
          <w:rtl w:val="0"/>
        </w:rPr>
        <w:t xml:space="preserve">. </w:t>
      </w:r>
      <w:r>
        <w:rPr>
          <w:rtl w:val="0"/>
        </w:rPr>
        <w:t xml:space="preserve">Το πρώτο επιχείρημα είναι από το </w:t>
      </w:r>
      <w:r>
        <w:rPr>
          <w:i w:val="1"/>
          <w:iCs w:val="1"/>
          <w:rtl w:val="0"/>
          <w:lang w:val="en-US"/>
        </w:rPr>
        <w:t>Summa</w:t>
      </w:r>
      <w:r>
        <w:rPr>
          <w:i w:val="1"/>
          <w:iCs w:val="1"/>
          <w:rtl w:val="0"/>
        </w:rPr>
        <w:t xml:space="preserve"> </w:t>
      </w:r>
      <w:r>
        <w:rPr>
          <w:i w:val="1"/>
          <w:iCs w:val="1"/>
          <w:rtl w:val="0"/>
          <w:lang w:val="en-US"/>
        </w:rPr>
        <w:t>Theologica</w:t>
      </w:r>
      <w:r>
        <w:rPr>
          <w:rtl w:val="0"/>
        </w:rPr>
        <w:t xml:space="preserve"> του Θωμά Ακινάτη</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1189"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(3.13)</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Φαίνεται ότι η ύπαρξη του Θεού είναι αυταπόδεικτη</w:t>
            </w:r>
            <w:r>
              <w:rPr>
                <w:shd w:val="nil" w:color="auto" w:fill="auto"/>
                <w:rtl w:val="0"/>
              </w:rPr>
              <w:t xml:space="preserve">. </w:t>
            </w:r>
            <w:r>
              <w:rPr>
                <w:shd w:val="nil" w:color="auto" w:fill="auto"/>
                <w:rtl w:val="0"/>
              </w:rPr>
              <w:t>Διότι αυταπόδεικτα λέγονται εκείνα τα πράγματα των οποίων η γνώση ενυπάρχει φυσικά μέσα μας…</w:t>
            </w:r>
            <w:r>
              <w:rPr>
                <w:shd w:val="nil" w:color="auto" w:fill="auto"/>
                <w:rtl w:val="0"/>
              </w:rPr>
              <w:t xml:space="preserve">. </w:t>
            </w:r>
            <w:r>
              <w:rPr>
                <w:shd w:val="nil" w:color="auto" w:fill="auto"/>
                <w:rtl w:val="0"/>
              </w:rPr>
              <w:t xml:space="preserve">Αλλά … </w:t>
            </w:r>
            <w:r>
              <w:rPr>
                <w:i w:val="1"/>
                <w:iCs w:val="1"/>
                <w:shd w:val="nil" w:color="auto" w:fill="auto"/>
                <w:rtl w:val="0"/>
              </w:rPr>
              <w:t>η γνώση του Θεού είναι εκ φύσεως εμφυτευμένη μέσα σε όλους</w:t>
            </w:r>
            <w:r>
              <w:rPr>
                <w:shd w:val="nil" w:color="auto" w:fill="auto"/>
                <w:rtl w:val="0"/>
              </w:rPr>
              <w:t xml:space="preserve">. </w:t>
            </w:r>
            <w:r>
              <w:rPr>
                <w:shd w:val="nil" w:color="auto" w:fill="auto"/>
                <w:rtl w:val="0"/>
              </w:rPr>
              <w:t>Επομένως η ύπαρξη του Θεού είναι αυταπόδεικτη</w:t>
            </w:r>
            <w:r>
              <w:rPr>
                <w:shd w:val="nil" w:color="auto" w:fill="auto"/>
                <w:rtl w:val="0"/>
              </w:rPr>
              <w:t>.</w:t>
            </w:r>
          </w:p>
        </w:tc>
      </w:tr>
    </w:tbl>
    <w:p>
      <w:pPr>
        <w:pStyle w:val="Normal.0"/>
        <w:widowControl w:val="0"/>
        <w:jc w:val="both"/>
        <w:rPr>
          <w:rStyle w:val="Page Number"/>
        </w:rPr>
      </w:pPr>
    </w:p>
    <w:p>
      <w:pPr>
        <w:pStyle w:val="Normal.0"/>
        <w:spacing w:line="360" w:lineRule="auto"/>
        <w:jc w:val="both"/>
      </w:pPr>
      <w:r>
        <w:rPr>
          <w:rtl w:val="0"/>
        </w:rPr>
        <w:t xml:space="preserve">  </w:t>
      </w:r>
    </w:p>
    <w:p>
      <w:pPr>
        <w:pStyle w:val="Normal.0"/>
        <w:spacing w:line="360" w:lineRule="auto"/>
        <w:jc w:val="both"/>
      </w:pPr>
      <w:r>
        <w:rPr>
          <w:rtl w:val="0"/>
        </w:rPr>
        <w:t>Η ανασυγκρότηση του επιχειρήματος οδηγεί στην κανονική μορφή</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(3.14)</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Αυταπόδεικτα λέγονται εκείνα τα πράγματα των οποίων η γνώση ενυπάρχει φυσικά μέσα μας</w:t>
            </w:r>
            <w:r>
              <w:rPr>
                <w:shd w:val="nil" w:color="auto" w:fill="auto"/>
                <w:rtl w:val="0"/>
              </w:rPr>
              <w:t>.</w:t>
            </w: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Η γνώση </w:t>
            </w:r>
            <w:r>
              <w:rPr>
                <w:shd w:val="nil" w:color="auto" w:fill="auto"/>
                <w:rtl w:val="0"/>
              </w:rPr>
              <w:t>[</w:t>
            </w:r>
            <w:r>
              <w:rPr>
                <w:shd w:val="nil" w:color="auto" w:fill="auto"/>
                <w:rtl w:val="0"/>
              </w:rPr>
              <w:t>της ύπαρξης</w:t>
            </w:r>
            <w:r>
              <w:rPr>
                <w:shd w:val="nil" w:color="auto" w:fill="auto"/>
                <w:rtl w:val="0"/>
              </w:rPr>
              <w:t xml:space="preserve">] </w:t>
            </w:r>
            <w:r>
              <w:rPr>
                <w:shd w:val="nil" w:color="auto" w:fill="auto"/>
                <w:rtl w:val="0"/>
              </w:rPr>
              <w:t>του Θεού είναι εκ φύσεως εμφυτευμένη μέσα σε όλους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Η ύπαρξη του Θεού είναι αυταπόδεικτη</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Παρατηρήστε ότι η πρώτη προκείμενη αρχίζει με τον δείκτη ‘διότι’ ενώ το συμπέρασμα με τον δείκτη ‘επομένως’</w:t>
      </w:r>
      <w:r>
        <w:rPr>
          <w:rtl w:val="0"/>
        </w:rPr>
        <w:t xml:space="preserve">. </w:t>
      </w:r>
      <w:r>
        <w:rPr>
          <w:rtl w:val="0"/>
        </w:rPr>
        <w:t>Επιπλέον</w:t>
      </w:r>
      <w:r>
        <w:rPr>
          <w:rtl w:val="0"/>
        </w:rPr>
        <w:t xml:space="preserve">, </w:t>
      </w:r>
      <w:r>
        <w:rPr>
          <w:rtl w:val="0"/>
        </w:rPr>
        <w:t>για λόγους ρητορικής</w:t>
      </w:r>
      <w:r>
        <w:rPr>
          <w:rtl w:val="0"/>
        </w:rPr>
        <w:t xml:space="preserve">, </w:t>
      </w:r>
      <w:r>
        <w:rPr>
          <w:rtl w:val="0"/>
        </w:rPr>
        <w:t>το συμπέρασμα διατυπώνεται στην αρχή και στο τέλος του αποσπάσματος</w:t>
      </w:r>
      <w:r>
        <w:rPr>
          <w:rtl w:val="0"/>
        </w:rPr>
        <w:t>.</w:t>
      </w:r>
    </w:p>
    <w:p>
      <w:pPr>
        <w:pStyle w:val="Normal.0"/>
        <w:spacing w:line="360" w:lineRule="auto"/>
        <w:jc w:val="both"/>
      </w:pPr>
      <w:r>
        <w:rPr>
          <w:rtl w:val="0"/>
        </w:rPr>
        <w:tab/>
        <w:t xml:space="preserve">Το δεύτερο παράδειγμα είναι από τα </w:t>
      </w:r>
      <w:r>
        <w:rPr>
          <w:i w:val="1"/>
          <w:iCs w:val="1"/>
          <w:rtl w:val="0"/>
        </w:rPr>
        <w:t>Πολιτικά</w:t>
      </w:r>
      <w:r>
        <w:rPr>
          <w:rtl w:val="0"/>
        </w:rPr>
        <w:t xml:space="preserve"> του Αριστοτέλη</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1515"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(3.15)</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Η πολιτεία είναι ενός είδους κοινότητα και κάθε κοινότητα ιδρύεται με σκοπό κάποιο καλό</w:t>
            </w:r>
            <w:r>
              <w:rPr>
                <w:shd w:val="nil" w:color="auto" w:fill="auto"/>
                <w:rtl w:val="0"/>
              </w:rPr>
              <w:t xml:space="preserve">. </w:t>
            </w:r>
            <w:r>
              <w:rPr>
                <w:shd w:val="nil" w:color="auto" w:fill="auto"/>
                <w:rtl w:val="0"/>
              </w:rPr>
              <w:t>Γιατί οι άνθρωποι πάντα ενεργούν κατά τρόπο ώστε να εξασφαλίζουν αυτό που πιστεύουν καλό</w:t>
            </w:r>
            <w:r>
              <w:rPr>
                <w:shd w:val="nil" w:color="auto" w:fill="auto"/>
                <w:rtl w:val="0"/>
              </w:rPr>
              <w:t xml:space="preserve">. </w:t>
            </w:r>
            <w:r>
              <w:rPr>
                <w:shd w:val="nil" w:color="auto" w:fill="auto"/>
                <w:rtl w:val="0"/>
              </w:rPr>
              <w:t>Αλλά</w:t>
            </w:r>
            <w:r>
              <w:rPr>
                <w:shd w:val="nil" w:color="auto" w:fill="auto"/>
                <w:rtl w:val="0"/>
              </w:rPr>
              <w:t xml:space="preserve">, </w:t>
            </w:r>
            <w:r>
              <w:rPr>
                <w:shd w:val="nil" w:color="auto" w:fill="auto"/>
                <w:rtl w:val="0"/>
              </w:rPr>
              <w:t>αν όλες οι κοινότητες στοχεύουν σε κάποιο καλό</w:t>
            </w:r>
            <w:r>
              <w:rPr>
                <w:shd w:val="nil" w:color="auto" w:fill="auto"/>
                <w:rtl w:val="0"/>
              </w:rPr>
              <w:t xml:space="preserve">, </w:t>
            </w:r>
            <w:r>
              <w:rPr>
                <w:shd w:val="nil" w:color="auto" w:fill="auto"/>
                <w:rtl w:val="0"/>
              </w:rPr>
              <w:t>η πολιτεία ή πολιτική κοινότητα</w:t>
            </w:r>
            <w:r>
              <w:rPr>
                <w:shd w:val="nil" w:color="auto" w:fill="auto"/>
                <w:rtl w:val="0"/>
              </w:rPr>
              <w:t xml:space="preserve">, </w:t>
            </w:r>
            <w:r>
              <w:rPr>
                <w:shd w:val="nil" w:color="auto" w:fill="auto"/>
                <w:rtl w:val="0"/>
              </w:rPr>
              <w:t>που είναι η υψηλότερη όλων και συμπεριλαμβάνει όλες τις υπόλοιπες</w:t>
            </w:r>
            <w:r>
              <w:rPr>
                <w:shd w:val="nil" w:color="auto" w:fill="auto"/>
                <w:rtl w:val="0"/>
              </w:rPr>
              <w:t xml:space="preserve">, </w:t>
            </w:r>
            <w:r>
              <w:rPr>
                <w:shd w:val="nil" w:color="auto" w:fill="auto"/>
                <w:rtl w:val="0"/>
              </w:rPr>
              <w:t>στοχεύει σε μεγαλύτερο βαθμό από κάθε άλλη στο υψηλότερο αγαθό</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Πρόκειται για ένα εκτεταμένο επιχείρημα που αποτελείται από δυο επιμέρους επιχειρήματα</w:t>
      </w:r>
      <w:r>
        <w:rPr>
          <w:rtl w:val="0"/>
        </w:rPr>
        <w:t xml:space="preserve">. </w:t>
      </w:r>
      <w:r>
        <w:rPr>
          <w:rtl w:val="0"/>
        </w:rPr>
        <w:t xml:space="preserve">Το συμπέρασμα του πρώτου από αυτά </w:t>
      </w:r>
      <w:r>
        <w:rPr>
          <w:rtl w:val="0"/>
        </w:rPr>
        <w:t>(</w:t>
      </w:r>
      <w:r>
        <w:rPr>
          <w:rtl w:val="0"/>
        </w:rPr>
        <w:t>‘Κάθε κοινότητα ιδρύεται με σκοπό κάποιο καλό’</w:t>
      </w:r>
      <w:r>
        <w:rPr>
          <w:rtl w:val="0"/>
        </w:rPr>
        <w:t xml:space="preserve">) </w:t>
      </w:r>
      <w:r>
        <w:rPr>
          <w:rtl w:val="0"/>
        </w:rPr>
        <w:t xml:space="preserve">χρησιμοποιείται με ελαφρώς διαφορετική διατύπωση </w:t>
      </w:r>
      <w:r>
        <w:rPr>
          <w:rtl w:val="0"/>
        </w:rPr>
        <w:t>(</w:t>
      </w:r>
      <w:r>
        <w:rPr>
          <w:rtl w:val="0"/>
        </w:rPr>
        <w:t>‘Όλες οι κοινότητες στοχεύουν σε κάποιο καλό’</w:t>
      </w:r>
      <w:r>
        <w:rPr>
          <w:rtl w:val="0"/>
        </w:rPr>
        <w:t xml:space="preserve">) </w:t>
      </w:r>
      <w:r>
        <w:rPr>
          <w:rtl w:val="0"/>
        </w:rPr>
        <w:t>ως προκείμενη στο δεύτερο</w:t>
      </w:r>
      <w:r>
        <w:rPr>
          <w:rtl w:val="0"/>
        </w:rPr>
        <w:t xml:space="preserve">. </w:t>
      </w:r>
      <w:r>
        <w:rPr>
          <w:rtl w:val="0"/>
        </w:rPr>
        <w:t xml:space="preserve">Παρατηρήστε ότι η λέξη ‘γιατί’ έχει το ρόλο δείκτη προκείμενης και ότι μια ολόκληρη προκείμενη </w:t>
      </w:r>
      <w:r>
        <w:rPr>
          <w:rtl w:val="0"/>
        </w:rPr>
        <w:t>(</w:t>
      </w:r>
      <w:r>
        <w:rPr>
          <w:rtl w:val="0"/>
        </w:rPr>
        <w:t xml:space="preserve">‘Η πολιτεία ή πολιτική κοινότητα είναι η υψηλότερη όλων </w:t>
      </w:r>
      <w:r>
        <w:rPr>
          <w:rtl w:val="0"/>
        </w:rPr>
        <w:t>[</w:t>
      </w:r>
      <w:r>
        <w:rPr>
          <w:rtl w:val="0"/>
        </w:rPr>
        <w:t>των κοινοτήτων</w:t>
      </w:r>
      <w:r>
        <w:rPr>
          <w:rtl w:val="0"/>
        </w:rPr>
        <w:t xml:space="preserve">] </w:t>
      </w:r>
      <w:r>
        <w:rPr>
          <w:rtl w:val="0"/>
        </w:rPr>
        <w:t>και συμπεριλαμβάνει όλες τις υπόλοιπες’</w:t>
      </w:r>
      <w:r>
        <w:rPr>
          <w:rtl w:val="0"/>
        </w:rPr>
        <w:t xml:space="preserve">) </w:t>
      </w:r>
      <w:r>
        <w:rPr>
          <w:rtl w:val="0"/>
        </w:rPr>
        <w:t>παρεμβάλλεται παρενθετικά στη διατύπωση του τελικού συμπεράσματος</w:t>
      </w:r>
      <w:r>
        <w:rPr>
          <w:rtl w:val="0"/>
        </w:rPr>
        <w:t xml:space="preserve">. </w:t>
      </w:r>
      <w:r>
        <w:rPr>
          <w:rtl w:val="0"/>
        </w:rPr>
        <w:t>Το τελικό προϊόν της ανασυγκρότησης του όλου επιχειρήματος έχει ως εξής</w:t>
      </w:r>
      <w:r>
        <w:rPr>
          <w:rtl w:val="0"/>
        </w:rPr>
        <w:t>:</w:t>
      </w:r>
    </w:p>
    <w:p>
      <w:pPr>
        <w:pStyle w:val="Normal.0"/>
        <w:spacing w:line="360" w:lineRule="auto"/>
        <w:jc w:val="both"/>
      </w:pPr>
      <w:r>
        <w:rPr>
          <w:rtl w:val="0"/>
        </w:rPr>
        <w:t xml:space="preserve">  </w:t>
      </w: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(3.16)</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Οι άνθρωποι πάντα ενεργούν κατά τρόπο ώστε να εξασφαλίσουν αυτό που πιστεύουν καλό</w:t>
            </w:r>
            <w:r>
              <w:rPr>
                <w:shd w:val="nil" w:color="auto" w:fill="auto"/>
                <w:rtl w:val="0"/>
              </w:rPr>
              <w:t>.</w:t>
            </w: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ΛΠ</w:t>
            </w:r>
            <w:r>
              <w:rPr>
                <w:shd w:val="nil" w:color="auto" w:fill="auto"/>
                <w:rtl w:val="0"/>
              </w:rPr>
              <w:t>:</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Κάθε κοινότητα ιδρύεται από μια ενέργεια των ανθρώπων</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Κάθε κοινότητα ιδρύεται με σκοπό κάποιο καλό</w:t>
            </w:r>
            <w:r>
              <w:rPr>
                <w:shd w:val="nil" w:color="auto" w:fill="auto"/>
                <w:rtl w:val="0"/>
              </w:rPr>
              <w:t>.</w:t>
            </w:r>
          </w:p>
        </w:tc>
      </w:tr>
    </w:tbl>
    <w:p>
      <w:pPr>
        <w:pStyle w:val="Normal.0"/>
        <w:widowControl w:val="0"/>
        <w:jc w:val="both"/>
      </w:pP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212"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Όλες οι κοινότητες στοχεύουν σε κάποιο καλό</w:t>
            </w:r>
            <w:r>
              <w:rPr>
                <w:shd w:val="nil" w:color="auto" w:fill="auto"/>
                <w:rtl w:val="0"/>
              </w:rPr>
              <w:t>.</w:t>
            </w:r>
          </w:p>
        </w:tc>
      </w:tr>
      <w:tr>
        <w:tblPrEx>
          <w:shd w:val="clear" w:color="auto" w:fill="ced7e7"/>
        </w:tblPrEx>
        <w:trPr>
          <w:trHeight w:val="121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Η πολιτεία ή πολιτική κοινότητα είναι η υψηλότερη όλων </w:t>
            </w:r>
            <w:r>
              <w:rPr>
                <w:shd w:val="nil" w:color="auto" w:fill="auto"/>
                <w:rtl w:val="0"/>
              </w:rPr>
              <w:t>[</w:t>
            </w:r>
            <w:r>
              <w:rPr>
                <w:shd w:val="nil" w:color="auto" w:fill="auto"/>
                <w:rtl w:val="0"/>
              </w:rPr>
              <w:t>των κοινοτήτων</w:t>
            </w:r>
            <w:r>
              <w:rPr>
                <w:shd w:val="nil" w:color="auto" w:fill="auto"/>
                <w:rtl w:val="0"/>
              </w:rPr>
              <w:t xml:space="preserve">] </w:t>
            </w:r>
            <w:r>
              <w:rPr>
                <w:shd w:val="nil" w:color="auto" w:fill="auto"/>
                <w:rtl w:val="0"/>
              </w:rPr>
              <w:t>και συμπεριλαμβάνει όλες τις υπόλοιπες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Η πολιτεία ή πολιτική κοινότητα στοχεύει σε μεγαλύτερο βαθμό από κάθε άλλη στο υψηλότερο αγαθό</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όπου με ‘ΛΠ’ σημειώνουμε μια προφανή λανθάνουσα προκείμενη</w:t>
      </w:r>
      <w:r>
        <w:rPr>
          <w:rtl w:val="0"/>
        </w:rPr>
        <w:t>.</w:t>
      </w:r>
    </w:p>
    <w:p>
      <w:pPr>
        <w:pStyle w:val="Normal.0"/>
        <w:spacing w:line="360" w:lineRule="auto"/>
        <w:jc w:val="both"/>
      </w:pPr>
      <w:r>
        <w:rPr>
          <w:rtl w:val="0"/>
        </w:rPr>
        <w:tab/>
        <w:t>Ολοκληρώνουμε τη συζήτηση περί ανασυγκρότησης επιχειρημάτων προσθέτοντας μερικές γενικές παρατηρήσεις και υποδείξεις</w:t>
      </w:r>
      <w:r>
        <w:rPr>
          <w:rtl w:val="0"/>
        </w:rPr>
        <w:t xml:space="preserve">. </w:t>
      </w:r>
      <w:r>
        <w:rPr>
          <w:rtl w:val="0"/>
        </w:rPr>
        <w:t>Πρώτο</w:t>
      </w:r>
      <w:r>
        <w:rPr>
          <w:rtl w:val="0"/>
        </w:rPr>
        <w:t xml:space="preserve">, </w:t>
      </w:r>
      <w:r>
        <w:rPr>
          <w:rtl w:val="0"/>
        </w:rPr>
        <w:t xml:space="preserve">δεν είναι αναγκαστικό όλα όσα διατυπώνονται στο πλαίσιο ενός επιχειρήματος να αποτελούν ουσιώδη μέρη του επιχειρήματος </w:t>
      </w:r>
      <w:r>
        <w:rPr>
          <w:rtl w:val="0"/>
        </w:rPr>
        <w:t>(</w:t>
      </w:r>
      <w:r>
        <w:rPr>
          <w:rtl w:val="0"/>
        </w:rPr>
        <w:t>δηλαδή</w:t>
      </w:r>
      <w:r>
        <w:rPr>
          <w:rtl w:val="0"/>
        </w:rPr>
        <w:t xml:space="preserve">, </w:t>
      </w:r>
      <w:r>
        <w:rPr>
          <w:rtl w:val="0"/>
        </w:rPr>
        <w:t>προκείμενες ή συμπέρασμα</w:t>
      </w:r>
      <w:r>
        <w:rPr>
          <w:rtl w:val="0"/>
        </w:rPr>
        <w:t xml:space="preserve">). </w:t>
      </w:r>
      <w:r>
        <w:rPr>
          <w:rtl w:val="0"/>
        </w:rPr>
        <w:t>Κατά την ανασυγκρότηση ενός επιχειρήματος έχουμε το δικαίωμα να παραλείψουμε κάποια τμήματα του αρχικού κειμένου</w:t>
      </w:r>
      <w:r>
        <w:rPr>
          <w:rtl w:val="0"/>
        </w:rPr>
        <w:t xml:space="preserve">. </w:t>
      </w:r>
      <w:r>
        <w:rPr>
          <w:rtl w:val="0"/>
        </w:rPr>
        <w:t>Δεύτερο</w:t>
      </w:r>
      <w:r>
        <w:rPr>
          <w:rtl w:val="0"/>
        </w:rPr>
        <w:t xml:space="preserve">, </w:t>
      </w:r>
      <w:r>
        <w:rPr>
          <w:rtl w:val="0"/>
        </w:rPr>
        <w:t>προκειμένου να αποφύγουμε τον κίνδυνο της παρερμηνείας κατά την ανασυγκρότηση</w:t>
      </w:r>
      <w:r>
        <w:rPr>
          <w:rtl w:val="0"/>
        </w:rPr>
        <w:t xml:space="preserve">, </w:t>
      </w:r>
      <w:r>
        <w:rPr>
          <w:rtl w:val="0"/>
        </w:rPr>
        <w:t>είναι επιθυμητό να διατηρήσουμε</w:t>
      </w:r>
      <w:r>
        <w:rPr>
          <w:rtl w:val="0"/>
        </w:rPr>
        <w:t xml:space="preserve">, </w:t>
      </w:r>
      <w:r>
        <w:rPr>
          <w:rtl w:val="0"/>
        </w:rPr>
        <w:t>κατά το δυνατόν</w:t>
      </w:r>
      <w:r>
        <w:rPr>
          <w:rtl w:val="0"/>
        </w:rPr>
        <w:t xml:space="preserve">, </w:t>
      </w:r>
      <w:r>
        <w:rPr>
          <w:rtl w:val="0"/>
        </w:rPr>
        <w:t>την αρχική διατύπωση του κειμένου</w:t>
      </w:r>
      <w:r>
        <w:rPr>
          <w:rtl w:val="0"/>
        </w:rPr>
        <w:t xml:space="preserve">. </w:t>
      </w:r>
      <w:r>
        <w:rPr>
          <w:rtl w:val="0"/>
        </w:rPr>
        <w:t>Και τρίτο</w:t>
      </w:r>
      <w:r>
        <w:rPr>
          <w:rtl w:val="0"/>
        </w:rPr>
        <w:t xml:space="preserve">, </w:t>
      </w:r>
      <w:r>
        <w:rPr>
          <w:rtl w:val="0"/>
        </w:rPr>
        <w:t xml:space="preserve">κατά την ανασυγκρότηση επιχειρημάτων είναι καλό να ακολουθούμε μια </w:t>
      </w:r>
      <w:r>
        <w:rPr>
          <w:i w:val="1"/>
          <w:iCs w:val="1"/>
          <w:rtl w:val="0"/>
        </w:rPr>
        <w:t>αρχή επιείκειας</w:t>
      </w:r>
      <w:r>
        <w:rPr>
          <w:rtl w:val="0"/>
        </w:rPr>
        <w:t xml:space="preserve">: </w:t>
      </w:r>
      <w:r>
        <w:rPr>
          <w:rtl w:val="0"/>
        </w:rPr>
        <w:t>στόχος μας πρέπει να είναι η παρουσίαση του καλύτερου επιχειρήματος που προκύπτει από την πλέον εύλογη ερμηνεία του κειμένου</w:t>
      </w:r>
      <w:r>
        <w:rPr>
          <w:rtl w:val="0"/>
        </w:rPr>
        <w:t>.</w:t>
      </w:r>
    </w:p>
    <w:p>
      <w:pPr>
        <w:pStyle w:val="Normal.0"/>
        <w:spacing w:line="360" w:lineRule="auto"/>
        <w:jc w:val="both"/>
      </w:pPr>
      <w:r>
        <w:rPr>
          <w:rtl w:val="0"/>
        </w:rPr>
        <w:tab/>
        <w:t>Ας περάσουμε τώρα στην πραγμάτευση του θέματος της αξιολόγησης επιχειρημάτων</w:t>
      </w:r>
      <w:r>
        <w:rPr>
          <w:rtl w:val="0"/>
        </w:rPr>
        <w:t xml:space="preserve">. </w:t>
      </w:r>
      <w:r>
        <w:rPr>
          <w:rtl w:val="0"/>
        </w:rPr>
        <w:t>Τυπικά</w:t>
      </w:r>
      <w:r>
        <w:rPr>
          <w:rtl w:val="0"/>
        </w:rPr>
        <w:t xml:space="preserve">, </w:t>
      </w:r>
      <w:r>
        <w:rPr>
          <w:rtl w:val="0"/>
        </w:rPr>
        <w:t>ο στόχος ενός επιχειρήματος είναι να δικαιολογήσει το συμπέρασμά του ή να τεκμηριώσει την αλήθεια του συμπεράσματός του</w:t>
      </w:r>
      <w:r>
        <w:rPr>
          <w:rtl w:val="0"/>
        </w:rPr>
        <w:t xml:space="preserve">. </w:t>
      </w:r>
      <w:r>
        <w:rPr>
          <w:rtl w:val="0"/>
        </w:rPr>
        <w:t>Συνεπώς</w:t>
      </w:r>
      <w:r>
        <w:rPr>
          <w:rtl w:val="0"/>
        </w:rPr>
        <w:t xml:space="preserve">, </w:t>
      </w:r>
      <w:r>
        <w:rPr>
          <w:rtl w:val="0"/>
        </w:rPr>
        <w:t>κατά την αξιολόγηση ενός επιχειρήματος μάς ενδιαφέρουν δυο ειδών ερωτήματα</w:t>
      </w:r>
      <w:r>
        <w:rPr>
          <w:rtl w:val="0"/>
        </w:rPr>
        <w:t>:</w:t>
      </w:r>
    </w:p>
    <w:p>
      <w:pPr>
        <w:pStyle w:val="Normal.0"/>
        <w:numPr>
          <w:ilvl w:val="0"/>
          <w:numId w:val="8"/>
        </w:numPr>
        <w:bidi w:val="0"/>
        <w:spacing w:line="360" w:lineRule="auto"/>
        <w:ind w:right="0"/>
        <w:jc w:val="both"/>
        <w:rPr>
          <w:rtl w:val="0"/>
        </w:rPr>
      </w:pPr>
      <w:r>
        <w:rPr>
          <w:rtl w:val="0"/>
        </w:rPr>
        <w:t xml:space="preserve">Ποιο είναι το επιστημολογικό </w:t>
      </w:r>
      <w:r>
        <w:rPr>
          <w:rtl w:val="0"/>
        </w:rPr>
        <w:t>(</w:t>
      </w:r>
      <w:r>
        <w:rPr>
          <w:rtl w:val="0"/>
        </w:rPr>
        <w:t>γνωσιολογικό</w:t>
      </w:r>
      <w:r>
        <w:rPr>
          <w:rtl w:val="0"/>
        </w:rPr>
        <w:t xml:space="preserve">) </w:t>
      </w:r>
      <w:r>
        <w:rPr>
          <w:rtl w:val="0"/>
        </w:rPr>
        <w:t>καθεστώς των προκειμένων</w:t>
      </w:r>
      <w:r>
        <w:rPr>
          <w:rtl w:val="0"/>
        </w:rPr>
        <w:t xml:space="preserve">; </w:t>
      </w:r>
      <w:r>
        <w:rPr>
          <w:rtl w:val="0"/>
        </w:rPr>
        <w:t>Είναι αληθείς</w:t>
      </w:r>
      <w:r>
        <w:rPr>
          <w:rtl w:val="0"/>
        </w:rPr>
        <w:t xml:space="preserve">; </w:t>
      </w:r>
      <w:r>
        <w:rPr>
          <w:rtl w:val="0"/>
        </w:rPr>
        <w:t>Είναι δικαιολογημένες ανεξαρτήτως του συμπεράσματος</w:t>
      </w:r>
      <w:r>
        <w:rPr>
          <w:rtl w:val="0"/>
        </w:rPr>
        <w:t>;</w:t>
      </w:r>
    </w:p>
    <w:p>
      <w:pPr>
        <w:pStyle w:val="Normal.0"/>
        <w:numPr>
          <w:ilvl w:val="0"/>
          <w:numId w:val="8"/>
        </w:numPr>
        <w:bidi w:val="0"/>
        <w:spacing w:line="360" w:lineRule="auto"/>
        <w:ind w:right="0"/>
        <w:jc w:val="both"/>
        <w:rPr>
          <w:rtl w:val="0"/>
        </w:rPr>
      </w:pPr>
      <w:r>
        <w:rPr>
          <w:rtl w:val="0"/>
        </w:rPr>
        <w:t>Προσφέρουν οι προκείμενες επαρκή στήριξη στο συμπέρασμα</w:t>
      </w:r>
      <w:r>
        <w:rPr>
          <w:rtl w:val="0"/>
        </w:rPr>
        <w:t xml:space="preserve">; </w:t>
      </w:r>
      <w:r>
        <w:rPr>
          <w:rtl w:val="0"/>
        </w:rPr>
        <w:t>Έχουν οι προκείμενες κατάλληλη λογική σχέση με το συμπέρασμα</w:t>
      </w:r>
      <w:r>
        <w:rPr>
          <w:rtl w:val="0"/>
        </w:rPr>
        <w:t>;</w:t>
      </w:r>
    </w:p>
    <w:p>
      <w:pPr>
        <w:pStyle w:val="Normal.0"/>
        <w:spacing w:line="360" w:lineRule="auto"/>
        <w:jc w:val="both"/>
      </w:pPr>
      <w:r>
        <w:rPr>
          <w:rtl w:val="0"/>
        </w:rPr>
        <w:t xml:space="preserve">Για να απαντήσουμε σε ερωτήματα του πρώτου είδους χρειαζόμαστε τελικά </w:t>
      </w:r>
      <w:r>
        <w:rPr>
          <w:i w:val="1"/>
          <w:iCs w:val="1"/>
          <w:rtl w:val="0"/>
        </w:rPr>
        <w:t>πληροφορίες</w:t>
      </w:r>
      <w:r>
        <w:rPr>
          <w:rtl w:val="0"/>
        </w:rPr>
        <w:t xml:space="preserve">, </w:t>
      </w:r>
      <w:r>
        <w:rPr>
          <w:rtl w:val="0"/>
        </w:rPr>
        <w:t xml:space="preserve">συχνά ειδικής προέλευσης </w:t>
      </w:r>
      <w:r>
        <w:rPr>
          <w:rtl w:val="0"/>
        </w:rPr>
        <w:t xml:space="preserve">- </w:t>
      </w:r>
      <w:r>
        <w:rPr>
          <w:rtl w:val="0"/>
        </w:rPr>
        <w:t>λ</w:t>
      </w:r>
      <w:r>
        <w:rPr>
          <w:rtl w:val="0"/>
        </w:rPr>
        <w:t>.</w:t>
      </w:r>
      <w:r>
        <w:rPr>
          <w:rtl w:val="0"/>
        </w:rPr>
        <w:t>χ</w:t>
      </w:r>
      <w:r>
        <w:rPr>
          <w:rtl w:val="0"/>
        </w:rPr>
        <w:t xml:space="preserve">., </w:t>
      </w:r>
      <w:r>
        <w:rPr>
          <w:rtl w:val="0"/>
        </w:rPr>
        <w:t xml:space="preserve">επιστημονικές πληροφορίες </w:t>
      </w:r>
      <w:r>
        <w:rPr>
          <w:rtl w:val="0"/>
        </w:rPr>
        <w:t xml:space="preserve">- </w:t>
      </w:r>
      <w:r>
        <w:rPr>
          <w:rtl w:val="0"/>
        </w:rPr>
        <w:t>σχετικές με το περιεχόμενο του επιχειρήματος</w:t>
      </w:r>
      <w:r>
        <w:rPr>
          <w:rtl w:val="0"/>
        </w:rPr>
        <w:t xml:space="preserve">. </w:t>
      </w:r>
      <w:r>
        <w:rPr>
          <w:rtl w:val="0"/>
        </w:rPr>
        <w:t>Αντίθετα</w:t>
      </w:r>
      <w:r>
        <w:rPr>
          <w:rtl w:val="0"/>
        </w:rPr>
        <w:t xml:space="preserve">, </w:t>
      </w:r>
      <w:r>
        <w:rPr>
          <w:rtl w:val="0"/>
        </w:rPr>
        <w:t xml:space="preserve">η απάντηση σε ερωτήματα του δευτέρου είδους εξαρτάται περισσότερο από τη </w:t>
      </w:r>
      <w:r>
        <w:rPr>
          <w:i w:val="1"/>
          <w:iCs w:val="1"/>
          <w:rtl w:val="0"/>
        </w:rPr>
        <w:t xml:space="preserve">λογική μορφή </w:t>
      </w:r>
      <w:r>
        <w:rPr>
          <w:i w:val="1"/>
          <w:iCs w:val="1"/>
          <w:rtl w:val="0"/>
        </w:rPr>
        <w:t>(</w:t>
      </w:r>
      <w:r>
        <w:rPr>
          <w:i w:val="1"/>
          <w:iCs w:val="1"/>
          <w:rtl w:val="0"/>
        </w:rPr>
        <w:t>δομή</w:t>
      </w:r>
      <w:r>
        <w:rPr>
          <w:i w:val="1"/>
          <w:iCs w:val="1"/>
          <w:rtl w:val="0"/>
        </w:rPr>
        <w:t>)</w:t>
      </w:r>
      <w:r>
        <w:rPr>
          <w:rtl w:val="0"/>
        </w:rPr>
        <w:t xml:space="preserve"> του επιχειρήματος παρά από το περιεχόμενό του</w:t>
      </w:r>
      <w:r>
        <w:rPr>
          <w:rtl w:val="0"/>
        </w:rPr>
        <w:t>.</w:t>
      </w:r>
    </w:p>
    <w:p>
      <w:pPr>
        <w:pStyle w:val="Normal.0"/>
        <w:spacing w:line="360" w:lineRule="auto"/>
        <w:ind w:firstLine="720"/>
        <w:jc w:val="both"/>
      </w:pPr>
      <w:r>
        <w:rPr>
          <w:rtl w:val="0"/>
        </w:rPr>
        <w:t>Ας δούμε μερικά απλά παραδείγματα</w:t>
      </w:r>
      <w:r>
        <w:rPr>
          <w:rtl w:val="0"/>
        </w:rPr>
        <w:t xml:space="preserve">. </w:t>
      </w:r>
      <w:r>
        <w:rPr>
          <w:rtl w:val="0"/>
        </w:rPr>
        <w:t>Είναι φανερό ότι το επιχείρημα</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01"/>
        <w:gridCol w:w="6605"/>
        <w:gridCol w:w="1123"/>
      </w:tblGrid>
      <w:tr>
        <w:tblPrEx>
          <w:shd w:val="clear" w:color="auto" w:fill="ced7e7"/>
        </w:tblPrEx>
        <w:trPr>
          <w:trHeight w:val="212" w:hRule="atLeast"/>
        </w:trPr>
        <w:tc>
          <w:tcPr>
            <w:tcW w:type="dxa" w:w="80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(3.17)</w:t>
            </w:r>
          </w:p>
        </w:tc>
        <w:tc>
          <w:tcPr>
            <w:tcW w:type="dxa" w:w="660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Το γρασίδι είναι πράσινο</w:t>
            </w:r>
            <w:r>
              <w:rPr>
                <w:shd w:val="nil" w:color="auto" w:fill="auto"/>
                <w:rtl w:val="0"/>
              </w:rPr>
              <w:t>.</w:t>
            </w:r>
          </w:p>
        </w:tc>
        <w:tc>
          <w:tcPr>
            <w:tcW w:type="dxa" w:w="112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801"/>
            <w:tcBorders>
              <w:top w:val="nil"/>
              <w:left w:val="nil"/>
              <w:bottom w:val="nil"/>
              <w:right w:val="nil"/>
            </w:tcBorders>
            <w:shd w:val="clear" w:color="auto" w:fill="auto"/>
            <w:tcMar>
              <w:top w:type="dxa" w:w="80"/>
              <w:left w:type="dxa" w:w="80"/>
              <w:bottom w:type="dxa" w:w="80"/>
              <w:right w:type="dxa" w:w="80"/>
            </w:tcMar>
            <w:vAlign w:val="top"/>
          </w:tcPr>
          <w:p/>
        </w:tc>
        <w:tc>
          <w:tcPr>
            <w:tcW w:type="dxa" w:w="6605"/>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Το σύμπαν διαστέλλεται</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Ο πληθυσμός της Ελλάδας δεν ξεπερνά τα είκοσι εκατομμύρια ανθρώπους</w:t>
            </w:r>
            <w:r>
              <w:rPr>
                <w:shd w:val="nil" w:color="auto" w:fill="auto"/>
                <w:rtl w:val="0"/>
              </w:rPr>
              <w:t xml:space="preserve">. </w:t>
            </w:r>
          </w:p>
        </w:tc>
        <w:tc>
          <w:tcPr>
            <w:tcW w:type="dxa" w:w="1122"/>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pPr>
      <w:r>
        <w:rPr>
          <w:rtl w:val="0"/>
        </w:rPr>
        <w:t xml:space="preserve"> </w:t>
      </w:r>
    </w:p>
    <w:p>
      <w:pPr>
        <w:pStyle w:val="Normal.0"/>
        <w:spacing w:line="360" w:lineRule="auto"/>
        <w:jc w:val="both"/>
      </w:pPr>
      <w:r>
        <w:rPr>
          <w:rtl w:val="0"/>
        </w:rPr>
        <w:t xml:space="preserve">αδυνατεί να τεκμηριώσει την αλήθεια του συμπεράσματός του </w:t>
      </w:r>
      <w:r>
        <w:rPr>
          <w:rtl w:val="0"/>
        </w:rPr>
        <w:t>(</w:t>
      </w:r>
      <w:r>
        <w:rPr>
          <w:rtl w:val="0"/>
        </w:rPr>
        <w:t>που συμβαίνει να είναι αληθές</w:t>
      </w:r>
      <w:r>
        <w:rPr>
          <w:rtl w:val="0"/>
        </w:rPr>
        <w:t xml:space="preserve">). </w:t>
      </w:r>
      <w:r>
        <w:rPr>
          <w:rtl w:val="0"/>
        </w:rPr>
        <w:t>Και τούτο γιατί οι προκείμενες δεν έχουν κατάλληλη λογική σχέση με το συμπέρασμα αν και αληθείς ή</w:t>
      </w:r>
      <w:r>
        <w:rPr>
          <w:rtl w:val="0"/>
        </w:rPr>
        <w:t xml:space="preserve">, </w:t>
      </w:r>
      <w:r>
        <w:rPr>
          <w:rtl w:val="0"/>
        </w:rPr>
        <w:t>αν προτιμάτε</w:t>
      </w:r>
      <w:r>
        <w:rPr>
          <w:rtl w:val="0"/>
        </w:rPr>
        <w:t xml:space="preserve">, </w:t>
      </w:r>
      <w:r>
        <w:rPr>
          <w:rtl w:val="0"/>
        </w:rPr>
        <w:t>επικυρωμένες από την εμπειρία</w:t>
      </w:r>
      <w:r>
        <w:rPr>
          <w:rtl w:val="0"/>
        </w:rPr>
        <w:t xml:space="preserve">. </w:t>
      </w:r>
      <w:r>
        <w:rPr>
          <w:rtl w:val="0"/>
        </w:rPr>
        <w:t>Από την άλλη πλευρά</w:t>
      </w:r>
      <w:r>
        <w:rPr>
          <w:rtl w:val="0"/>
        </w:rPr>
        <w:t xml:space="preserve">, </w:t>
      </w:r>
      <w:r>
        <w:rPr>
          <w:rtl w:val="0"/>
        </w:rPr>
        <w:t>οι προκείμενες του επιχειρήματος</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(3.18)</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Αν υπάρχει νοήμων ζωή στο διάστημα</w:t>
            </w:r>
            <w:r>
              <w:rPr>
                <w:shd w:val="nil" w:color="auto" w:fill="auto"/>
                <w:rtl w:val="0"/>
              </w:rPr>
              <w:t xml:space="preserve">, </w:t>
            </w:r>
            <w:r>
              <w:rPr>
                <w:shd w:val="nil" w:color="auto" w:fill="auto"/>
                <w:rtl w:val="0"/>
              </w:rPr>
              <w:t>τότε οι άνθρωποι δεν είναι τα μόνα ευφυή όντα στο σύμπαν</w:t>
            </w:r>
            <w:r>
              <w:rPr>
                <w:shd w:val="nil" w:color="auto" w:fill="auto"/>
                <w:rtl w:val="0"/>
              </w:rPr>
              <w:t>.</w:t>
            </w: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Υπάρχει νοήμων ζωή στο διάστημα</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Οι άνθρωποι δεν είναι τα μόνα ευφυή όντα στο σύμπαν</w:t>
            </w:r>
            <w:r>
              <w:rPr>
                <w:shd w:val="nil" w:color="auto" w:fill="auto"/>
                <w:rtl w:val="0"/>
              </w:rPr>
              <w:t>.</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προσφέρουν επαρκή στήριξη στο συμπέρασμα</w:t>
      </w:r>
      <w:r>
        <w:rPr>
          <w:rtl w:val="0"/>
        </w:rPr>
        <w:t xml:space="preserve">: </w:t>
      </w:r>
      <w:r>
        <w:rPr>
          <w:rtl w:val="0"/>
        </w:rPr>
        <w:t>αν οι προκείμενες είναι αληθείς</w:t>
      </w:r>
      <w:r>
        <w:rPr>
          <w:rtl w:val="0"/>
        </w:rPr>
        <w:t xml:space="preserve">, </w:t>
      </w:r>
      <w:r>
        <w:rPr>
          <w:rtl w:val="0"/>
        </w:rPr>
        <w:t xml:space="preserve">τότε το συμπέρασμα δεν μπορεί παρά να είναι αληθές </w:t>
      </w:r>
      <w:r>
        <w:rPr>
          <w:rtl w:val="0"/>
        </w:rPr>
        <w:t xml:space="preserve">- </w:t>
      </w:r>
      <w:r>
        <w:rPr>
          <w:rtl w:val="0"/>
        </w:rPr>
        <w:t>όπως θα δούμε παρακάτω</w:t>
      </w:r>
      <w:r>
        <w:rPr>
          <w:rtl w:val="0"/>
        </w:rPr>
        <w:t xml:space="preserve">, </w:t>
      </w:r>
      <w:r>
        <w:rPr>
          <w:rtl w:val="0"/>
        </w:rPr>
        <w:t>το επιχείρημα είναι έγκυρο</w:t>
      </w:r>
      <w:r>
        <w:rPr>
          <w:rtl w:val="0"/>
        </w:rPr>
        <w:t xml:space="preserve">. </w:t>
      </w:r>
      <w:r>
        <w:rPr>
          <w:rtl w:val="0"/>
        </w:rPr>
        <w:t>Ωστόσο</w:t>
      </w:r>
      <w:r>
        <w:rPr>
          <w:rtl w:val="0"/>
        </w:rPr>
        <w:t xml:space="preserve">, </w:t>
      </w:r>
      <w:r>
        <w:rPr>
          <w:rtl w:val="0"/>
        </w:rPr>
        <w:t xml:space="preserve">στο βαθμό που δεν φαίνεται να υπάρχουν τεκμήρια για την αλήθεια της δεύτερης προκείμενης </w:t>
      </w:r>
      <w:r>
        <w:rPr>
          <w:rtl w:val="0"/>
        </w:rPr>
        <w:t xml:space="preserve">- </w:t>
      </w:r>
      <w:r>
        <w:rPr>
          <w:rtl w:val="0"/>
        </w:rPr>
        <w:t xml:space="preserve">ζήτημα για το οποίο θα πρέπει να ανατρέξουμε σε επιστημονικές πηγές </w:t>
      </w:r>
      <w:r>
        <w:rPr>
          <w:rtl w:val="0"/>
        </w:rPr>
        <w:t xml:space="preserve">- </w:t>
      </w:r>
      <w:r>
        <w:rPr>
          <w:rtl w:val="0"/>
        </w:rPr>
        <w:t>το επιχείρημα δεν δικαιολογεί το συμπέρασμά του</w:t>
      </w:r>
      <w:r>
        <w:rPr>
          <w:rtl w:val="0"/>
        </w:rPr>
        <w:t xml:space="preserve">. </w:t>
      </w:r>
      <w:r>
        <w:rPr>
          <w:rtl w:val="0"/>
        </w:rPr>
        <w:t>Ως τελευταίο παράδειγμα</w:t>
      </w:r>
      <w:r>
        <w:rPr>
          <w:rtl w:val="0"/>
        </w:rPr>
        <w:t xml:space="preserve">, </w:t>
      </w:r>
      <w:r>
        <w:rPr>
          <w:rtl w:val="0"/>
        </w:rPr>
        <w:t>ας εξετάσουμε το επιχείρημα</w:t>
      </w:r>
      <w:r>
        <w:rPr>
          <w:rtl w:val="0"/>
        </w:rPr>
        <w:t>:</w:t>
      </w:r>
    </w:p>
    <w:p>
      <w:pPr>
        <w:pStyle w:val="Normal.0"/>
        <w:spacing w:line="360" w:lineRule="auto"/>
        <w:jc w:val="both"/>
        <w:rPr>
          <w:rStyle w:val="Page Number"/>
        </w:rPr>
      </w:pPr>
    </w:p>
    <w:tbl>
      <w:tblPr>
        <w:tblW w:w="852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4111"/>
        <w:gridCol w:w="3599"/>
      </w:tblGrid>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(3.19)</w:t>
            </w:r>
          </w:p>
        </w:tc>
        <w:tc>
          <w:tcPr>
            <w:tcW w:type="dxa" w:w="41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center"/>
              <w:rPr>
                <w:shd w:val="nil" w:color="auto" w:fill="auto"/>
              </w:rPr>
            </w:pPr>
            <w:r>
              <w:rPr>
                <w:shd w:val="nil" w:color="auto" w:fill="auto"/>
                <w:rtl w:val="0"/>
              </w:rPr>
              <w:t xml:space="preserve">Η ύλη αποτελείται από λεπτόνια και </w:t>
            </w:r>
            <w:r>
              <w:rPr>
                <w:shd w:val="nil" w:color="auto" w:fill="auto"/>
                <w:rtl w:val="0"/>
                <w:lang w:val="en-US"/>
              </w:rPr>
              <w:t>quarks</w:t>
            </w:r>
            <w:r>
              <w:rPr>
                <w:shd w:val="nil" w:color="auto" w:fill="auto"/>
                <w:rtl w:val="0"/>
              </w:rPr>
              <w:t>.</w:t>
            </w:r>
          </w:p>
          <w:p>
            <w:pPr>
              <w:pStyle w:val="Normal.0"/>
              <w:bidi w:val="0"/>
              <w:spacing w:line="360" w:lineRule="auto"/>
              <w:ind w:left="0" w:right="0" w:firstLine="0"/>
              <w:jc w:val="center"/>
              <w:rPr>
                <w:rtl w:val="0"/>
              </w:rPr>
            </w:pPr>
            <w:r>
              <w:rPr>
                <w:rFonts w:ascii="Symbol" w:hAnsi="Symbol" w:hint="default"/>
                <w:shd w:val="nil" w:color="auto" w:fill="auto"/>
                <w:rtl w:val="0"/>
                <w:lang w:val="en-US"/>
              </w:rPr>
              <w:t>\</w:t>
            </w:r>
            <w:r>
              <w:rPr>
                <w:shd w:val="nil" w:color="auto" w:fill="auto"/>
                <w:rtl w:val="0"/>
              </w:rPr>
              <w:t xml:space="preserve"> Η ύλη αποτελείται από λεπτόνια και </w:t>
            </w:r>
            <w:r>
              <w:rPr>
                <w:shd w:val="nil" w:color="auto" w:fill="auto"/>
                <w:rtl w:val="0"/>
                <w:lang w:val="en-US"/>
              </w:rPr>
              <w:t>quarks</w:t>
            </w:r>
            <w:r>
              <w:rPr>
                <w:shd w:val="nil" w:color="auto" w:fill="auto"/>
                <w:rtl w:val="0"/>
              </w:rPr>
              <w:t>.</w:t>
            </w:r>
          </w:p>
        </w:tc>
        <w:tc>
          <w:tcPr>
            <w:tcW w:type="dxa" w:w="3599"/>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rPr>
          <w:rStyle w:val="Page Number"/>
        </w:rPr>
      </w:pPr>
      <w:r>
        <w:rPr>
          <w:rtl w:val="0"/>
        </w:rPr>
        <w:t>Η προκείμενη προσφέρει επαρκή στήριξη στο συμπέρασμα</w:t>
      </w:r>
      <w:r>
        <w:rPr>
          <w:rtl w:val="0"/>
        </w:rPr>
        <w:t xml:space="preserve">: </w:t>
      </w:r>
      <w:r>
        <w:rPr>
          <w:rtl w:val="0"/>
        </w:rPr>
        <w:t>αν η προκείμενη είναι αληθής</w:t>
      </w:r>
      <w:r>
        <w:rPr>
          <w:rtl w:val="0"/>
        </w:rPr>
        <w:t xml:space="preserve">, </w:t>
      </w:r>
      <w:r>
        <w:rPr>
          <w:rtl w:val="0"/>
        </w:rPr>
        <w:t>τότε και το συμπέρασμα είναι κατ’ ανάγκην αληθές αφού πρόκειται για την ίδια πρόταση</w:t>
      </w:r>
      <w:r>
        <w:rPr>
          <w:rtl w:val="0"/>
        </w:rPr>
        <w:t xml:space="preserve">. </w:t>
      </w:r>
      <w:r>
        <w:rPr>
          <w:rtl w:val="0"/>
        </w:rPr>
        <w:t>Βέβαια</w:t>
      </w:r>
      <w:r>
        <w:rPr>
          <w:rtl w:val="0"/>
        </w:rPr>
        <w:t xml:space="preserve">, </w:t>
      </w:r>
      <w:r>
        <w:rPr>
          <w:rtl w:val="0"/>
        </w:rPr>
        <w:t>τα τεκμήρια για την αλήθεια της προκείμενης πρέπει να αναζητηθούν στην περιοχή της γνωστικής δικαιοδοσίας της επιστήμης της φυσικής</w:t>
      </w:r>
      <w:r>
        <w:rPr>
          <w:rtl w:val="0"/>
        </w:rPr>
        <w:t xml:space="preserve">. </w:t>
      </w:r>
      <w:r>
        <w:rPr>
          <w:rtl w:val="0"/>
        </w:rPr>
        <w:t>Ωστόσο</w:t>
      </w:r>
      <w:r>
        <w:rPr>
          <w:rtl w:val="0"/>
        </w:rPr>
        <w:t xml:space="preserve">, </w:t>
      </w:r>
      <w:r>
        <w:rPr>
          <w:rtl w:val="0"/>
        </w:rPr>
        <w:t xml:space="preserve">το επιχείρημα αυτό δεν μπορεί να δικαιολογήσει το συμπέρασμά του επειδή η προκείμενη δεν μπορεί να δικαιολογηθεί </w:t>
      </w:r>
      <w:r>
        <w:rPr>
          <w:i w:val="1"/>
          <w:iCs w:val="1"/>
          <w:rtl w:val="0"/>
        </w:rPr>
        <w:t>ανεξαρτήτως του συμπεράσματος</w:t>
      </w:r>
      <w:r>
        <w:rPr>
          <w:rtl w:val="0"/>
        </w:rPr>
        <w:t xml:space="preserve">: </w:t>
      </w:r>
      <w:r>
        <w:rPr>
          <w:rtl w:val="0"/>
        </w:rPr>
        <w:t>οτιδήποτε μπορεί να αποτελέσει τεκμήριο για την αλήθεια της προκείμενης είναι “αυτόματα” τεκμήριο για την αλήθεια του συμπεράσματος</w:t>
      </w:r>
      <w:r>
        <w:rPr>
          <w:rtl w:val="0"/>
        </w:rPr>
        <w:t xml:space="preserve">. </w:t>
      </w:r>
      <w:r>
        <w:rPr>
          <w:rtl w:val="0"/>
        </w:rPr>
        <w:t>Με αυτή την έννοια</w:t>
      </w:r>
      <w:r>
        <w:rPr>
          <w:rtl w:val="0"/>
        </w:rPr>
        <w:t xml:space="preserve">, </w:t>
      </w:r>
      <w:r>
        <w:rPr>
          <w:rtl w:val="0"/>
        </w:rPr>
        <w:t xml:space="preserve">το επιχείρημα </w:t>
      </w:r>
      <w:r>
        <w:rPr>
          <w:rtl w:val="0"/>
        </w:rPr>
        <w:t xml:space="preserve">(3.19) </w:t>
      </w:r>
      <w:r>
        <w:rPr>
          <w:rtl w:val="0"/>
        </w:rPr>
        <w:t>είναι άχρηστο όσον αφορά τη δικαιολόγηση του συμπεράσματος</w:t>
      </w:r>
      <w:r>
        <w:rPr>
          <w:rtl w:val="0"/>
        </w:rPr>
        <w:t xml:space="preserve">. </w:t>
      </w:r>
      <w:r>
        <w:rPr>
          <w:rtl w:val="0"/>
        </w:rPr>
        <w:t xml:space="preserve">Τέτοια “κυκλικά” επιχειρήματα αποτελούν τα πλέον προφανή παραδείγματα του παραλογισμού που φέρει το όνομα </w:t>
      </w:r>
      <w:r>
        <w:rPr>
          <w:b w:val="1"/>
          <w:bCs w:val="1"/>
          <w:rtl w:val="0"/>
        </w:rPr>
        <w:t xml:space="preserve">λήψη του ζητουμένου </w:t>
      </w:r>
      <w:r>
        <w:rPr>
          <w:rtl w:val="0"/>
        </w:rPr>
        <w:t>(</w:t>
      </w:r>
      <w:r>
        <w:rPr>
          <w:rtl w:val="0"/>
          <w:lang w:val="en-US"/>
        </w:rPr>
        <w:t>petitio</w:t>
      </w:r>
      <w:r>
        <w:rPr>
          <w:rtl w:val="0"/>
        </w:rPr>
        <w:t xml:space="preserve"> </w:t>
      </w:r>
      <w:r>
        <w:rPr>
          <w:rtl w:val="0"/>
          <w:lang w:val="en-US"/>
        </w:rPr>
        <w:t>principii</w:t>
      </w:r>
      <w:r>
        <w:rPr>
          <w:rtl w:val="0"/>
        </w:rPr>
        <w:t xml:space="preserve"> στα λατινικά</w:t>
      </w:r>
      <w:r>
        <w:rPr>
          <w:rtl w:val="0"/>
        </w:rPr>
        <w:t xml:space="preserve">, </w:t>
      </w:r>
      <w:r>
        <w:rPr>
          <w:rtl w:val="0"/>
          <w:lang w:val="en-US"/>
        </w:rPr>
        <w:t>fallacy</w:t>
      </w:r>
      <w:r>
        <w:rPr>
          <w:rtl w:val="0"/>
        </w:rPr>
        <w:t xml:space="preserve"> </w:t>
      </w:r>
      <w:r>
        <w:rPr>
          <w:rtl w:val="0"/>
          <w:lang w:val="en-US"/>
        </w:rPr>
        <w:t>of</w:t>
      </w:r>
      <w:r>
        <w:rPr>
          <w:rtl w:val="0"/>
        </w:rPr>
        <w:t xml:space="preserve"> </w:t>
      </w:r>
      <w:r>
        <w:rPr>
          <w:rtl w:val="0"/>
          <w:lang w:val="en-US"/>
        </w:rPr>
        <w:t>begging</w:t>
      </w:r>
      <w:r>
        <w:rPr>
          <w:rtl w:val="0"/>
        </w:rPr>
        <w:t xml:space="preserve"> </w:t>
      </w:r>
      <w:r>
        <w:rPr>
          <w:rtl w:val="0"/>
          <w:lang w:val="en-US"/>
        </w:rPr>
        <w:t>the</w:t>
      </w:r>
      <w:r>
        <w:rPr>
          <w:rtl w:val="0"/>
        </w:rPr>
        <w:t xml:space="preserve"> </w:t>
      </w:r>
      <w:r>
        <w:rPr>
          <w:rtl w:val="0"/>
          <w:lang w:val="en-US"/>
        </w:rPr>
        <w:t>question</w:t>
      </w:r>
      <w:r>
        <w:rPr>
          <w:rtl w:val="0"/>
        </w:rPr>
        <w:t xml:space="preserve"> στα αγγλικά</w:t>
      </w:r>
      <w:r>
        <w:rPr>
          <w:rtl w:val="0"/>
        </w:rPr>
        <w:t>).</w:t>
      </w:r>
      <w:r>
        <w:rPr>
          <w:vertAlign w:val="superscript"/>
        </w:rPr>
        <w:footnoteReference w:id="8"/>
      </w:r>
      <w:r>
        <w:rPr>
          <w:rtl w:val="0"/>
        </w:rPr>
        <w:t xml:space="preserve"> </w:t>
      </w:r>
    </w:p>
    <w:p>
      <w:pPr>
        <w:pStyle w:val="Normal.0"/>
        <w:spacing w:line="360" w:lineRule="auto"/>
        <w:ind w:firstLine="720"/>
        <w:jc w:val="both"/>
      </w:pPr>
      <w:r>
        <w:rPr>
          <w:rtl w:val="0"/>
        </w:rPr>
        <w:t>Είναι εξαιρετικά σημαντικό να συνειδητοποιήσουμε ότι η λογική</w:t>
      </w:r>
      <w:r>
        <w:rPr>
          <w:rtl w:val="0"/>
        </w:rPr>
        <w:t xml:space="preserve">, </w:t>
      </w:r>
      <w:r>
        <w:rPr>
          <w:rtl w:val="0"/>
        </w:rPr>
        <w:t>αυτή καθεαυτή</w:t>
      </w:r>
      <w:r>
        <w:rPr>
          <w:rtl w:val="0"/>
        </w:rPr>
        <w:t xml:space="preserve">, </w:t>
      </w:r>
      <w:r>
        <w:rPr>
          <w:rtl w:val="0"/>
        </w:rPr>
        <w:t xml:space="preserve">ασχολείται αποκλειστικά με τη </w:t>
      </w:r>
      <w:r>
        <w:rPr>
          <w:i w:val="1"/>
          <w:iCs w:val="1"/>
          <w:rtl w:val="0"/>
        </w:rPr>
        <w:t>σχέση στήριξης</w:t>
      </w:r>
      <w:r>
        <w:rPr>
          <w:rtl w:val="0"/>
        </w:rPr>
        <w:t xml:space="preserve"> ή </w:t>
      </w:r>
      <w:r>
        <w:rPr>
          <w:i w:val="1"/>
          <w:iCs w:val="1"/>
          <w:rtl w:val="0"/>
        </w:rPr>
        <w:t>τεκμηρίωσης</w:t>
      </w:r>
      <w:r>
        <w:rPr>
          <w:rtl w:val="0"/>
        </w:rPr>
        <w:t xml:space="preserve"> μεταξύ προκειμένων και συμπεράσματος </w:t>
      </w:r>
      <w:r>
        <w:rPr>
          <w:rtl w:val="0"/>
        </w:rPr>
        <w:t xml:space="preserve">- </w:t>
      </w:r>
      <w:r>
        <w:rPr>
          <w:rtl w:val="0"/>
        </w:rPr>
        <w:t>δηλαδή</w:t>
      </w:r>
      <w:r>
        <w:rPr>
          <w:rtl w:val="0"/>
        </w:rPr>
        <w:t xml:space="preserve">, </w:t>
      </w:r>
      <w:r>
        <w:rPr>
          <w:rtl w:val="0"/>
        </w:rPr>
        <w:t>με το κατά πόσον οι προκείμενες στηρίζουν το συμπέρασμα</w:t>
      </w:r>
      <w:r>
        <w:rPr>
          <w:rtl w:val="0"/>
        </w:rPr>
        <w:t xml:space="preserve">. </w:t>
      </w:r>
      <w:r>
        <w:rPr>
          <w:rtl w:val="0"/>
        </w:rPr>
        <w:t>Αυτή η σχέση στήριξης μπορεί να είναι ιδιαίτερα ισχυρή ακόμη και αν οι προκείμενες και το συμπέρασμα είναι όλες εγνωσμένα ψευδείς προτάσεις ή ιδιαίτερα ασθενής ακόμη και αν οι προκείμενες και το συμπέρασμα είναι όλες εγνωσμένα αληθείς προτάσεις</w:t>
      </w:r>
      <w:r>
        <w:rPr>
          <w:rtl w:val="0"/>
        </w:rPr>
        <w:t xml:space="preserve">. </w:t>
      </w:r>
      <w:r>
        <w:rPr>
          <w:rtl w:val="0"/>
        </w:rPr>
        <w:t>Αν μια πρόταση είναι αληθής ή ψευδής</w:t>
      </w:r>
      <w:r>
        <w:rPr>
          <w:rtl w:val="0"/>
        </w:rPr>
        <w:t xml:space="preserve">, </w:t>
      </w:r>
      <w:r>
        <w:rPr>
          <w:rtl w:val="0"/>
        </w:rPr>
        <w:t>δικαιολογημένη ή μη</w:t>
      </w:r>
      <w:r>
        <w:rPr>
          <w:rtl w:val="0"/>
        </w:rPr>
        <w:t xml:space="preserve">, </w:t>
      </w:r>
      <w:r>
        <w:rPr>
          <w:rtl w:val="0"/>
        </w:rPr>
        <w:t xml:space="preserve">είναι ζήτημα που ανήκει στη γνωστική δικαιοδοσία άλλων κλάδων </w:t>
      </w:r>
      <w:r>
        <w:rPr>
          <w:rtl w:val="0"/>
        </w:rPr>
        <w:t>(</w:t>
      </w:r>
      <w:r>
        <w:rPr>
          <w:rtl w:val="0"/>
        </w:rPr>
        <w:t>π</w:t>
      </w:r>
      <w:r>
        <w:rPr>
          <w:rtl w:val="0"/>
        </w:rPr>
        <w:t>.</w:t>
      </w:r>
      <w:r>
        <w:rPr>
          <w:rtl w:val="0"/>
        </w:rPr>
        <w:t>χ</w:t>
      </w:r>
      <w:r>
        <w:rPr>
          <w:rtl w:val="0"/>
        </w:rPr>
        <w:t xml:space="preserve">., </w:t>
      </w:r>
      <w:r>
        <w:rPr>
          <w:rtl w:val="0"/>
        </w:rPr>
        <w:t>των επιστημών</w:t>
      </w:r>
      <w:r>
        <w:rPr>
          <w:rtl w:val="0"/>
        </w:rPr>
        <w:t xml:space="preserve">). </w:t>
      </w:r>
      <w:r>
        <w:rPr>
          <w:rtl w:val="0"/>
        </w:rPr>
        <w:t>Η λογική διερευνά αποκλειστικά τη σχέση στήριξης μεταξύ προτάσεων</w:t>
      </w:r>
      <w:r>
        <w:rPr>
          <w:rtl w:val="0"/>
        </w:rPr>
        <w:t xml:space="preserve">, </w:t>
      </w:r>
      <w:r>
        <w:rPr>
          <w:rtl w:val="0"/>
        </w:rPr>
        <w:t>προκειμένων και συμπεράσματος</w:t>
      </w:r>
      <w:r>
        <w:rPr>
          <w:rtl w:val="0"/>
        </w:rPr>
        <w:t>.</w:t>
      </w:r>
    </w:p>
    <w:p>
      <w:pPr>
        <w:pStyle w:val="Normal.0"/>
        <w:spacing w:line="360" w:lineRule="auto"/>
        <w:jc w:val="both"/>
      </w:pPr>
      <w:r>
        <w:rPr>
          <w:rtl w:val="0"/>
        </w:rPr>
        <w:tab/>
        <w:t>Η διαπίστωση αυτή μπορεί να οδηγήσει σε ένα εύλογο ερώτημα</w:t>
      </w:r>
      <w:r>
        <w:rPr>
          <w:rtl w:val="0"/>
        </w:rPr>
        <w:t xml:space="preserve">. </w:t>
      </w:r>
      <w:r>
        <w:rPr>
          <w:rtl w:val="0"/>
        </w:rPr>
        <w:t>Γιατί η λογική αδιαφορεί για το επιστημολογικό καθεστώς των προκειμένων ενός επιχειρήματος</w:t>
      </w:r>
      <w:r>
        <w:rPr>
          <w:rtl w:val="0"/>
        </w:rPr>
        <w:t xml:space="preserve">; </w:t>
      </w:r>
      <w:r>
        <w:rPr>
          <w:rtl w:val="0"/>
        </w:rPr>
        <w:t>Γιατί δεν περιορίζεται στη μελέτη επιχειρημάτων που έχουν αληθείς ή δικαιολογημένες προκείμενες</w:t>
      </w:r>
      <w:r>
        <w:rPr>
          <w:rtl w:val="0"/>
        </w:rPr>
        <w:t xml:space="preserve">; </w:t>
      </w:r>
      <w:r>
        <w:rPr>
          <w:rtl w:val="0"/>
        </w:rPr>
        <w:t>Η απάντηση έχει ως εξής</w:t>
      </w:r>
      <w:r>
        <w:rPr>
          <w:rtl w:val="0"/>
        </w:rPr>
        <w:t xml:space="preserve">. </w:t>
      </w:r>
      <w:r>
        <w:rPr>
          <w:rtl w:val="0"/>
        </w:rPr>
        <w:t>Στην πράξη</w:t>
      </w:r>
      <w:r>
        <w:rPr>
          <w:rtl w:val="0"/>
        </w:rPr>
        <w:t xml:space="preserve">, </w:t>
      </w:r>
      <w:r>
        <w:rPr>
          <w:rtl w:val="0"/>
        </w:rPr>
        <w:t>μας ενδιαφέρει συχνά η λογική ορθότητα επιχειρημάτων των οποίων οι προκείμενες δεν είναι εγνωσμένα αληθείς ή δικαιολογημένες</w:t>
      </w:r>
      <w:r>
        <w:rPr>
          <w:rtl w:val="0"/>
        </w:rPr>
        <w:t>.</w:t>
      </w:r>
      <w:r>
        <w:rPr>
          <w:vertAlign w:val="superscript"/>
        </w:rPr>
        <w:footnoteReference w:id="9"/>
      </w:r>
      <w:r>
        <w:rPr>
          <w:rtl w:val="0"/>
        </w:rPr>
        <w:t xml:space="preserve"> Παραδείγματα τέτοιων καταστάσεων απαντώνται καθημερινά</w:t>
      </w:r>
      <w:r>
        <w:rPr>
          <w:rtl w:val="0"/>
        </w:rPr>
        <w:t xml:space="preserve">. </w:t>
      </w:r>
      <w:r>
        <w:rPr>
          <w:rtl w:val="0"/>
        </w:rPr>
        <w:t>Οι επιστήμονες αρθρώνουν επιχειρήματα προκειμένου να συναγάγουν παρατηρησιακές προβλέψεις από επιστημονικές υποθέσεις τις οποίες ενδιαφέρονται να ελέγξουν εμπειρικά</w:t>
      </w:r>
      <w:r>
        <w:rPr>
          <w:rtl w:val="0"/>
        </w:rPr>
        <w:t xml:space="preserve">. </w:t>
      </w:r>
      <w:r>
        <w:rPr>
          <w:rtl w:val="0"/>
        </w:rPr>
        <w:t xml:space="preserve">Οι προκείμενες τέτοιων επιχειρημάτων </w:t>
      </w:r>
      <w:r>
        <w:rPr>
          <w:rtl w:val="0"/>
        </w:rPr>
        <w:t xml:space="preserve">- </w:t>
      </w:r>
      <w:r>
        <w:rPr>
          <w:rtl w:val="0"/>
        </w:rPr>
        <w:t>συγκεκριμένα</w:t>
      </w:r>
      <w:r>
        <w:rPr>
          <w:rtl w:val="0"/>
        </w:rPr>
        <w:t xml:space="preserve">, </w:t>
      </w:r>
      <w:r>
        <w:rPr>
          <w:rtl w:val="0"/>
        </w:rPr>
        <w:t xml:space="preserve">οι </w:t>
      </w:r>
      <w:r>
        <w:rPr>
          <w:i w:val="1"/>
          <w:iCs w:val="1"/>
          <w:rtl w:val="0"/>
        </w:rPr>
        <w:t>προς έλεγχον</w:t>
      </w:r>
      <w:r>
        <w:rPr>
          <w:rtl w:val="0"/>
        </w:rPr>
        <w:t xml:space="preserve"> υποθέσεις </w:t>
      </w:r>
      <w:r>
        <w:rPr>
          <w:rtl w:val="0"/>
        </w:rPr>
        <w:t xml:space="preserve">- </w:t>
      </w:r>
      <w:r>
        <w:rPr>
          <w:rtl w:val="0"/>
        </w:rPr>
        <w:t>δεν είναι εγνωσμένα αληθείς και</w:t>
      </w:r>
      <w:r>
        <w:rPr>
          <w:rtl w:val="0"/>
        </w:rPr>
        <w:t xml:space="preserve">, </w:t>
      </w:r>
      <w:r>
        <w:rPr>
          <w:rtl w:val="0"/>
        </w:rPr>
        <w:t>πιθανόν</w:t>
      </w:r>
      <w:r>
        <w:rPr>
          <w:rtl w:val="0"/>
        </w:rPr>
        <w:t xml:space="preserve">, </w:t>
      </w:r>
      <w:r>
        <w:rPr>
          <w:rtl w:val="0"/>
        </w:rPr>
        <w:t>ούτε ήδη επικυρωμένες</w:t>
      </w:r>
      <w:r>
        <w:rPr>
          <w:rtl w:val="0"/>
        </w:rPr>
        <w:t xml:space="preserve">. </w:t>
      </w:r>
      <w:r>
        <w:rPr>
          <w:rtl w:val="0"/>
        </w:rPr>
        <w:t>Διαφορετικά δεν θα υπήρχε ιδιαίτερος λόγος να υποβληθούν σε εμπειρικό έλεγχο</w:t>
      </w:r>
      <w:r>
        <w:rPr>
          <w:rtl w:val="0"/>
        </w:rPr>
        <w:t xml:space="preserve">. </w:t>
      </w:r>
      <w:r>
        <w:rPr>
          <w:rtl w:val="0"/>
        </w:rPr>
        <w:t>Εξάλλου</w:t>
      </w:r>
      <w:r>
        <w:rPr>
          <w:rtl w:val="0"/>
        </w:rPr>
        <w:t xml:space="preserve">, </w:t>
      </w:r>
      <w:r>
        <w:rPr>
          <w:rtl w:val="0"/>
        </w:rPr>
        <w:t>η ορθολογική λήψη αποφάσεων ενέχει επιχειρήματα των οποίων μερικές προκείμενες δεν μπορούν παρά να έχουν άγνωστες</w:t>
      </w:r>
      <w:r>
        <w:rPr>
          <w:rtl w:val="0"/>
        </w:rPr>
        <w:t xml:space="preserve">, </w:t>
      </w:r>
      <w:r>
        <w:rPr>
          <w:rtl w:val="0"/>
        </w:rPr>
        <w:t>“κατά τη στιγμή της απόφασης”</w:t>
      </w:r>
      <w:r>
        <w:rPr>
          <w:rtl w:val="0"/>
        </w:rPr>
        <w:t xml:space="preserve">, </w:t>
      </w:r>
      <w:r>
        <w:rPr>
          <w:rtl w:val="0"/>
        </w:rPr>
        <w:t>αληθοτιμές είτε γιατί περιγράφουν τις δυνατές επιλογές είτε γιατί περιγράφουν τις δυνατές μελλοντικές καταστάσεις των πραγμάτων</w:t>
      </w:r>
      <w:r>
        <w:rPr>
          <w:rtl w:val="0"/>
        </w:rPr>
        <w:t xml:space="preserve">. </w:t>
      </w:r>
      <w:r>
        <w:rPr>
          <w:rtl w:val="0"/>
        </w:rPr>
        <w:t>Για παράδειγμα</w:t>
      </w:r>
      <w:r>
        <w:rPr>
          <w:rtl w:val="0"/>
        </w:rPr>
        <w:t xml:space="preserve">, </w:t>
      </w:r>
      <w:r>
        <w:rPr>
          <w:rtl w:val="0"/>
        </w:rPr>
        <w:t>φανταστείτε έναν επενδυτή που σκέφτεται ως εξής</w:t>
      </w:r>
      <w:r>
        <w:rPr>
          <w:rtl w:val="0"/>
        </w:rPr>
        <w:t xml:space="preserve">: </w:t>
      </w:r>
      <w:r>
        <w:rPr>
          <w:rtl w:val="0"/>
        </w:rPr>
        <w:t>“Αν αγοράσω μετοχές της εταιρείας Χ και η Χ συνενωθεί με την εταιρεία Υ</w:t>
      </w:r>
      <w:r>
        <w:rPr>
          <w:rtl w:val="0"/>
        </w:rPr>
        <w:t xml:space="preserve">, </w:t>
      </w:r>
      <w:r>
        <w:rPr>
          <w:rtl w:val="0"/>
        </w:rPr>
        <w:t>τότε θα κερδίσω πολλά χρήματα</w:t>
      </w:r>
      <w:r>
        <w:rPr>
          <w:rtl w:val="0"/>
        </w:rPr>
        <w:t xml:space="preserve">. </w:t>
      </w:r>
      <w:r>
        <w:rPr>
          <w:rtl w:val="0"/>
        </w:rPr>
        <w:t>Αν όμως αγοράσω μετοχές της εταιρείας Χ και δεν γίνει η συνένωση</w:t>
      </w:r>
      <w:r>
        <w:rPr>
          <w:rtl w:val="0"/>
        </w:rPr>
        <w:t xml:space="preserve">, </w:t>
      </w:r>
      <w:r>
        <w:rPr>
          <w:rtl w:val="0"/>
        </w:rPr>
        <w:t>τότε πιθανότατα θα χάσω χρήματα</w:t>
      </w:r>
      <w:r>
        <w:rPr>
          <w:rtl w:val="0"/>
        </w:rPr>
        <w:t xml:space="preserve">. </w:t>
      </w:r>
      <w:r>
        <w:rPr>
          <w:rtl w:val="0"/>
        </w:rPr>
        <w:t>Και αν δεν αγοράσω μετοχές της εταιρείας Χ</w:t>
      </w:r>
      <w:r>
        <w:rPr>
          <w:rtl w:val="0"/>
        </w:rPr>
        <w:t xml:space="preserve">, </w:t>
      </w:r>
      <w:r>
        <w:rPr>
          <w:rtl w:val="0"/>
        </w:rPr>
        <w:t>τότε ούτε θα κερδίσω ούτε θα χάσω</w:t>
      </w:r>
      <w:r>
        <w:rPr>
          <w:rtl w:val="0"/>
        </w:rPr>
        <w:t>.</w:t>
      </w:r>
      <w:r>
        <w:rPr>
          <w:rtl w:val="0"/>
        </w:rPr>
        <w:t xml:space="preserve">” Όταν </w:t>
      </w:r>
      <w:r>
        <w:rPr>
          <w:i w:val="1"/>
          <w:iCs w:val="1"/>
          <w:rtl w:val="0"/>
        </w:rPr>
        <w:t>πρόκειται να</w:t>
      </w:r>
      <w:r>
        <w:rPr>
          <w:rtl w:val="0"/>
        </w:rPr>
        <w:t xml:space="preserve"> αποφασίσει</w:t>
      </w:r>
      <w:r>
        <w:rPr>
          <w:rtl w:val="0"/>
        </w:rPr>
        <w:t xml:space="preserve">, </w:t>
      </w:r>
      <w:r>
        <w:rPr>
          <w:rtl w:val="0"/>
        </w:rPr>
        <w:t xml:space="preserve">ο επενδυτής δεν γνωρίζει ούτε τι θα επιλέξει τελικά </w:t>
      </w:r>
      <w:r>
        <w:rPr>
          <w:rtl w:val="0"/>
        </w:rPr>
        <w:t>(</w:t>
      </w:r>
      <w:r>
        <w:rPr>
          <w:rtl w:val="0"/>
        </w:rPr>
        <w:t>αν θα αγοράσει μετοχές της εταιρείας Χ ή όχι</w:t>
      </w:r>
      <w:r>
        <w:rPr>
          <w:rtl w:val="0"/>
        </w:rPr>
        <w:t xml:space="preserve">) </w:t>
      </w:r>
      <w:r>
        <w:rPr>
          <w:rtl w:val="0"/>
        </w:rPr>
        <w:t xml:space="preserve">ούτε τι ακριβώς θα συμβεί στο μέλλον </w:t>
      </w:r>
      <w:r>
        <w:rPr>
          <w:rtl w:val="0"/>
        </w:rPr>
        <w:t>(</w:t>
      </w:r>
      <w:r>
        <w:rPr>
          <w:rtl w:val="0"/>
        </w:rPr>
        <w:t>λ</w:t>
      </w:r>
      <w:r>
        <w:rPr>
          <w:rtl w:val="0"/>
        </w:rPr>
        <w:t>.</w:t>
      </w:r>
      <w:r>
        <w:rPr>
          <w:rtl w:val="0"/>
        </w:rPr>
        <w:t>χ</w:t>
      </w:r>
      <w:r>
        <w:rPr>
          <w:rtl w:val="0"/>
        </w:rPr>
        <w:t xml:space="preserve">., </w:t>
      </w:r>
      <w:r>
        <w:rPr>
          <w:rtl w:val="0"/>
        </w:rPr>
        <w:t>αν οι εταιρείες Χ και Υ θα συνενωθούν</w:t>
      </w:r>
      <w:r>
        <w:rPr>
          <w:rtl w:val="0"/>
        </w:rPr>
        <w:t xml:space="preserve">). </w:t>
      </w:r>
      <w:r>
        <w:rPr>
          <w:rtl w:val="0"/>
        </w:rPr>
        <w:t>Κατά συνέπεια</w:t>
      </w:r>
      <w:r>
        <w:rPr>
          <w:rtl w:val="0"/>
        </w:rPr>
        <w:t xml:space="preserve">, </w:t>
      </w:r>
      <w:r>
        <w:rPr>
          <w:rtl w:val="0"/>
        </w:rPr>
        <w:t>οι συλλογισμοί του</w:t>
      </w:r>
      <w:r>
        <w:rPr>
          <w:rtl w:val="0"/>
        </w:rPr>
        <w:t xml:space="preserve">, </w:t>
      </w:r>
      <w:r>
        <w:rPr>
          <w:rtl w:val="0"/>
        </w:rPr>
        <w:t>όταν ανασυγκροτηθούν σε μορφή επιχειρημάτων</w:t>
      </w:r>
      <w:r>
        <w:rPr>
          <w:rtl w:val="0"/>
        </w:rPr>
        <w:t xml:space="preserve">, </w:t>
      </w:r>
      <w:r>
        <w:rPr>
          <w:rtl w:val="0"/>
        </w:rPr>
        <w:t>έχουν προκείμενες των οποίων αγνοεί τις τιμές αληθείας</w:t>
      </w:r>
      <w:r>
        <w:rPr>
          <w:rtl w:val="0"/>
        </w:rPr>
        <w:t xml:space="preserve">. </w:t>
      </w:r>
      <w:r>
        <w:rPr>
          <w:rtl w:val="0"/>
        </w:rPr>
        <w:t>Συμπερασματικά</w:t>
      </w:r>
      <w:r>
        <w:rPr>
          <w:rtl w:val="0"/>
        </w:rPr>
        <w:t xml:space="preserve">, </w:t>
      </w:r>
      <w:r>
        <w:rPr>
          <w:rtl w:val="0"/>
        </w:rPr>
        <w:t>η επικέντρωση της προσοχής μας μόνο σε επιχειρήματα με αληθείς ή δικαιολογημένες προκείμενες θα περιόριζε δραματικά την εφαρμοσιμότητα της λογικής</w:t>
      </w:r>
      <w:r>
        <w:rPr>
          <w:rtl w:val="0"/>
        </w:rPr>
        <w:t>.</w:t>
      </w:r>
    </w:p>
    <w:p>
      <w:pPr>
        <w:pStyle w:val="Normal.0"/>
        <w:spacing w:line="360" w:lineRule="auto"/>
        <w:jc w:val="both"/>
        <w:rPr>
          <w:rStyle w:val="Page Number"/>
        </w:rPr>
      </w:pPr>
    </w:p>
    <w:p>
      <w:pPr>
        <w:pStyle w:val="Heading 2"/>
        <w:spacing w:line="360" w:lineRule="auto"/>
      </w:pPr>
      <w:r>
        <w:rPr>
          <w:rtl w:val="0"/>
        </w:rPr>
        <w:t xml:space="preserve">4. </w:t>
      </w:r>
      <w:r>
        <w:rPr>
          <w:rtl w:val="0"/>
        </w:rPr>
        <w:t>Εγκυρότητα</w:t>
      </w:r>
      <w:r>
        <w:rPr>
          <w:rtl w:val="0"/>
        </w:rPr>
        <w:t xml:space="preserve">, </w:t>
      </w:r>
      <w:r>
        <w:rPr>
          <w:rtl w:val="0"/>
        </w:rPr>
        <w:t>Αλήθεια και Λογική Μορφή</w:t>
      </w:r>
    </w:p>
    <w:p>
      <w:pPr>
        <w:pStyle w:val="Normal.0"/>
        <w:spacing w:line="360" w:lineRule="auto"/>
        <w:jc w:val="both"/>
        <w:rPr>
          <w:rStyle w:val="Page Number"/>
        </w:rPr>
      </w:pPr>
      <w:r>
        <w:rPr>
          <w:rtl w:val="0"/>
        </w:rPr>
        <w:t>Κατά την κλασική λογική</w:t>
      </w:r>
      <w:r>
        <w:rPr>
          <w:rtl w:val="0"/>
        </w:rPr>
        <w:t xml:space="preserve">, </w:t>
      </w:r>
      <w:r>
        <w:rPr>
          <w:rtl w:val="0"/>
        </w:rPr>
        <w:t>το ισχυρότερο είδος στήριξης που μπορούν να προσφέρουν οι προκείμενες ενός επιχειρήματος στο συμπέρασμα είναι αυτό που πραγματώνεται στα έγκυρα επιχειρήματα</w:t>
      </w:r>
      <w:r>
        <w:rPr>
          <w:rtl w:val="0"/>
        </w:rPr>
        <w:t xml:space="preserve">. </w:t>
      </w:r>
      <w:r>
        <w:rPr>
          <w:rtl w:val="0"/>
        </w:rPr>
        <w:t>Ένα επιχείρημα λέγεται</w:t>
      </w:r>
      <w:r>
        <w:rPr>
          <w:b w:val="1"/>
          <w:bCs w:val="1"/>
          <w:rtl w:val="0"/>
        </w:rPr>
        <w:t xml:space="preserve"> έγκυρο</w:t>
      </w:r>
      <w:r>
        <w:rPr>
          <w:rtl w:val="0"/>
        </w:rPr>
        <w:t xml:space="preserve"> (</w:t>
      </w:r>
      <w:r>
        <w:rPr>
          <w:rtl w:val="0"/>
          <w:lang w:val="en-US"/>
        </w:rPr>
        <w:t>valid</w:t>
      </w:r>
      <w:r>
        <w:rPr>
          <w:rtl w:val="0"/>
        </w:rPr>
        <w:t xml:space="preserve">) </w:t>
      </w:r>
      <w:r>
        <w:rPr>
          <w:rtl w:val="0"/>
        </w:rPr>
        <w:t>αν και μόνο αν ισχύουν οι παρακάτω</w:t>
      </w:r>
      <w:r>
        <w:rPr>
          <w:rtl w:val="0"/>
        </w:rPr>
        <w:t xml:space="preserve">, </w:t>
      </w:r>
      <w:r>
        <w:rPr>
          <w:rtl w:val="0"/>
        </w:rPr>
        <w:t>ισοδύναμες μεταξύ τους</w:t>
      </w:r>
      <w:r>
        <w:rPr>
          <w:rtl w:val="0"/>
        </w:rPr>
        <w:t xml:space="preserve">, </w:t>
      </w:r>
      <w:r>
        <w:rPr>
          <w:rtl w:val="0"/>
        </w:rPr>
        <w:t>συνθήκες</w:t>
      </w:r>
      <w:r>
        <w:rPr>
          <w:rtl w:val="0"/>
        </w:rPr>
        <w:t>:</w:t>
      </w:r>
    </w:p>
    <w:p>
      <w:pPr>
        <w:pStyle w:val="Normal.0"/>
        <w:numPr>
          <w:ilvl w:val="0"/>
          <w:numId w:val="10"/>
        </w:numPr>
        <w:bidi w:val="0"/>
        <w:spacing w:line="360" w:lineRule="auto"/>
        <w:ind w:right="0"/>
        <w:jc w:val="both"/>
        <w:rPr>
          <w:rtl w:val="0"/>
        </w:rPr>
      </w:pPr>
      <w:r>
        <w:rPr>
          <w:rtl w:val="0"/>
        </w:rPr>
        <w:t>Αν όλες οι προκείμενες είναι αληθείς</w:t>
      </w:r>
      <w:r>
        <w:rPr>
          <w:rtl w:val="0"/>
        </w:rPr>
        <w:t xml:space="preserve">, </w:t>
      </w:r>
      <w:r>
        <w:rPr>
          <w:rtl w:val="0"/>
        </w:rPr>
        <w:t>τότε το συμπέρασμα πρέπει να είναι αληθές</w:t>
      </w:r>
      <w:r>
        <w:rPr>
          <w:rtl w:val="0"/>
        </w:rPr>
        <w:t>.</w:t>
      </w:r>
    </w:p>
    <w:p>
      <w:pPr>
        <w:pStyle w:val="Normal.0"/>
        <w:numPr>
          <w:ilvl w:val="0"/>
          <w:numId w:val="10"/>
        </w:numPr>
        <w:bidi w:val="0"/>
        <w:spacing w:line="360" w:lineRule="auto"/>
        <w:ind w:right="0"/>
        <w:jc w:val="both"/>
        <w:rPr>
          <w:rtl w:val="0"/>
        </w:rPr>
      </w:pPr>
      <w:r>
        <w:rPr>
          <w:rtl w:val="0"/>
        </w:rPr>
        <w:t>Η αλήθεια όλων των προκειμένων εγγυάται απολύτως την αλήθεια του συμπεράσματος</w:t>
      </w:r>
      <w:r>
        <w:rPr>
          <w:rtl w:val="0"/>
        </w:rPr>
        <w:t>.</w:t>
      </w:r>
    </w:p>
    <w:p>
      <w:pPr>
        <w:pStyle w:val="Normal.0"/>
        <w:numPr>
          <w:ilvl w:val="0"/>
          <w:numId w:val="10"/>
        </w:numPr>
        <w:bidi w:val="0"/>
        <w:spacing w:line="360" w:lineRule="auto"/>
        <w:ind w:right="0"/>
        <w:jc w:val="both"/>
        <w:rPr>
          <w:rtl w:val="0"/>
        </w:rPr>
      </w:pPr>
      <w:r>
        <w:rPr>
          <w:rtl w:val="0"/>
        </w:rPr>
        <w:t>Είναι λογικώς αδύνατο να είναι όλες οι προκείμενες αληθείς και το συμπέρασμα ψευδές</w:t>
      </w:r>
      <w:r>
        <w:rPr>
          <w:rtl w:val="0"/>
        </w:rPr>
        <w:t>.</w:t>
      </w:r>
    </w:p>
    <w:p>
      <w:pPr>
        <w:pStyle w:val="Normal.0"/>
        <w:spacing w:line="360" w:lineRule="auto"/>
        <w:jc w:val="both"/>
        <w:rPr>
          <w:rStyle w:val="Page Number"/>
        </w:rPr>
      </w:pPr>
      <w:r>
        <w:rPr>
          <w:rtl w:val="0"/>
        </w:rPr>
        <w:t>Με άλλα λόγια</w:t>
      </w:r>
      <w:r>
        <w:rPr>
          <w:rtl w:val="0"/>
        </w:rPr>
        <w:t xml:space="preserve">, </w:t>
      </w:r>
      <w:r>
        <w:rPr>
          <w:rtl w:val="0"/>
        </w:rPr>
        <w:t xml:space="preserve">η χαρακτηριστική ιδιότητα των έγκυρων επιχειρημάτων είναι η </w:t>
      </w:r>
      <w:r>
        <w:rPr>
          <w:b w:val="1"/>
          <w:bCs w:val="1"/>
          <w:rtl w:val="0"/>
        </w:rPr>
        <w:t>κατ’ ανάγκην διατήρηση της αλήθειας</w:t>
      </w:r>
      <w:r>
        <w:rPr>
          <w:rtl w:val="0"/>
        </w:rPr>
        <w:t xml:space="preserve"> κατά τη “μετάβαση” από τις προκείμενες στο συμπέρασμα</w:t>
      </w:r>
      <w:r>
        <w:rPr>
          <w:rtl w:val="0"/>
        </w:rPr>
        <w:t xml:space="preserve">. </w:t>
      </w:r>
      <w:r>
        <w:rPr>
          <w:rtl w:val="0"/>
        </w:rPr>
        <w:t>Αντίθετα</w:t>
      </w:r>
      <w:r>
        <w:rPr>
          <w:rtl w:val="0"/>
        </w:rPr>
        <w:t xml:space="preserve">, </w:t>
      </w:r>
      <w:r>
        <w:rPr>
          <w:rtl w:val="0"/>
        </w:rPr>
        <w:t xml:space="preserve">ένα επιχείρημα λέγεται </w:t>
      </w:r>
      <w:r>
        <w:rPr>
          <w:b w:val="1"/>
          <w:bCs w:val="1"/>
          <w:rtl w:val="0"/>
        </w:rPr>
        <w:t>άκυρο</w:t>
      </w:r>
      <w:r>
        <w:rPr>
          <w:rtl w:val="0"/>
        </w:rPr>
        <w:t xml:space="preserve"> (</w:t>
      </w:r>
      <w:r>
        <w:rPr>
          <w:rtl w:val="0"/>
          <w:lang w:val="en-US"/>
        </w:rPr>
        <w:t>invalid</w:t>
      </w:r>
      <w:r>
        <w:rPr>
          <w:rtl w:val="0"/>
        </w:rPr>
        <w:t xml:space="preserve">) </w:t>
      </w:r>
      <w:r>
        <w:rPr>
          <w:rtl w:val="0"/>
        </w:rPr>
        <w:t>αν και μόνο αν είναι λογικώς δυνατόν να έχει όλες τις προκείμενες αληθείς και το συμπέρασμα ψευδές</w:t>
      </w:r>
      <w:r>
        <w:rPr>
          <w:rtl w:val="0"/>
        </w:rPr>
        <w:t>.</w:t>
      </w:r>
    </w:p>
    <w:p>
      <w:pPr>
        <w:pStyle w:val="Normal.0"/>
        <w:spacing w:line="360" w:lineRule="auto"/>
        <w:jc w:val="both"/>
      </w:pPr>
      <w:r>
        <w:rPr>
          <w:rtl w:val="0"/>
        </w:rPr>
        <w:tab/>
        <w:t>Το κίνητρο για τον παραπάνω ορισμό της εγκυρότητας έχει</w:t>
      </w:r>
      <w:r>
        <w:rPr>
          <w:rtl w:val="0"/>
        </w:rPr>
        <w:t xml:space="preserve">, </w:t>
      </w:r>
      <w:r>
        <w:rPr>
          <w:rtl w:val="0"/>
        </w:rPr>
        <w:t>διαισθητικά</w:t>
      </w:r>
      <w:r>
        <w:rPr>
          <w:rtl w:val="0"/>
        </w:rPr>
        <w:t xml:space="preserve">, </w:t>
      </w:r>
      <w:r>
        <w:rPr>
          <w:rtl w:val="0"/>
        </w:rPr>
        <w:t>ως εξής</w:t>
      </w:r>
      <w:r>
        <w:rPr>
          <w:rtl w:val="0"/>
        </w:rPr>
        <w:t xml:space="preserve">. </w:t>
      </w:r>
      <w:r>
        <w:rPr>
          <w:rtl w:val="0"/>
        </w:rPr>
        <w:t>Ας πούμε ότι θέλουμε να επεξηγήσουμε τι θα πει “καλό επιχείρημα”</w:t>
      </w:r>
      <w:r>
        <w:rPr>
          <w:rtl w:val="0"/>
        </w:rPr>
        <w:t xml:space="preserve">. </w:t>
      </w:r>
      <w:r>
        <w:rPr>
          <w:rtl w:val="0"/>
        </w:rPr>
        <w:t xml:space="preserve">Το πρώτο πράγμα που έρχεται στο νου είναι ότι ένα “καλό επιχείρημα” πρέπει να είναι </w:t>
      </w:r>
      <w:r>
        <w:rPr>
          <w:i w:val="1"/>
          <w:iCs w:val="1"/>
          <w:rtl w:val="0"/>
        </w:rPr>
        <w:t>ασφαλές</w:t>
      </w:r>
      <w:r>
        <w:rPr>
          <w:rtl w:val="0"/>
        </w:rPr>
        <w:t xml:space="preserve">: </w:t>
      </w:r>
      <w:r>
        <w:rPr>
          <w:rtl w:val="0"/>
        </w:rPr>
        <w:t>να μην είναι δυνατόν να οδηγεί σε ψευδές συμπέρασμα από αληθείς προκείμενες</w:t>
      </w:r>
      <w:r>
        <w:rPr>
          <w:rtl w:val="0"/>
        </w:rPr>
        <w:t xml:space="preserve">. </w:t>
      </w:r>
      <w:r>
        <w:rPr>
          <w:rtl w:val="0"/>
        </w:rPr>
        <w:t>Και αυτήν ακριβώς την απαίτηση πληρούν τα έγκυρα επιχειρήματα</w:t>
      </w:r>
      <w:r>
        <w:rPr>
          <w:rtl w:val="0"/>
        </w:rPr>
        <w:t xml:space="preserve">.  </w:t>
      </w:r>
    </w:p>
    <w:p>
      <w:pPr>
        <w:pStyle w:val="Normal.0"/>
        <w:spacing w:line="360" w:lineRule="auto"/>
        <w:jc w:val="both"/>
      </w:pPr>
      <w:r>
        <w:rPr>
          <w:rtl w:val="0"/>
        </w:rPr>
        <w:tab/>
        <w:t xml:space="preserve">Είναι εξαιρετικά σημαντικό να έχουμε υπόψη ότι ο ορισμός της εγκυρότητας δεν λέει τίποτα για τις αληθοτιμές </w:t>
      </w:r>
      <w:r>
        <w:rPr>
          <w:rtl w:val="0"/>
        </w:rPr>
        <w:t xml:space="preserve">- </w:t>
      </w:r>
      <w:r>
        <w:rPr>
          <w:rtl w:val="0"/>
        </w:rPr>
        <w:t>δηλαδή</w:t>
      </w:r>
      <w:r>
        <w:rPr>
          <w:rtl w:val="0"/>
        </w:rPr>
        <w:t xml:space="preserve">, </w:t>
      </w:r>
      <w:r>
        <w:rPr>
          <w:rtl w:val="0"/>
        </w:rPr>
        <w:t xml:space="preserve">για την αλήθεια ή το ψεύδος </w:t>
      </w:r>
      <w:r>
        <w:rPr>
          <w:rtl w:val="0"/>
        </w:rPr>
        <w:t xml:space="preserve">- </w:t>
      </w:r>
      <w:r>
        <w:rPr>
          <w:rtl w:val="0"/>
        </w:rPr>
        <w:t>των προκειμένων ή του συμπεράσματος</w:t>
      </w:r>
      <w:r>
        <w:rPr>
          <w:rFonts w:ascii="Symbol" w:hAnsi="Symbol" w:hint="default"/>
          <w:vertAlign w:val="superscript"/>
          <w:rtl w:val="0"/>
        </w:rPr>
        <w:t>·</w:t>
      </w:r>
      <w:r>
        <w:rPr>
          <w:rtl w:val="0"/>
        </w:rPr>
        <w:t xml:space="preserve"> περιορίζει μόνο τους </w:t>
      </w:r>
      <w:r>
        <w:rPr>
          <w:i w:val="1"/>
          <w:iCs w:val="1"/>
          <w:rtl w:val="0"/>
        </w:rPr>
        <w:t>δυνατούς συνδυασμούς</w:t>
      </w:r>
      <w:r>
        <w:rPr>
          <w:rtl w:val="0"/>
        </w:rPr>
        <w:t xml:space="preserve"> τέτοιων αληθοτιμών</w:t>
      </w:r>
      <w:r>
        <w:rPr>
          <w:rtl w:val="0"/>
        </w:rPr>
        <w:t xml:space="preserve">. </w:t>
      </w:r>
      <w:r>
        <w:rPr>
          <w:rtl w:val="0"/>
        </w:rPr>
        <w:t>Ένα έγκυρο επιχείρημα μπορεί να έχει αληθείς προκείμενες και αληθές συμπέρασμα</w:t>
      </w:r>
      <w:r>
        <w:rPr>
          <w:rtl w:val="0"/>
        </w:rPr>
        <w:t xml:space="preserve">, </w:t>
      </w:r>
      <w:r>
        <w:rPr>
          <w:rtl w:val="0"/>
        </w:rPr>
        <w:t>ψευδείς προκείμενες και ψευδές συμπέρασμα</w:t>
      </w:r>
      <w:r>
        <w:rPr>
          <w:rtl w:val="0"/>
        </w:rPr>
        <w:t xml:space="preserve">, </w:t>
      </w:r>
      <w:r>
        <w:rPr>
          <w:rtl w:val="0"/>
        </w:rPr>
        <w:t>ψευδείς προκείμενες και αληθές συμπέρασμα</w:t>
      </w:r>
      <w:r>
        <w:rPr>
          <w:rtl w:val="0"/>
        </w:rPr>
        <w:t xml:space="preserve">. </w:t>
      </w:r>
      <w:r>
        <w:rPr>
          <w:rtl w:val="0"/>
        </w:rPr>
        <w:t>Εκείνο που δεν μπορεί να έχει είναι όλες τις προκείμενες αληθείς και το συμπέρασμα ψευδές</w:t>
      </w:r>
      <w:r>
        <w:rPr>
          <w:rtl w:val="0"/>
        </w:rPr>
        <w:t xml:space="preserve">. </w:t>
      </w:r>
      <w:r>
        <w:rPr>
          <w:rtl w:val="0"/>
        </w:rPr>
        <w:t>Για παράδειγμα</w:t>
      </w:r>
      <w:r>
        <w:rPr>
          <w:rtl w:val="0"/>
        </w:rPr>
        <w:t xml:space="preserve">, </w:t>
      </w:r>
      <w:r>
        <w:rPr>
          <w:rtl w:val="0"/>
        </w:rPr>
        <w:t>το παρακάτω επιχείρημα έχει ψευδείς προκείμενες και ψευδές συμπέρασμα</w:t>
      </w:r>
      <w:r>
        <w:rPr>
          <w:rtl w:val="0"/>
        </w:rPr>
        <w:t>:</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43"/>
        <w:gridCol w:w="3361"/>
        <w:gridCol w:w="2325"/>
      </w:tblGrid>
      <w:tr>
        <w:tblPrEx>
          <w:shd w:val="clear" w:color="auto" w:fill="ced7e7"/>
        </w:tblPrEx>
        <w:trPr>
          <w:trHeight w:val="212" w:hRule="atLeast"/>
        </w:trPr>
        <w:tc>
          <w:tcPr>
            <w:tcW w:type="dxa" w:w="2843"/>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(4.1)</w:t>
            </w:r>
          </w:p>
        </w:tc>
        <w:tc>
          <w:tcPr>
            <w:tcW w:type="dxa" w:w="336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Όλα τα άλογα είναι πράσινα</w:t>
            </w:r>
            <w:r>
              <w:rPr>
                <w:shd w:val="nil" w:color="auto" w:fill="auto"/>
                <w:rtl w:val="0"/>
              </w:rPr>
              <w:t>.</w:t>
            </w:r>
          </w:p>
        </w:tc>
        <w:tc>
          <w:tcPr>
            <w:tcW w:type="dxa" w:w="232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2843"/>
            <w:tcBorders>
              <w:top w:val="nil"/>
              <w:left w:val="nil"/>
              <w:bottom w:val="nil"/>
              <w:right w:val="nil"/>
            </w:tcBorders>
            <w:shd w:val="clear" w:color="auto" w:fill="auto"/>
            <w:tcMar>
              <w:top w:type="dxa" w:w="80"/>
              <w:left w:type="dxa" w:w="80"/>
              <w:bottom w:type="dxa" w:w="80"/>
              <w:right w:type="dxa" w:w="80"/>
            </w:tcMar>
            <w:vAlign w:val="top"/>
          </w:tcPr>
          <w:p/>
        </w:tc>
        <w:tc>
          <w:tcPr>
            <w:tcW w:type="dxa" w:w="336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Όλα τα πράσινα όντα είναι πλαστικά</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Όλα τα άλογα είναι πλαστικά</w:t>
            </w:r>
            <w:r>
              <w:rPr>
                <w:shd w:val="nil" w:color="auto" w:fill="auto"/>
                <w:rtl w:val="0"/>
              </w:rPr>
              <w:t>.</w:t>
            </w:r>
          </w:p>
        </w:tc>
        <w:tc>
          <w:tcPr>
            <w:tcW w:type="dxa" w:w="232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Ωστόσο</w:t>
      </w:r>
      <w:r>
        <w:rPr>
          <w:rtl w:val="0"/>
        </w:rPr>
        <w:t xml:space="preserve">, </w:t>
      </w:r>
      <w:r>
        <w:rPr>
          <w:rtl w:val="0"/>
        </w:rPr>
        <w:t>το επιχείρημα αυτό είναι έγκυρο</w:t>
      </w:r>
      <w:r>
        <w:rPr>
          <w:rtl w:val="0"/>
        </w:rPr>
        <w:t xml:space="preserve">: </w:t>
      </w:r>
      <w:r>
        <w:rPr>
          <w:rtl w:val="0"/>
        </w:rPr>
        <w:t xml:space="preserve">αν όλες οι προκείμενες </w:t>
      </w:r>
      <w:r>
        <w:rPr>
          <w:i w:val="1"/>
          <w:iCs w:val="1"/>
          <w:rtl w:val="0"/>
        </w:rPr>
        <w:t>ήταν</w:t>
      </w:r>
      <w:r>
        <w:rPr>
          <w:rtl w:val="0"/>
        </w:rPr>
        <w:t xml:space="preserve"> αληθείς</w:t>
      </w:r>
      <w:r>
        <w:rPr>
          <w:rtl w:val="0"/>
        </w:rPr>
        <w:t xml:space="preserve">, </w:t>
      </w:r>
      <w:r>
        <w:rPr>
          <w:rtl w:val="0"/>
        </w:rPr>
        <w:t xml:space="preserve">τότε το συμπέρασμα κατ’ ανάγκην </w:t>
      </w:r>
      <w:r>
        <w:rPr>
          <w:i w:val="1"/>
          <w:iCs w:val="1"/>
          <w:rtl w:val="0"/>
        </w:rPr>
        <w:t>θα ήταν</w:t>
      </w:r>
      <w:r>
        <w:rPr>
          <w:rtl w:val="0"/>
        </w:rPr>
        <w:t xml:space="preserve"> αληθές</w:t>
      </w:r>
      <w:r>
        <w:rPr>
          <w:rtl w:val="0"/>
        </w:rPr>
        <w:t xml:space="preserve">. </w:t>
      </w:r>
      <w:r>
        <w:rPr>
          <w:rtl w:val="0"/>
        </w:rPr>
        <w:t>Τι σημαίνει όμως αυτός ο ισχυρισμός όταν</w:t>
      </w:r>
      <w:r>
        <w:rPr>
          <w:rtl w:val="0"/>
        </w:rPr>
        <w:t xml:space="preserve">, </w:t>
      </w:r>
      <w:r>
        <w:rPr>
          <w:rtl w:val="0"/>
        </w:rPr>
        <w:t>στην πραγματικότητα</w:t>
      </w:r>
      <w:r>
        <w:rPr>
          <w:rtl w:val="0"/>
        </w:rPr>
        <w:t xml:space="preserve">, </w:t>
      </w:r>
      <w:r>
        <w:rPr>
          <w:rtl w:val="0"/>
        </w:rPr>
        <w:t>όλες οι προκείμενες καθώς και το συμπέρασμα είναι ψευδείς προτάσεις</w:t>
      </w:r>
      <w:r>
        <w:rPr>
          <w:rtl w:val="0"/>
        </w:rPr>
        <w:t xml:space="preserve">; </w:t>
      </w:r>
      <w:r>
        <w:rPr>
          <w:rtl w:val="0"/>
        </w:rPr>
        <w:t xml:space="preserve">Σημαίνει ότι η λογική μορφή του εν λόγω επιχειρήματος είναι τέτοια ώστε να μην υπάρχει επιχείρημα που να αποτελεί παράδειγμα αυτής της μορφής και να έχει όλες τις προκείμενες αληθείς και το συμπέρασμα ψευδές </w:t>
      </w:r>
      <w:r>
        <w:rPr>
          <w:rtl w:val="0"/>
        </w:rPr>
        <w:t>(</w:t>
      </w:r>
      <w:r>
        <w:rPr>
          <w:rtl w:val="0"/>
        </w:rPr>
        <w:t>“</w:t>
      </w:r>
      <w:r>
        <w:rPr>
          <w:b w:val="1"/>
          <w:bCs w:val="1"/>
          <w:rtl w:val="0"/>
        </w:rPr>
        <w:t>αντι</w:t>
      </w:r>
      <w:r>
        <w:rPr>
          <w:b w:val="1"/>
          <w:bCs w:val="1"/>
          <w:rtl w:val="0"/>
        </w:rPr>
        <w:t>-</w:t>
      </w:r>
      <w:r>
        <w:rPr>
          <w:b w:val="1"/>
          <w:bCs w:val="1"/>
          <w:rtl w:val="0"/>
        </w:rPr>
        <w:t>παράδειγμα</w:t>
      </w:r>
      <w:r>
        <w:rPr>
          <w:rtl w:val="0"/>
        </w:rPr>
        <w:t>”</w:t>
      </w:r>
      <w:r>
        <w:rPr>
          <w:rtl w:val="0"/>
        </w:rPr>
        <w:t xml:space="preserve">). </w:t>
      </w:r>
      <w:r>
        <w:rPr>
          <w:rtl w:val="0"/>
        </w:rPr>
        <w:t>Σε πρώτη προσέγγιση</w:t>
      </w:r>
      <w:r>
        <w:rPr>
          <w:rtl w:val="0"/>
        </w:rPr>
        <w:t xml:space="preserve">, </w:t>
      </w:r>
      <w:r>
        <w:rPr>
          <w:rtl w:val="0"/>
        </w:rPr>
        <w:t xml:space="preserve">η λογική μορφή του </w:t>
      </w:r>
      <w:r>
        <w:rPr>
          <w:rtl w:val="0"/>
        </w:rPr>
        <w:t xml:space="preserve">(4.1) </w:t>
      </w:r>
      <w:r>
        <w:rPr>
          <w:rtl w:val="0"/>
        </w:rPr>
        <w:t>δίνεται από το σχήμα</w:t>
      </w:r>
      <w:r>
        <w:rPr>
          <w:rtl w:val="0"/>
        </w:rPr>
        <w:t>:</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27"/>
        <w:gridCol w:w="1984"/>
        <w:gridCol w:w="3318"/>
      </w:tblGrid>
      <w:tr>
        <w:tblPrEx>
          <w:shd w:val="clear" w:color="auto" w:fill="ced7e7"/>
        </w:tblPrEx>
        <w:trPr>
          <w:trHeight w:val="212" w:hRule="atLeast"/>
        </w:trPr>
        <w:tc>
          <w:tcPr>
            <w:tcW w:type="dxa" w:w="322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(4.2)</w:t>
            </w: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Όλα τα </w:t>
            </w:r>
            <w:r>
              <w:rPr>
                <w:shd w:val="nil" w:color="auto" w:fill="auto"/>
                <w:rtl w:val="0"/>
              </w:rPr>
              <w:t xml:space="preserve">F </w:t>
            </w:r>
            <w:r>
              <w:rPr>
                <w:shd w:val="nil" w:color="auto" w:fill="auto"/>
                <w:rtl w:val="0"/>
              </w:rPr>
              <w:t xml:space="preserve">είναι </w:t>
            </w:r>
            <w:r>
              <w:rPr>
                <w:shd w:val="nil" w:color="auto" w:fill="auto"/>
                <w:rtl w:val="0"/>
                <w:lang w:val="en-US"/>
              </w:rPr>
              <w:t>G</w:t>
            </w:r>
            <w:r>
              <w:rPr>
                <w:shd w:val="nil" w:color="auto" w:fill="auto"/>
                <w:rtl w:val="0"/>
              </w:rPr>
              <w:t xml:space="preserve">. </w:t>
            </w:r>
          </w:p>
        </w:tc>
        <w:tc>
          <w:tcPr>
            <w:tcW w:type="dxa" w:w="33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3227"/>
            <w:tcBorders>
              <w:top w:val="nil"/>
              <w:left w:val="nil"/>
              <w:bottom w:val="nil"/>
              <w:right w:val="nil"/>
            </w:tcBorders>
            <w:shd w:val="clear" w:color="auto" w:fill="auto"/>
            <w:tcMar>
              <w:top w:type="dxa" w:w="80"/>
              <w:left w:type="dxa" w:w="80"/>
              <w:bottom w:type="dxa" w:w="80"/>
              <w:right w:type="dxa" w:w="80"/>
            </w:tcMar>
            <w:vAlign w:val="top"/>
          </w:tcPr>
          <w:p/>
        </w:tc>
        <w:tc>
          <w:tcPr>
            <w:tcW w:type="dxa" w:w="1984"/>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Όλα τα </w:t>
            </w:r>
            <w:r>
              <w:rPr>
                <w:shd w:val="nil" w:color="auto" w:fill="auto"/>
                <w:rtl w:val="0"/>
              </w:rPr>
              <w:t xml:space="preserve">G </w:t>
            </w:r>
            <w:r>
              <w:rPr>
                <w:shd w:val="nil" w:color="auto" w:fill="auto"/>
                <w:rtl w:val="0"/>
              </w:rPr>
              <w:t xml:space="preserve">είναι </w:t>
            </w:r>
            <w:r>
              <w:rPr>
                <w:shd w:val="nil" w:color="auto" w:fill="auto"/>
                <w:rtl w:val="0"/>
                <w:lang w:val="en-US"/>
              </w:rPr>
              <w:t>H</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Όλα τα </w:t>
            </w:r>
            <w:r>
              <w:rPr>
                <w:shd w:val="nil" w:color="auto" w:fill="auto"/>
                <w:rtl w:val="0"/>
              </w:rPr>
              <w:t xml:space="preserve">F </w:t>
            </w:r>
            <w:r>
              <w:rPr>
                <w:shd w:val="nil" w:color="auto" w:fill="auto"/>
                <w:rtl w:val="0"/>
              </w:rPr>
              <w:t xml:space="preserve">είναι </w:t>
            </w:r>
            <w:r>
              <w:rPr>
                <w:shd w:val="nil" w:color="auto" w:fill="auto"/>
                <w:rtl w:val="0"/>
                <w:lang w:val="en-US"/>
              </w:rPr>
              <w:t>H</w:t>
            </w:r>
            <w:r>
              <w:rPr>
                <w:shd w:val="nil" w:color="auto" w:fill="auto"/>
                <w:rtl w:val="0"/>
              </w:rPr>
              <w:t>.</w:t>
            </w:r>
          </w:p>
        </w:tc>
        <w:tc>
          <w:tcPr>
            <w:tcW w:type="dxa" w:w="3318"/>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rPr>
          <w:rStyle w:val="Page Number"/>
        </w:rPr>
      </w:pPr>
      <w:r>
        <w:rPr>
          <w:rtl w:val="0"/>
        </w:rPr>
        <w:t>Διαισθητικά</w:t>
      </w:r>
      <w:r>
        <w:rPr>
          <w:rtl w:val="0"/>
        </w:rPr>
        <w:t xml:space="preserve">, </w:t>
      </w:r>
      <w:r>
        <w:rPr>
          <w:rtl w:val="0"/>
        </w:rPr>
        <w:t xml:space="preserve">μπορούμε να αντιληφθούμε γιατί κάθε επιχείρημα που ταιριάζει απόλυτα στη μορφή αυτή </w:t>
      </w:r>
      <w:r>
        <w:rPr>
          <w:rtl w:val="0"/>
        </w:rPr>
        <w:t xml:space="preserve">- </w:t>
      </w:r>
      <w:r>
        <w:rPr>
          <w:i w:val="1"/>
          <w:iCs w:val="1"/>
          <w:rtl w:val="0"/>
        </w:rPr>
        <w:t>ανεξαρτήτως</w:t>
      </w:r>
      <w:r>
        <w:rPr>
          <w:rtl w:val="0"/>
        </w:rPr>
        <w:t xml:space="preserve"> του τι σημαίνουν τα ‘</w:t>
      </w:r>
      <w:r>
        <w:rPr>
          <w:rtl w:val="0"/>
          <w:lang w:val="en-US"/>
        </w:rPr>
        <w:t>F</w:t>
      </w:r>
      <w:r>
        <w:rPr>
          <w:rtl w:val="0"/>
        </w:rPr>
        <w:t>’</w:t>
      </w:r>
      <w:r>
        <w:rPr>
          <w:rtl w:val="0"/>
        </w:rPr>
        <w:t xml:space="preserve">, </w:t>
      </w:r>
      <w:r>
        <w:rPr>
          <w:rtl w:val="0"/>
        </w:rPr>
        <w:t>‘</w:t>
      </w:r>
      <w:r>
        <w:rPr>
          <w:rtl w:val="0"/>
          <w:lang w:val="en-US"/>
        </w:rPr>
        <w:t>G</w:t>
      </w:r>
      <w:r>
        <w:rPr>
          <w:rtl w:val="0"/>
        </w:rPr>
        <w:t>’ και ‘</w:t>
      </w:r>
      <w:r>
        <w:rPr>
          <w:rtl w:val="0"/>
          <w:lang w:val="en-US"/>
        </w:rPr>
        <w:t>H</w:t>
      </w:r>
      <w:r>
        <w:rPr>
          <w:rtl w:val="0"/>
        </w:rPr>
        <w:t xml:space="preserve">’ </w:t>
      </w:r>
      <w:r>
        <w:rPr>
          <w:rtl w:val="0"/>
        </w:rPr>
        <w:t xml:space="preserve">- </w:t>
      </w:r>
      <w:r>
        <w:rPr>
          <w:rtl w:val="0"/>
        </w:rPr>
        <w:t>δεν μπορεί παρά να έχει αληθές συμπέρασμα εφόσον έχει αληθείς και τις δυο προκείμενες</w:t>
      </w:r>
      <w:r>
        <w:rPr>
          <w:rtl w:val="0"/>
        </w:rPr>
        <w:t xml:space="preserve">. </w:t>
      </w:r>
      <w:r>
        <w:rPr>
          <w:i w:val="1"/>
          <w:iCs w:val="1"/>
          <w:rtl w:val="0"/>
        </w:rPr>
        <w:t>Η λογική εγκυρότητα</w:t>
      </w:r>
      <w:r>
        <w:rPr>
          <w:i w:val="1"/>
          <w:iCs w:val="1"/>
          <w:rtl w:val="0"/>
        </w:rPr>
        <w:t xml:space="preserve">, </w:t>
      </w:r>
      <w:r>
        <w:rPr>
          <w:i w:val="1"/>
          <w:iCs w:val="1"/>
          <w:rtl w:val="0"/>
        </w:rPr>
        <w:t>λοιπόν</w:t>
      </w:r>
      <w:r>
        <w:rPr>
          <w:i w:val="1"/>
          <w:iCs w:val="1"/>
          <w:rtl w:val="0"/>
        </w:rPr>
        <w:t xml:space="preserve">, </w:t>
      </w:r>
      <w:r>
        <w:rPr>
          <w:i w:val="1"/>
          <w:iCs w:val="1"/>
          <w:rtl w:val="0"/>
        </w:rPr>
        <w:t>είναι αποκλειστικά θέμα λογικής μορφής</w:t>
      </w:r>
      <w:r>
        <w:rPr>
          <w:rtl w:val="0"/>
        </w:rPr>
        <w:t>.</w:t>
      </w:r>
    </w:p>
    <w:p>
      <w:pPr>
        <w:pStyle w:val="Normal.0"/>
        <w:spacing w:line="360" w:lineRule="auto"/>
        <w:jc w:val="both"/>
      </w:pPr>
      <w:r>
        <w:rPr>
          <w:rtl w:val="0"/>
        </w:rPr>
        <w:tab/>
        <w:t>Ας δούμε ένα ακόμη παράδειγμα</w:t>
      </w:r>
      <w:r>
        <w:rPr>
          <w:rtl w:val="0"/>
        </w:rPr>
        <w:t xml:space="preserve">. </w:t>
      </w:r>
      <w:r>
        <w:rPr>
          <w:rtl w:val="0"/>
        </w:rPr>
        <w:t>Τόσο οι προκείμενες όσο και το συμπέρασμα του επιχειρήματος</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42"/>
        <w:gridCol w:w="7286"/>
      </w:tblGrid>
      <w:tr>
        <w:tblPrEx>
          <w:shd w:val="clear" w:color="auto" w:fill="ced7e7"/>
        </w:tblPrEx>
        <w:trPr>
          <w:trHeight w:val="212" w:hRule="atLeast"/>
        </w:trPr>
        <w:tc>
          <w:tcPr>
            <w:tcW w:type="dxa" w:w="124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(4.3)</w:t>
            </w:r>
          </w:p>
        </w:tc>
        <w:tc>
          <w:tcPr>
            <w:tcW w:type="dxa" w:w="7286"/>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Αν το ΠΑΣΟΚ ήταν κυβέρνηση το </w:t>
            </w:r>
            <w:r>
              <w:rPr>
                <w:shd w:val="nil" w:color="auto" w:fill="auto"/>
                <w:rtl w:val="0"/>
              </w:rPr>
              <w:t xml:space="preserve">1983, </w:t>
            </w:r>
            <w:r>
              <w:rPr>
                <w:shd w:val="nil" w:color="auto" w:fill="auto"/>
                <w:rtl w:val="0"/>
              </w:rPr>
              <w:t xml:space="preserve">τότε η ΝΔ ήταν αντιπολίτευση το </w:t>
            </w:r>
            <w:r>
              <w:rPr>
                <w:shd w:val="nil" w:color="auto" w:fill="auto"/>
                <w:rtl w:val="0"/>
              </w:rPr>
              <w:t>1983.</w:t>
            </w:r>
          </w:p>
        </w:tc>
      </w:tr>
      <w:tr>
        <w:tblPrEx>
          <w:shd w:val="clear" w:color="auto" w:fill="ced7e7"/>
        </w:tblPrEx>
        <w:trPr>
          <w:trHeight w:val="554" w:hRule="atLeast"/>
        </w:trPr>
        <w:tc>
          <w:tcPr>
            <w:tcW w:type="dxa" w:w="1242"/>
            <w:tcBorders>
              <w:top w:val="nil"/>
              <w:left w:val="nil"/>
              <w:bottom w:val="nil"/>
              <w:right w:val="nil"/>
            </w:tcBorders>
            <w:shd w:val="clear" w:color="auto" w:fill="auto"/>
            <w:tcMar>
              <w:top w:type="dxa" w:w="80"/>
              <w:left w:type="dxa" w:w="80"/>
              <w:bottom w:type="dxa" w:w="80"/>
              <w:right w:type="dxa" w:w="80"/>
            </w:tcMar>
            <w:vAlign w:val="top"/>
          </w:tcPr>
          <w:p/>
        </w:tc>
        <w:tc>
          <w:tcPr>
            <w:tcW w:type="dxa" w:w="7286"/>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Η ΝΔ ήταν αντιπολίτευση το </w:t>
            </w:r>
            <w:r>
              <w:rPr>
                <w:shd w:val="nil" w:color="auto" w:fill="auto"/>
                <w:rtl w:val="0"/>
              </w:rPr>
              <w:t>1983.</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Το ΠΑΣΟΚ ήταν κυβέρνηση το </w:t>
            </w:r>
            <w:r>
              <w:rPr>
                <w:shd w:val="nil" w:color="auto" w:fill="auto"/>
                <w:rtl w:val="0"/>
              </w:rPr>
              <w:t>1983.</w:t>
            </w:r>
          </w:p>
        </w:tc>
      </w:tr>
    </w:tbl>
    <w:p>
      <w:pPr>
        <w:pStyle w:val="Normal.0"/>
        <w:widowControl w:val="0"/>
        <w:jc w:val="both"/>
        <w:rPr>
          <w:rStyle w:val="Page Number"/>
        </w:rPr>
      </w:pPr>
    </w:p>
    <w:p>
      <w:pPr>
        <w:pStyle w:val="Normal.0"/>
        <w:spacing w:line="360" w:lineRule="auto"/>
        <w:jc w:val="both"/>
      </w:pPr>
      <w:r>
        <w:rPr>
          <w:rtl w:val="0"/>
        </w:rPr>
        <w:t xml:space="preserve"> </w:t>
      </w:r>
    </w:p>
    <w:p>
      <w:pPr>
        <w:pStyle w:val="Normal.0"/>
        <w:spacing w:line="360" w:lineRule="auto"/>
        <w:jc w:val="both"/>
      </w:pPr>
      <w:r>
        <w:rPr>
          <w:rtl w:val="0"/>
        </w:rPr>
        <w:t xml:space="preserve">είναι αληθείς προτάσεις </w:t>
      </w:r>
      <w:r>
        <w:rPr>
          <w:rtl w:val="0"/>
        </w:rPr>
        <w:t>(</w:t>
      </w:r>
      <w:r>
        <w:rPr>
          <w:rtl w:val="0"/>
        </w:rPr>
        <w:t>υπό το φως των παραδοχών ότι το ΠΑΣΟΚ και η ΝΔ δεν είναι το ίδιο πολιτικό κόμμα</w:t>
      </w:r>
      <w:r>
        <w:rPr>
          <w:rtl w:val="0"/>
        </w:rPr>
        <w:t xml:space="preserve">, </w:t>
      </w:r>
      <w:r>
        <w:rPr>
          <w:rtl w:val="0"/>
        </w:rPr>
        <w:t xml:space="preserve">ότι μόνον ένα κόμμα ήταν κυβέρνηση το </w:t>
      </w:r>
      <w:r>
        <w:rPr>
          <w:rtl w:val="0"/>
        </w:rPr>
        <w:t xml:space="preserve">1983, </w:t>
      </w:r>
      <w:r>
        <w:rPr>
          <w:rtl w:val="0"/>
        </w:rPr>
        <w:t>κ</w:t>
      </w:r>
      <w:r>
        <w:rPr>
          <w:rtl w:val="0"/>
        </w:rPr>
        <w:t>.</w:t>
      </w:r>
      <w:r>
        <w:rPr>
          <w:rtl w:val="0"/>
        </w:rPr>
        <w:t>ο</w:t>
      </w:r>
      <w:r>
        <w:rPr>
          <w:rtl w:val="0"/>
        </w:rPr>
        <w:t>.</w:t>
      </w:r>
      <w:r>
        <w:rPr>
          <w:rtl w:val="0"/>
        </w:rPr>
        <w:t>κ</w:t>
      </w:r>
      <w:r>
        <w:rPr>
          <w:rtl w:val="0"/>
        </w:rPr>
        <w:t xml:space="preserve">.). </w:t>
      </w:r>
      <w:r>
        <w:rPr>
          <w:rtl w:val="0"/>
        </w:rPr>
        <w:t>Εντούτοις το επιχείρημα αυτό είναι άκυρο</w:t>
      </w:r>
      <w:r>
        <w:rPr>
          <w:rtl w:val="0"/>
        </w:rPr>
        <w:t xml:space="preserve">: </w:t>
      </w:r>
      <w:r>
        <w:rPr>
          <w:rtl w:val="0"/>
        </w:rPr>
        <w:t xml:space="preserve">είναι δυνατόν να ήταν όλες οι προκείμενες αληθείς και το συμπέρασμα ψευδές </w:t>
      </w:r>
      <w:r>
        <w:rPr>
          <w:rtl w:val="0"/>
        </w:rPr>
        <w:t>(</w:t>
      </w:r>
      <w:r>
        <w:rPr>
          <w:rtl w:val="0"/>
        </w:rPr>
        <w:t>π</w:t>
      </w:r>
      <w:r>
        <w:rPr>
          <w:rtl w:val="0"/>
        </w:rPr>
        <w:t>.</w:t>
      </w:r>
      <w:r>
        <w:rPr>
          <w:rtl w:val="0"/>
        </w:rPr>
        <w:t>χ</w:t>
      </w:r>
      <w:r>
        <w:rPr>
          <w:rtl w:val="0"/>
        </w:rPr>
        <w:t xml:space="preserve">., </w:t>
      </w:r>
      <w:r>
        <w:rPr>
          <w:rtl w:val="0"/>
        </w:rPr>
        <w:t xml:space="preserve">να ήταν το ΚΚΕ κυβέρνηση το </w:t>
      </w:r>
      <w:r>
        <w:rPr>
          <w:rtl w:val="0"/>
        </w:rPr>
        <w:t xml:space="preserve">1983). </w:t>
      </w:r>
      <w:r>
        <w:rPr>
          <w:rtl w:val="0"/>
        </w:rPr>
        <w:t>Τι σημαίνει ότι είναι δυνατόν να ήταν όλες οι προκείμενες αληθείς και το συμπέρασμα ψευδές όταν</w:t>
      </w:r>
      <w:r>
        <w:rPr>
          <w:rtl w:val="0"/>
        </w:rPr>
        <w:t xml:space="preserve">, </w:t>
      </w:r>
      <w:r>
        <w:rPr>
          <w:rtl w:val="0"/>
        </w:rPr>
        <w:t>στην πραγματικότητα</w:t>
      </w:r>
      <w:r>
        <w:rPr>
          <w:rtl w:val="0"/>
        </w:rPr>
        <w:t xml:space="preserve">, </w:t>
      </w:r>
      <w:r>
        <w:rPr>
          <w:rtl w:val="0"/>
        </w:rPr>
        <w:t>το συμπέρασμα είναι αληθές</w:t>
      </w:r>
      <w:r>
        <w:rPr>
          <w:rtl w:val="0"/>
        </w:rPr>
        <w:t xml:space="preserve">; </w:t>
      </w:r>
      <w:r>
        <w:rPr>
          <w:rtl w:val="0"/>
        </w:rPr>
        <w:t xml:space="preserve">Σημαίνει ότι η λογική μορφή του εν λόγω επιχειρήματος επιδέχεται αντιπαράδειγμα </w:t>
      </w:r>
      <w:r>
        <w:rPr>
          <w:rtl w:val="0"/>
        </w:rPr>
        <w:t xml:space="preserve">- </w:t>
      </w:r>
      <w:r>
        <w:rPr>
          <w:rtl w:val="0"/>
        </w:rPr>
        <w:t>δηλαδή</w:t>
      </w:r>
      <w:r>
        <w:rPr>
          <w:rtl w:val="0"/>
        </w:rPr>
        <w:t xml:space="preserve">, </w:t>
      </w:r>
      <w:r>
        <w:rPr>
          <w:rtl w:val="0"/>
        </w:rPr>
        <w:t>ότι υπάρχει επιχείρημα που ταιριάζει απόλυτα στη μορφή αυτή αλλά έχει όλες τις προκείμενες αληθείς και το συμπέρασμα ψευδές</w:t>
      </w:r>
      <w:r>
        <w:rPr>
          <w:rtl w:val="0"/>
        </w:rPr>
        <w:t xml:space="preserve">. </w:t>
      </w:r>
      <w:r>
        <w:rPr>
          <w:rtl w:val="0"/>
        </w:rPr>
        <w:t>Πράγματι</w:t>
      </w:r>
      <w:r>
        <w:rPr>
          <w:rtl w:val="0"/>
        </w:rPr>
        <w:t xml:space="preserve">, </w:t>
      </w:r>
      <w:r>
        <w:rPr>
          <w:rtl w:val="0"/>
        </w:rPr>
        <w:t>σε πρώτη προσέγγιση</w:t>
      </w:r>
      <w:r>
        <w:rPr>
          <w:rtl w:val="0"/>
        </w:rPr>
        <w:t xml:space="preserve">, </w:t>
      </w:r>
      <w:r>
        <w:rPr>
          <w:rtl w:val="0"/>
        </w:rPr>
        <w:t xml:space="preserve">η λογική μορφή του </w:t>
      </w:r>
      <w:r>
        <w:rPr>
          <w:rtl w:val="0"/>
        </w:rPr>
        <w:t xml:space="preserve">(4.3) </w:t>
      </w:r>
      <w:r>
        <w:rPr>
          <w:rtl w:val="0"/>
        </w:rPr>
        <w:t>γράφεται</w:t>
      </w:r>
      <w:r>
        <w:rPr>
          <w:rtl w:val="0"/>
        </w:rPr>
        <w:t>:</w:t>
      </w:r>
    </w:p>
    <w:p>
      <w:pPr>
        <w:pStyle w:val="Normal.0"/>
        <w:spacing w:line="360" w:lineRule="auto"/>
        <w:jc w:val="both"/>
        <w:rPr>
          <w:rStyle w:val="Page Number"/>
        </w:rPr>
      </w:pPr>
    </w:p>
    <w:tbl>
      <w:tblPr>
        <w:tblW w:w="85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10"/>
        <w:gridCol w:w="1276"/>
        <w:gridCol w:w="3744"/>
      </w:tblGrid>
      <w:tr>
        <w:tblPrEx>
          <w:shd w:val="clear" w:color="auto" w:fill="ced7e7"/>
        </w:tblPrEx>
        <w:trPr>
          <w:trHeight w:val="212" w:hRule="atLeast"/>
        </w:trPr>
        <w:tc>
          <w:tcPr>
            <w:tcW w:type="dxa" w:w="351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(4.4)</w:t>
            </w:r>
          </w:p>
        </w:tc>
        <w:tc>
          <w:tcPr>
            <w:tcW w:type="dxa" w:w="1276"/>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Αν </w:t>
            </w:r>
            <w:r>
              <w:rPr>
                <w:shd w:val="nil" w:color="auto" w:fill="auto"/>
                <w:rtl w:val="0"/>
                <w:lang w:val="en-US"/>
              </w:rPr>
              <w:t>p</w:t>
            </w:r>
            <w:r>
              <w:rPr>
                <w:shd w:val="nil" w:color="auto" w:fill="auto"/>
                <w:rtl w:val="0"/>
              </w:rPr>
              <w:t xml:space="preserve"> τότε </w:t>
            </w:r>
            <w:r>
              <w:rPr>
                <w:shd w:val="nil" w:color="auto" w:fill="auto"/>
                <w:rtl w:val="0"/>
                <w:lang w:val="en-US"/>
              </w:rPr>
              <w:t>q</w:t>
            </w:r>
          </w:p>
        </w:tc>
        <w:tc>
          <w:tcPr>
            <w:tcW w:type="dxa" w:w="374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3510"/>
            <w:tcBorders>
              <w:top w:val="nil"/>
              <w:left w:val="nil"/>
              <w:bottom w:val="nil"/>
              <w:right w:val="nil"/>
            </w:tcBorders>
            <w:shd w:val="clear" w:color="auto" w:fill="auto"/>
            <w:tcMar>
              <w:top w:type="dxa" w:w="80"/>
              <w:left w:type="dxa" w:w="80"/>
              <w:bottom w:type="dxa" w:w="80"/>
              <w:right w:type="dxa" w:w="80"/>
            </w:tcMar>
            <w:vAlign w:val="top"/>
          </w:tcPr>
          <w:p/>
        </w:tc>
        <w:tc>
          <w:tcPr>
            <w:tcW w:type="dxa" w:w="1276"/>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en-US"/>
              </w:rPr>
              <w:t>q</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rPr>
              <w:t xml:space="preserve"> </w:t>
            </w:r>
            <w:r>
              <w:rPr>
                <w:shd w:val="nil" w:color="auto" w:fill="auto"/>
                <w:rtl w:val="0"/>
                <w:lang w:val="en-US"/>
              </w:rPr>
              <w:t>p</w:t>
            </w:r>
          </w:p>
        </w:tc>
        <w:tc>
          <w:tcPr>
            <w:tcW w:type="dxa" w:w="3744"/>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rPr>
          <w:rStyle w:val="Page Number"/>
        </w:rPr>
      </w:pPr>
      <w:r>
        <w:rPr>
          <w:rtl w:val="0"/>
        </w:rPr>
        <w:t xml:space="preserve">όπου </w:t>
      </w:r>
      <w:r>
        <w:rPr>
          <w:rtl w:val="0"/>
          <w:lang w:val="en-US"/>
        </w:rPr>
        <w:t>p</w:t>
      </w:r>
      <w:r>
        <w:rPr>
          <w:rtl w:val="0"/>
        </w:rPr>
        <w:t xml:space="preserve"> και </w:t>
      </w:r>
      <w:r>
        <w:rPr>
          <w:rtl w:val="0"/>
          <w:lang w:val="en-US"/>
        </w:rPr>
        <w:t>q</w:t>
      </w:r>
      <w:r>
        <w:rPr>
          <w:rtl w:val="0"/>
        </w:rPr>
        <w:t xml:space="preserve"> είναι σύμβολα που αντιπροσωπεύουν προτάσεις </w:t>
      </w:r>
      <w:r>
        <w:rPr>
          <w:rtl w:val="0"/>
        </w:rPr>
        <w:t>(</w:t>
      </w:r>
      <w:r>
        <w:rPr>
          <w:rtl w:val="0"/>
        </w:rPr>
        <w:t>προτασιακές μεταβλητές</w:t>
      </w:r>
      <w:r>
        <w:rPr>
          <w:rtl w:val="0"/>
        </w:rPr>
        <w:t>)</w:t>
      </w:r>
      <w:r>
        <w:rPr>
          <w:rFonts w:ascii="Symbol" w:hAnsi="Symbol" w:hint="default"/>
          <w:vertAlign w:val="superscript"/>
          <w:rtl w:val="0"/>
        </w:rPr>
        <w:t>·</w:t>
      </w:r>
      <w:r>
        <w:rPr>
          <w:rtl w:val="0"/>
        </w:rPr>
        <w:t xml:space="preserve"> και ένα αντιπαράδειγμα σε φυσική γλώσσα προκύπτει εύκολα αντικαθιστώντας τις </w:t>
      </w:r>
      <w:r>
        <w:rPr>
          <w:rtl w:val="0"/>
          <w:lang w:val="en-US"/>
        </w:rPr>
        <w:t>p</w:t>
      </w:r>
      <w:r>
        <w:rPr>
          <w:rtl w:val="0"/>
        </w:rPr>
        <w:t xml:space="preserve"> και </w:t>
      </w:r>
      <w:r>
        <w:rPr>
          <w:rtl w:val="0"/>
          <w:lang w:val="en-US"/>
        </w:rPr>
        <w:t>q</w:t>
      </w:r>
      <w:r>
        <w:rPr>
          <w:rtl w:val="0"/>
        </w:rPr>
        <w:t xml:space="preserve"> με τις προτάσεις ‘Το Βερολίνο είναι στη Γαλλία’ και ‘Το Βερολίνο είναι στην Ευρώπη’ αντίστοιχα</w:t>
      </w:r>
      <w:r>
        <w:rPr>
          <w:rtl w:val="0"/>
        </w:rPr>
        <w:t>.</w:t>
      </w:r>
    </w:p>
    <w:p>
      <w:pPr>
        <w:pStyle w:val="Normal.0"/>
        <w:spacing w:line="360" w:lineRule="auto"/>
        <w:jc w:val="both"/>
        <w:rPr>
          <w:rStyle w:val="Page Number"/>
        </w:rPr>
      </w:pPr>
      <w:r>
        <w:rPr>
          <w:rtl w:val="0"/>
        </w:rPr>
        <w:tab/>
        <w:t>Όπως φαίνεται από τα παραπάνω</w:t>
      </w:r>
      <w:r>
        <w:rPr>
          <w:rtl w:val="0"/>
        </w:rPr>
        <w:t xml:space="preserve">, </w:t>
      </w:r>
      <w:r>
        <w:rPr>
          <w:rtl w:val="0"/>
        </w:rPr>
        <w:t>η αλήθεια ή το ψεύδος του συμπεράσματος δεν καθορίζει την εγκυρότητα ή ακυρότητα του επιχειρήματος</w:t>
      </w:r>
      <w:r>
        <w:rPr>
          <w:rtl w:val="0"/>
        </w:rPr>
        <w:t xml:space="preserve">. </w:t>
      </w:r>
      <w:r>
        <w:rPr>
          <w:rtl w:val="0"/>
        </w:rPr>
        <w:t>Ούτε η εγκυρότητα του επιχειρήματος εξασφαλίζει την αλήθεια του συμπεράσματος</w:t>
      </w:r>
      <w:r>
        <w:rPr>
          <w:rtl w:val="0"/>
        </w:rPr>
        <w:t xml:space="preserve">. </w:t>
      </w:r>
      <w:r>
        <w:rPr>
          <w:rtl w:val="0"/>
        </w:rPr>
        <w:t xml:space="preserve">Μόνο η ορθότητα </w:t>
      </w:r>
      <w:r>
        <w:rPr>
          <w:rtl w:val="0"/>
        </w:rPr>
        <w:t>(</w:t>
      </w:r>
      <w:r>
        <w:rPr>
          <w:rtl w:val="0"/>
          <w:lang w:val="en-US"/>
        </w:rPr>
        <w:t>soundness</w:t>
      </w:r>
      <w:r>
        <w:rPr>
          <w:rtl w:val="0"/>
        </w:rPr>
        <w:t xml:space="preserve">) </w:t>
      </w:r>
      <w:r>
        <w:rPr>
          <w:rtl w:val="0"/>
        </w:rPr>
        <w:t>ενός επιχειρήματος το επιτυγχάνει αυτό</w:t>
      </w:r>
      <w:r>
        <w:rPr>
          <w:rtl w:val="0"/>
        </w:rPr>
        <w:t xml:space="preserve">: </w:t>
      </w:r>
      <w:r>
        <w:rPr>
          <w:rtl w:val="0"/>
        </w:rPr>
        <w:t xml:space="preserve">ένα επιχείρημα λέγεται </w:t>
      </w:r>
      <w:r>
        <w:rPr>
          <w:b w:val="1"/>
          <w:bCs w:val="1"/>
          <w:rtl w:val="0"/>
        </w:rPr>
        <w:t xml:space="preserve">ορθό </w:t>
      </w:r>
      <w:r>
        <w:rPr>
          <w:rtl w:val="0"/>
        </w:rPr>
        <w:t>(</w:t>
      </w:r>
      <w:r>
        <w:rPr>
          <w:rtl w:val="0"/>
          <w:lang w:val="en-US"/>
        </w:rPr>
        <w:t>sound</w:t>
      </w:r>
      <w:r>
        <w:rPr>
          <w:rtl w:val="0"/>
        </w:rPr>
        <w:t xml:space="preserve">) </w:t>
      </w:r>
      <w:r>
        <w:rPr>
          <w:rtl w:val="0"/>
        </w:rPr>
        <w:t>αν και μόνο αν είναι έγκυρο και</w:t>
      </w:r>
      <w:r>
        <w:rPr>
          <w:rtl w:val="0"/>
        </w:rPr>
        <w:t xml:space="preserve">, </w:t>
      </w:r>
      <w:r>
        <w:rPr>
          <w:rtl w:val="0"/>
        </w:rPr>
        <w:t>επιπλέον</w:t>
      </w:r>
      <w:r>
        <w:rPr>
          <w:rtl w:val="0"/>
        </w:rPr>
        <w:t xml:space="preserve">, </w:t>
      </w:r>
      <w:r>
        <w:rPr>
          <w:rtl w:val="0"/>
        </w:rPr>
        <w:t xml:space="preserve">έχει όλες τις προκείμενες αληθείς </w:t>
      </w:r>
      <w:r>
        <w:rPr>
          <w:rtl w:val="0"/>
        </w:rPr>
        <w:t>(</w:t>
      </w:r>
      <w:r>
        <w:rPr>
          <w:rtl w:val="0"/>
        </w:rPr>
        <w:t>οπότε</w:t>
      </w:r>
      <w:r>
        <w:rPr>
          <w:rtl w:val="0"/>
        </w:rPr>
        <w:t xml:space="preserve">, </w:t>
      </w:r>
      <w:r>
        <w:rPr>
          <w:rtl w:val="0"/>
        </w:rPr>
        <w:t>αναγκαστικά</w:t>
      </w:r>
      <w:r>
        <w:rPr>
          <w:rtl w:val="0"/>
        </w:rPr>
        <w:t xml:space="preserve">, </w:t>
      </w:r>
      <w:r>
        <w:rPr>
          <w:rtl w:val="0"/>
        </w:rPr>
        <w:t>και το συμπέρασμα είναι αληθές</w:t>
      </w:r>
      <w:r>
        <w:rPr>
          <w:rtl w:val="0"/>
        </w:rPr>
        <w:t>).</w:t>
      </w:r>
    </w:p>
    <w:p>
      <w:pPr>
        <w:pStyle w:val="Normal.0"/>
        <w:spacing w:line="360" w:lineRule="auto"/>
        <w:jc w:val="both"/>
        <w:rPr>
          <w:rStyle w:val="Page Number"/>
        </w:rPr>
      </w:pPr>
      <w:r>
        <w:rPr>
          <w:rtl w:val="0"/>
        </w:rPr>
        <w:tab/>
        <w:t>Σύμφωνα με όσα έχουμε ήδη πει</w:t>
      </w:r>
      <w:r>
        <w:rPr>
          <w:rtl w:val="0"/>
        </w:rPr>
        <w:t xml:space="preserve">, </w:t>
      </w:r>
      <w:r>
        <w:rPr>
          <w:rtl w:val="0"/>
        </w:rPr>
        <w:t xml:space="preserve">το κύριο μέλημα της λογικής είναι η εγκυρότητα </w:t>
      </w:r>
      <w:r>
        <w:rPr>
          <w:rtl w:val="0"/>
        </w:rPr>
        <w:t>(</w:t>
      </w:r>
      <w:r>
        <w:rPr>
          <w:rtl w:val="0"/>
          <w:lang w:val="en-US"/>
        </w:rPr>
        <w:t>validity</w:t>
      </w:r>
      <w:r>
        <w:rPr>
          <w:rtl w:val="0"/>
        </w:rPr>
        <w:t xml:space="preserve">) </w:t>
      </w:r>
      <w:r>
        <w:rPr>
          <w:rtl w:val="0"/>
        </w:rPr>
        <w:t xml:space="preserve">και όχι η ορθότητα </w:t>
      </w:r>
      <w:r>
        <w:rPr>
          <w:rtl w:val="0"/>
        </w:rPr>
        <w:t>(</w:t>
      </w:r>
      <w:r>
        <w:rPr>
          <w:rtl w:val="0"/>
          <w:lang w:val="en-US"/>
        </w:rPr>
        <w:t>soundness</w:t>
      </w:r>
      <w:r>
        <w:rPr>
          <w:rtl w:val="0"/>
        </w:rPr>
        <w:t xml:space="preserve">) </w:t>
      </w:r>
      <w:r>
        <w:rPr>
          <w:rtl w:val="0"/>
        </w:rPr>
        <w:t>των επιχειρημάτων</w:t>
      </w:r>
      <w:r>
        <w:rPr>
          <w:rtl w:val="0"/>
        </w:rPr>
        <w:t xml:space="preserve">. </w:t>
      </w:r>
      <w:r>
        <w:rPr>
          <w:rtl w:val="0"/>
        </w:rPr>
        <w:t xml:space="preserve">Η αλήθεια των προκειμένων ενός επιχειρήματος δεν είναι ζήτημα της λογικής αλλά των επιστημών </w:t>
      </w:r>
      <w:r>
        <w:rPr>
          <w:rtl w:val="0"/>
        </w:rPr>
        <w:t>(</w:t>
      </w:r>
      <w:r>
        <w:rPr>
          <w:rtl w:val="0"/>
        </w:rPr>
        <w:t>ή του “κοινού νου”</w:t>
      </w:r>
      <w:r>
        <w:rPr>
          <w:rtl w:val="0"/>
        </w:rPr>
        <w:t xml:space="preserve">). </w:t>
      </w:r>
      <w:r>
        <w:rPr>
          <w:rtl w:val="0"/>
        </w:rPr>
        <w:t>Και αυτός ο “καταμερισμός εργασίας” είναι εξόχως γόνιμος</w:t>
      </w:r>
      <w:r>
        <w:rPr>
          <w:rtl w:val="0"/>
        </w:rPr>
        <w:t xml:space="preserve">: </w:t>
      </w:r>
      <w:r>
        <w:rPr>
          <w:i w:val="1"/>
          <w:iCs w:val="1"/>
          <w:rtl w:val="0"/>
        </w:rPr>
        <w:t>μπορούμε να διακρίνουμε τους έγκυρους από τους άκυρους συλλογισμούς χωρίς να γνωρίζουμε την αλήθεια για τον κόσμο</w:t>
      </w:r>
      <w:r>
        <w:rPr>
          <w:rtl w:val="0"/>
        </w:rPr>
        <w:t xml:space="preserve">. </w:t>
      </w:r>
      <w:r>
        <w:rPr>
          <w:rtl w:val="0"/>
        </w:rPr>
        <w:t>Άλλωστε</w:t>
      </w:r>
      <w:r>
        <w:rPr>
          <w:rtl w:val="0"/>
        </w:rPr>
        <w:t xml:space="preserve">, </w:t>
      </w:r>
      <w:r>
        <w:rPr>
          <w:rtl w:val="0"/>
        </w:rPr>
        <w:t>η γνώση της τελικής αλήθειας για τον κόσμο μπορεί να αποτελεί στόχο που υπερβαίνει τις γνωσιολογικές μας δυνατότητες</w:t>
      </w:r>
      <w:r>
        <w:rPr>
          <w:rtl w:val="0"/>
        </w:rPr>
        <w:t>.</w:t>
      </w:r>
    </w:p>
    <w:p>
      <w:pPr>
        <w:pStyle w:val="Normal.0"/>
        <w:spacing w:line="360" w:lineRule="auto"/>
        <w:jc w:val="both"/>
        <w:rPr>
          <w:rStyle w:val="Page Number"/>
        </w:rPr>
      </w:pPr>
    </w:p>
    <w:p>
      <w:pPr>
        <w:pStyle w:val="Heading 2"/>
        <w:spacing w:line="360" w:lineRule="auto"/>
      </w:pPr>
      <w:r>
        <w:rPr>
          <w:rtl w:val="0"/>
        </w:rPr>
        <w:t xml:space="preserve">5. </w:t>
      </w:r>
      <w:r>
        <w:rPr>
          <w:rtl w:val="0"/>
        </w:rPr>
        <w:t>Παραγωγικά και Επαγωγικά Επιχειρήματα</w:t>
      </w:r>
    </w:p>
    <w:p>
      <w:pPr>
        <w:pStyle w:val="Normal.0"/>
        <w:spacing w:line="360" w:lineRule="auto"/>
        <w:jc w:val="both"/>
      </w:pPr>
      <w:r>
        <w:rPr>
          <w:rtl w:val="0"/>
        </w:rPr>
        <w:t xml:space="preserve">Η κατ’ ανάγκην διατήρηση της αλήθειας </w:t>
      </w:r>
      <w:r>
        <w:rPr>
          <w:rtl w:val="0"/>
        </w:rPr>
        <w:t xml:space="preserve">- </w:t>
      </w:r>
      <w:r>
        <w:rPr>
          <w:rtl w:val="0"/>
        </w:rPr>
        <w:t xml:space="preserve">το χαρακτηριστικό των έγκυρων επιχειρημάτων </w:t>
      </w:r>
      <w:r>
        <w:rPr>
          <w:rtl w:val="0"/>
        </w:rPr>
        <w:t xml:space="preserve">- </w:t>
      </w:r>
      <w:r>
        <w:rPr>
          <w:rtl w:val="0"/>
        </w:rPr>
        <w:t>είναι πολύτιμη ιδιότητα αλλά έχει κάποιο κόστος</w:t>
      </w:r>
      <w:r>
        <w:rPr>
          <w:rtl w:val="0"/>
        </w:rPr>
        <w:t xml:space="preserve">: </w:t>
      </w:r>
      <w:r>
        <w:rPr>
          <w:rtl w:val="0"/>
        </w:rPr>
        <w:t>όλο το περιεχόμενο του συμπεράσματος ενός έγκυρου επιχειρήματος είναι παρόν</w:t>
      </w:r>
      <w:r>
        <w:rPr>
          <w:rtl w:val="0"/>
        </w:rPr>
        <w:t xml:space="preserve">, </w:t>
      </w:r>
      <w:r>
        <w:rPr>
          <w:rtl w:val="0"/>
        </w:rPr>
        <w:t>τουλάχιστον υπόρρητα</w:t>
      </w:r>
      <w:r>
        <w:rPr>
          <w:rtl w:val="0"/>
        </w:rPr>
        <w:t xml:space="preserve">, </w:t>
      </w:r>
      <w:r>
        <w:rPr>
          <w:rtl w:val="0"/>
        </w:rPr>
        <w:t>εντός των προκειμένων</w:t>
      </w:r>
      <w:r>
        <w:rPr>
          <w:rtl w:val="0"/>
        </w:rPr>
        <w:t xml:space="preserve">. </w:t>
      </w:r>
      <w:r>
        <w:rPr>
          <w:rtl w:val="0"/>
        </w:rPr>
        <w:t>Για να διαπιστώσουμε τι ακριβώς σημαίνει αυτό</w:t>
      </w:r>
      <w:r>
        <w:rPr>
          <w:rtl w:val="0"/>
        </w:rPr>
        <w:t xml:space="preserve">, </w:t>
      </w:r>
      <w:r>
        <w:rPr>
          <w:rtl w:val="0"/>
        </w:rPr>
        <w:t xml:space="preserve">ας επιστρατεύσουμε ξανά το κλασικό παράδειγμα </w:t>
      </w:r>
      <w:r>
        <w:rPr>
          <w:rtl w:val="0"/>
        </w:rPr>
        <w:t xml:space="preserve">(3.4) </w:t>
      </w:r>
      <w:r>
        <w:rPr>
          <w:rtl w:val="0"/>
        </w:rPr>
        <w:t>περί της θνητότητας του Σωκράτη</w:t>
      </w:r>
      <w:r>
        <w:rPr>
          <w:rtl w:val="0"/>
        </w:rPr>
        <w:t xml:space="preserve">. </w:t>
      </w:r>
      <w:r>
        <w:rPr>
          <w:rtl w:val="0"/>
        </w:rPr>
        <w:t>Το επιχείρημα αυτό είναι έγκυρο</w:t>
      </w:r>
      <w:r>
        <w:rPr>
          <w:rtl w:val="0"/>
        </w:rPr>
        <w:t xml:space="preserve">. </w:t>
      </w:r>
      <w:r>
        <w:rPr>
          <w:rtl w:val="0"/>
        </w:rPr>
        <w:t>Παρατηρήστε όμως το εξής</w:t>
      </w:r>
      <w:r>
        <w:rPr>
          <w:rtl w:val="0"/>
        </w:rPr>
        <w:t xml:space="preserve">: </w:t>
      </w:r>
      <w:r>
        <w:rPr>
          <w:rtl w:val="0"/>
        </w:rPr>
        <w:t>έχοντας πει ότι όλοι οι άνθρωποι είναι θνητοί και ότι ο Σωκράτης είναι άνθρωπος</w:t>
      </w:r>
      <w:r>
        <w:rPr>
          <w:rtl w:val="0"/>
        </w:rPr>
        <w:t xml:space="preserve">, </w:t>
      </w:r>
      <w:r>
        <w:rPr>
          <w:i w:val="1"/>
          <w:iCs w:val="1"/>
          <w:rtl w:val="0"/>
        </w:rPr>
        <w:t>έχουμε ήδη “πει”</w:t>
      </w:r>
      <w:r>
        <w:rPr>
          <w:rtl w:val="0"/>
        </w:rPr>
        <w:t xml:space="preserve"> ότι ο Σωκράτης είναι θνητός</w:t>
      </w:r>
      <w:r>
        <w:rPr>
          <w:rtl w:val="0"/>
        </w:rPr>
        <w:t xml:space="preserve">. </w:t>
      </w:r>
      <w:r>
        <w:rPr>
          <w:rtl w:val="0"/>
        </w:rPr>
        <w:t>Με αυτή την έννοια</w:t>
      </w:r>
      <w:r>
        <w:rPr>
          <w:rtl w:val="0"/>
        </w:rPr>
        <w:t xml:space="preserve">, </w:t>
      </w:r>
      <w:r>
        <w:rPr>
          <w:rtl w:val="0"/>
        </w:rPr>
        <w:t>το συμπέρασμα δεν “λέει” τίποτα περισσότερο από ό</w:t>
      </w:r>
      <w:r>
        <w:rPr>
          <w:rtl w:val="0"/>
        </w:rPr>
        <w:t>,</w:t>
      </w:r>
      <w:r>
        <w:rPr>
          <w:rtl w:val="0"/>
        </w:rPr>
        <w:t>τι οι δυο προκείμενες μαζί</w:t>
      </w:r>
      <w:r>
        <w:rPr>
          <w:rtl w:val="0"/>
        </w:rPr>
        <w:t xml:space="preserve">. </w:t>
      </w:r>
    </w:p>
    <w:p>
      <w:pPr>
        <w:pStyle w:val="Normal.0"/>
        <w:spacing w:line="360" w:lineRule="auto"/>
        <w:jc w:val="both"/>
        <w:rPr>
          <w:rStyle w:val="Page Number"/>
        </w:rPr>
      </w:pPr>
      <w:r>
        <w:rPr>
          <w:rtl w:val="0"/>
        </w:rPr>
        <w:tab/>
        <w:t xml:space="preserve">Ας αποκαλέσουμε </w:t>
      </w:r>
      <w:r>
        <w:rPr>
          <w:b w:val="1"/>
          <w:bCs w:val="1"/>
          <w:rtl w:val="0"/>
        </w:rPr>
        <w:t>ενισχυτικό</w:t>
      </w:r>
      <w:r>
        <w:rPr>
          <w:rtl w:val="0"/>
        </w:rPr>
        <w:t xml:space="preserve"> (</w:t>
      </w:r>
      <w:r>
        <w:rPr>
          <w:rtl w:val="0"/>
          <w:lang w:val="en-US"/>
        </w:rPr>
        <w:t>ampliative</w:t>
      </w:r>
      <w:r>
        <w:rPr>
          <w:rtl w:val="0"/>
        </w:rPr>
        <w:t xml:space="preserve">) </w:t>
      </w:r>
      <w:r>
        <w:rPr>
          <w:rtl w:val="0"/>
        </w:rPr>
        <w:t>κάθε επιχείρημα το συμπέρασμα του οποίου έχει περιεχόμενο που υπερβαίνει το περιεχόμενο των προκειμένων</w:t>
      </w:r>
      <w:r>
        <w:rPr>
          <w:rtl w:val="0"/>
        </w:rPr>
        <w:t xml:space="preserve">. </w:t>
      </w:r>
      <w:r>
        <w:rPr>
          <w:rtl w:val="0"/>
        </w:rPr>
        <w:t>Κάνοντας χρήση αυτού του όρου</w:t>
      </w:r>
      <w:r>
        <w:rPr>
          <w:rtl w:val="0"/>
        </w:rPr>
        <w:t xml:space="preserve">, </w:t>
      </w:r>
      <w:r>
        <w:rPr>
          <w:rtl w:val="0"/>
        </w:rPr>
        <w:t>μπορούμε να πούμε ότι τα έγκυρα επιχειρήματα δεν είναι ενισχυτικά</w:t>
      </w:r>
      <w:r>
        <w:rPr>
          <w:rtl w:val="0"/>
        </w:rPr>
        <w:t xml:space="preserve">. </w:t>
      </w:r>
      <w:r>
        <w:rPr>
          <w:rtl w:val="0"/>
        </w:rPr>
        <w:t>Και αυτές οι δυο ιδιότητες των έγκυρων επιχειρημάτων</w:t>
      </w:r>
      <w:r>
        <w:rPr>
          <w:rtl w:val="0"/>
        </w:rPr>
        <w:t xml:space="preserve">, </w:t>
      </w:r>
      <w:r>
        <w:rPr>
          <w:rtl w:val="0"/>
        </w:rPr>
        <w:t>η κατ’ ανάγκην διατήρηση της αλήθειας και η μη ενισχυτικότητα</w:t>
      </w:r>
      <w:r>
        <w:rPr>
          <w:rtl w:val="0"/>
        </w:rPr>
        <w:t xml:space="preserve">, </w:t>
      </w:r>
      <w:r>
        <w:rPr>
          <w:rtl w:val="0"/>
        </w:rPr>
        <w:t>“πάνε μαζί</w:t>
      </w:r>
      <w:r>
        <w:rPr>
          <w:rtl w:val="0"/>
        </w:rPr>
        <w:t xml:space="preserve">, </w:t>
      </w:r>
      <w:r>
        <w:rPr>
          <w:rtl w:val="0"/>
        </w:rPr>
        <w:t>χέρι</w:t>
      </w:r>
      <w:r>
        <w:rPr>
          <w:rtl w:val="0"/>
        </w:rPr>
        <w:t>-</w:t>
      </w:r>
      <w:r>
        <w:rPr>
          <w:rtl w:val="0"/>
        </w:rPr>
        <w:t>χέρι”</w:t>
      </w:r>
      <w:r>
        <w:rPr>
          <w:rtl w:val="0"/>
        </w:rPr>
        <w:t xml:space="preserve">: </w:t>
      </w:r>
      <w:r>
        <w:rPr>
          <w:rtl w:val="0"/>
        </w:rPr>
        <w:t>η αλήθεια των προκειμένων εγγυάται απολύτως την αλήθεια του συμπεράσματος επειδή ακριβώς όλο το περιεχόμενο του συμπεράσματος εμπεριέχεται σε εκείνο των προκειμένων</w:t>
      </w:r>
      <w:r>
        <w:rPr>
          <w:rtl w:val="0"/>
        </w:rPr>
        <w:t xml:space="preserve">. </w:t>
      </w:r>
      <w:r>
        <w:rPr>
          <w:rtl w:val="0"/>
        </w:rPr>
        <w:t>Για τον ίδιο λόγο</w:t>
      </w:r>
      <w:r>
        <w:rPr>
          <w:rtl w:val="0"/>
        </w:rPr>
        <w:t xml:space="preserve">, </w:t>
      </w:r>
      <w:r>
        <w:rPr>
          <w:rtl w:val="0"/>
        </w:rPr>
        <w:t xml:space="preserve">η αποδοχή όλων των προκειμένων ενός έγκυρου επιχειρήματος με ταυτόχρονη απόρριψη του συμπεράσματος συνιστά </w:t>
      </w:r>
      <w:r>
        <w:rPr>
          <w:i w:val="1"/>
          <w:iCs w:val="1"/>
          <w:rtl w:val="0"/>
        </w:rPr>
        <w:t>αντίφαση</w:t>
      </w:r>
      <w:r>
        <w:rPr>
          <w:rtl w:val="0"/>
        </w:rPr>
        <w:t xml:space="preserve">: </w:t>
      </w:r>
      <w:r>
        <w:rPr>
          <w:rtl w:val="0"/>
        </w:rPr>
        <w:t xml:space="preserve">οδηγεί σε ταυτόχρονη καταφατική και αποφατική στάση απέναντι στο περιεχόμενο της ίδιας πρότασης </w:t>
      </w:r>
      <w:r>
        <w:rPr>
          <w:rtl w:val="0"/>
        </w:rPr>
        <w:t>(</w:t>
      </w:r>
      <w:r>
        <w:rPr>
          <w:rtl w:val="0"/>
        </w:rPr>
        <w:t>του συμπεράσματος</w:t>
      </w:r>
      <w:r>
        <w:rPr>
          <w:rtl w:val="0"/>
        </w:rPr>
        <w:t xml:space="preserve">). </w:t>
      </w:r>
    </w:p>
    <w:p>
      <w:pPr>
        <w:pStyle w:val="Normal.0"/>
        <w:spacing w:line="360" w:lineRule="auto"/>
        <w:ind w:firstLine="720"/>
        <w:jc w:val="both"/>
      </w:pPr>
      <w:r>
        <w:rPr>
          <w:rtl w:val="0"/>
        </w:rPr>
        <w:t>Από την άλλη πλευρά</w:t>
      </w:r>
      <w:r>
        <w:rPr>
          <w:rtl w:val="0"/>
        </w:rPr>
        <w:t xml:space="preserve">, </w:t>
      </w:r>
      <w:r>
        <w:rPr>
          <w:rtl w:val="0"/>
        </w:rPr>
        <w:t>τα ενισχυτικά επιχειρήματα δεν διατηρούν κατ’ αναγκαίο τρόπο την αλήθεια κατά τη “μετάβαση” από τις προκείμενες στο συμπέρασμα</w:t>
      </w:r>
      <w:r>
        <w:rPr>
          <w:rtl w:val="0"/>
        </w:rPr>
        <w:t xml:space="preserve">: </w:t>
      </w:r>
      <w:r>
        <w:rPr>
          <w:rtl w:val="0"/>
        </w:rPr>
        <w:t>επειδή ακριβώς το περιεχόμενο του συμπεράσματος υπερβαίνει εκείνο των προκειμένων είναι δυνατόν το συμπέρασμα να είναι ψευδές ενώ όλες οι προκείμενες είναι αληθείς</w:t>
      </w:r>
      <w:r>
        <w:rPr>
          <w:rtl w:val="0"/>
        </w:rPr>
        <w:t xml:space="preserve">. </w:t>
      </w:r>
    </w:p>
    <w:p>
      <w:pPr>
        <w:pStyle w:val="Normal.0"/>
        <w:spacing w:line="360" w:lineRule="auto"/>
        <w:jc w:val="both"/>
      </w:pPr>
      <w:r>
        <w:rPr>
          <w:rtl w:val="0"/>
        </w:rPr>
        <w:tab/>
        <w:t>Στο σημείο αυτό</w:t>
      </w:r>
      <w:r>
        <w:rPr>
          <w:rtl w:val="0"/>
        </w:rPr>
        <w:t xml:space="preserve">, </w:t>
      </w:r>
      <w:r>
        <w:rPr>
          <w:rtl w:val="0"/>
        </w:rPr>
        <w:t>θα μπορούσε κανείς να διατυπώσει δυο εύλογα ερωτήματα</w:t>
      </w:r>
      <w:r>
        <w:rPr>
          <w:rtl w:val="0"/>
        </w:rPr>
        <w:t xml:space="preserve">. </w:t>
      </w:r>
      <w:r>
        <w:rPr>
          <w:rtl w:val="0"/>
        </w:rPr>
        <w:t>Πρώτο</w:t>
      </w:r>
      <w:r>
        <w:rPr>
          <w:rtl w:val="0"/>
        </w:rPr>
        <w:t xml:space="preserve">, </w:t>
      </w:r>
      <w:r>
        <w:rPr>
          <w:rtl w:val="0"/>
        </w:rPr>
        <w:t>αν το συμπέρασμα ενός έγκυρου επιχειρήματος δεν “λέει” τίποτα παραπάνω από τις προκείμενες</w:t>
      </w:r>
      <w:r>
        <w:rPr>
          <w:rtl w:val="0"/>
        </w:rPr>
        <w:t xml:space="preserve">, </w:t>
      </w:r>
      <w:r>
        <w:rPr>
          <w:rtl w:val="0"/>
        </w:rPr>
        <w:t>τότε ποια είναι η χρησιμότητα των έγκυρων επιχειρημάτων</w:t>
      </w:r>
      <w:r>
        <w:rPr>
          <w:rtl w:val="0"/>
        </w:rPr>
        <w:t xml:space="preserve">; </w:t>
      </w:r>
      <w:r>
        <w:rPr>
          <w:rtl w:val="0"/>
        </w:rPr>
        <w:t>Και</w:t>
      </w:r>
      <w:r>
        <w:rPr>
          <w:rtl w:val="0"/>
        </w:rPr>
        <w:t xml:space="preserve">, </w:t>
      </w:r>
      <w:r>
        <w:rPr>
          <w:rtl w:val="0"/>
        </w:rPr>
        <w:t>δεύτερο</w:t>
      </w:r>
      <w:r>
        <w:rPr>
          <w:rtl w:val="0"/>
        </w:rPr>
        <w:t xml:space="preserve">, </w:t>
      </w:r>
      <w:r>
        <w:rPr>
          <w:rtl w:val="0"/>
        </w:rPr>
        <w:t>μπορούμε να εξυπηρετήσουμε όλες τις γνωσιολογικές μας ανάγκες περιοριζόμενοι μόνο σε έγκυρα επιχειρήματα δεδομένου ότι τέτοια επιχειρήματα</w:t>
      </w:r>
      <w:r>
        <w:rPr>
          <w:rtl w:val="0"/>
        </w:rPr>
        <w:t xml:space="preserve">, </w:t>
      </w:r>
      <w:r>
        <w:rPr>
          <w:rtl w:val="0"/>
        </w:rPr>
        <w:t>όντας μη ενισχυτικά</w:t>
      </w:r>
      <w:r>
        <w:rPr>
          <w:rtl w:val="0"/>
        </w:rPr>
        <w:t xml:space="preserve">, </w:t>
      </w:r>
      <w:r>
        <w:rPr>
          <w:rtl w:val="0"/>
        </w:rPr>
        <w:t>δεν μπορούν να οδηγήσουν σε “αύξηση της γνώσης”</w:t>
      </w:r>
      <w:r>
        <w:rPr>
          <w:rtl w:val="0"/>
        </w:rPr>
        <w:t>;</w:t>
      </w:r>
    </w:p>
    <w:p>
      <w:pPr>
        <w:pStyle w:val="Normal.0"/>
        <w:spacing w:line="360" w:lineRule="auto"/>
        <w:jc w:val="both"/>
      </w:pPr>
      <w:r>
        <w:rPr>
          <w:rtl w:val="0"/>
        </w:rPr>
        <w:tab/>
        <w:t>Η απάντηση στο πρώτο ερώτημα πηγάζει από τις ακόλουθες παρατηρήσεις</w:t>
      </w:r>
      <w:r>
        <w:rPr>
          <w:rtl w:val="0"/>
        </w:rPr>
        <w:t xml:space="preserve">. </w:t>
      </w:r>
      <w:r>
        <w:rPr>
          <w:rtl w:val="0"/>
        </w:rPr>
        <w:t>Συχνά</w:t>
      </w:r>
      <w:r>
        <w:rPr>
          <w:rtl w:val="0"/>
        </w:rPr>
        <w:t xml:space="preserve">, </w:t>
      </w:r>
      <w:r>
        <w:rPr>
          <w:rtl w:val="0"/>
        </w:rPr>
        <w:t>η αλυσίδα των βημάτων που συνδέει τις προκείμενες με το συμπέρασμα ενός έγκυρου επιχειρήματος είναι μακρά και πολύπλοκη</w:t>
      </w:r>
      <w:r>
        <w:rPr>
          <w:rtl w:val="0"/>
        </w:rPr>
        <w:t xml:space="preserve">. </w:t>
      </w:r>
      <w:r>
        <w:rPr>
          <w:rtl w:val="0"/>
        </w:rPr>
        <w:t>Όταν συμβαίνει αυτό</w:t>
      </w:r>
      <w:r>
        <w:rPr>
          <w:rtl w:val="0"/>
        </w:rPr>
        <w:t xml:space="preserve">, </w:t>
      </w:r>
      <w:r>
        <w:rPr>
          <w:rtl w:val="0"/>
        </w:rPr>
        <w:t>το συμπέρασμα του έγκυρου επιχειρήματος</w:t>
      </w:r>
      <w:r>
        <w:rPr>
          <w:rtl w:val="0"/>
        </w:rPr>
        <w:t xml:space="preserve">, </w:t>
      </w:r>
      <w:r>
        <w:rPr>
          <w:rtl w:val="0"/>
        </w:rPr>
        <w:t>μολονότι δεν παρέχει καμιά νέα πληροφορία αλλά απλώς συνδυάζει επιλεκτικά τις πληροφορίες που παρέχουν οι προκείμενες</w:t>
      </w:r>
      <w:r>
        <w:rPr>
          <w:rtl w:val="0"/>
        </w:rPr>
        <w:t xml:space="preserve">, </w:t>
      </w:r>
      <w:r>
        <w:rPr>
          <w:rtl w:val="0"/>
        </w:rPr>
        <w:t>μπορεί να μας φανεί “νέο” μόνο και μόνο επειδή δεν είχαμε συνδυάσει στο παρελθόν τις πληροφορίες που εμπεριέχονται στις προκείμενες με αυτόν ακριβώς τον τρόπο</w:t>
      </w:r>
      <w:r>
        <w:rPr>
          <w:rtl w:val="0"/>
        </w:rPr>
        <w:t xml:space="preserve">. </w:t>
      </w:r>
      <w:r>
        <w:rPr>
          <w:rtl w:val="0"/>
        </w:rPr>
        <w:t>Με ένα λόγο</w:t>
      </w:r>
      <w:r>
        <w:rPr>
          <w:rtl w:val="0"/>
        </w:rPr>
        <w:t xml:space="preserve">, </w:t>
      </w:r>
      <w:r>
        <w:rPr>
          <w:rtl w:val="0"/>
        </w:rPr>
        <w:t xml:space="preserve">το συμπέρασμα ενός έγκυρου επιχειρήματος μπορεί να είναι καινοφανές από </w:t>
      </w:r>
      <w:r>
        <w:rPr>
          <w:i w:val="1"/>
          <w:iCs w:val="1"/>
          <w:rtl w:val="0"/>
        </w:rPr>
        <w:t>ψυχολογική</w:t>
      </w:r>
      <w:r>
        <w:rPr>
          <w:rtl w:val="0"/>
        </w:rPr>
        <w:t xml:space="preserve">, </w:t>
      </w:r>
      <w:r>
        <w:rPr>
          <w:rtl w:val="0"/>
        </w:rPr>
        <w:t>αλλά όχι από</w:t>
      </w:r>
      <w:r>
        <w:rPr>
          <w:i w:val="1"/>
          <w:iCs w:val="1"/>
          <w:rtl w:val="0"/>
        </w:rPr>
        <w:t xml:space="preserve"> λογική</w:t>
      </w:r>
      <w:r>
        <w:rPr>
          <w:rtl w:val="0"/>
        </w:rPr>
        <w:t xml:space="preserve">, </w:t>
      </w:r>
      <w:r>
        <w:rPr>
          <w:rtl w:val="0"/>
        </w:rPr>
        <w:t>άποψη</w:t>
      </w:r>
      <w:r>
        <w:rPr>
          <w:rtl w:val="0"/>
        </w:rPr>
        <w:t xml:space="preserve">. </w:t>
      </w:r>
      <w:r>
        <w:rPr>
          <w:rtl w:val="0"/>
        </w:rPr>
        <w:t>Χαρακτηριστικές τέτοιες περιπτώσεις απαντώνται στα μαθηματικά</w:t>
      </w:r>
      <w:r>
        <w:rPr>
          <w:rtl w:val="0"/>
        </w:rPr>
        <w:t xml:space="preserve">. </w:t>
      </w:r>
      <w:r>
        <w:rPr>
          <w:rtl w:val="0"/>
        </w:rPr>
        <w:t>Ένα μεγάλο τμήμα της πρακτικής των μαθηματικών συνίσταται στην παραγωγή αποδείξεων θεωρημάτων με αφετηρία αξιώματα ή αιτήματα και ορισμούς εννοιών</w:t>
      </w:r>
      <w:r>
        <w:rPr>
          <w:rtl w:val="0"/>
        </w:rPr>
        <w:t xml:space="preserve">. </w:t>
      </w:r>
      <w:r>
        <w:rPr>
          <w:rtl w:val="0"/>
        </w:rPr>
        <w:t>Τυπικά</w:t>
      </w:r>
      <w:r>
        <w:rPr>
          <w:rtl w:val="0"/>
        </w:rPr>
        <w:t xml:space="preserve">, </w:t>
      </w:r>
      <w:r>
        <w:rPr>
          <w:rtl w:val="0"/>
        </w:rPr>
        <w:t xml:space="preserve">αυτό που θεωρείται ως μαθηματική απόδειξη θεωρήματος είναι ένα έγκυρο </w:t>
      </w:r>
      <w:r>
        <w:rPr>
          <w:rtl w:val="0"/>
        </w:rPr>
        <w:t>(</w:t>
      </w:r>
      <w:r>
        <w:rPr>
          <w:rtl w:val="0"/>
        </w:rPr>
        <w:t>εκτεταμένο</w:t>
      </w:r>
      <w:r>
        <w:rPr>
          <w:rtl w:val="0"/>
        </w:rPr>
        <w:t xml:space="preserve">) </w:t>
      </w:r>
      <w:r>
        <w:rPr>
          <w:rtl w:val="0"/>
        </w:rPr>
        <w:t>επιχείρημα</w:t>
      </w:r>
      <w:r>
        <w:rPr>
          <w:rtl w:val="0"/>
        </w:rPr>
        <w:t xml:space="preserve">. </w:t>
      </w:r>
      <w:r>
        <w:rPr>
          <w:rtl w:val="0"/>
        </w:rPr>
        <w:t>Επομένως</w:t>
      </w:r>
      <w:r>
        <w:rPr>
          <w:rtl w:val="0"/>
        </w:rPr>
        <w:t xml:space="preserve">, </w:t>
      </w:r>
      <w:r>
        <w:rPr>
          <w:rtl w:val="0"/>
        </w:rPr>
        <w:t>το περιεχόμενο του θεωρήματος εμπεριέχεται εξ ολοκλήρου στο περιεχόμενο των αξιωμάτων ή αιτημάτων και ορισμών</w:t>
      </w:r>
      <w:r>
        <w:rPr>
          <w:rtl w:val="0"/>
        </w:rPr>
        <w:t xml:space="preserve">. </w:t>
      </w:r>
      <w:r>
        <w:rPr>
          <w:rtl w:val="0"/>
        </w:rPr>
        <w:t>Αλλά</w:t>
      </w:r>
      <w:r>
        <w:rPr>
          <w:rtl w:val="0"/>
        </w:rPr>
        <w:t xml:space="preserve">, </w:t>
      </w:r>
      <w:r>
        <w:rPr>
          <w:rtl w:val="0"/>
        </w:rPr>
        <w:t>όπως διδάσκει η εμπειρία της ενασχόλησης με τα μαθηματικά</w:t>
      </w:r>
      <w:r>
        <w:rPr>
          <w:rtl w:val="0"/>
        </w:rPr>
        <w:t xml:space="preserve">, </w:t>
      </w:r>
      <w:r>
        <w:rPr>
          <w:rtl w:val="0"/>
        </w:rPr>
        <w:t>είναι συχνά ιδιαίτερα δύσκολο να “ανακαλύψουμε” το περιεχόμενο του θεωρήματος μελετώντας απλώς τα αξιώματα ή αιτήματα και τους ορισμούς</w:t>
      </w:r>
      <w:r>
        <w:rPr>
          <w:rtl w:val="0"/>
        </w:rPr>
        <w:t xml:space="preserve">. </w:t>
      </w:r>
      <w:r>
        <w:rPr>
          <w:rtl w:val="0"/>
        </w:rPr>
        <w:t>Και η συγκρότηση της ακολουθίας των βημάτων που οδηγεί τελικά στο θεώρημα είναι συχνά εργασία που απαιτεί έμπνευση ή και εξαιρετική ευφυϊα</w:t>
      </w:r>
      <w:r>
        <w:rPr>
          <w:rtl w:val="0"/>
        </w:rPr>
        <w:t>.</w:t>
      </w:r>
    </w:p>
    <w:p>
      <w:pPr>
        <w:pStyle w:val="Normal.0"/>
        <w:spacing w:line="360" w:lineRule="auto"/>
        <w:jc w:val="both"/>
        <w:rPr>
          <w:rStyle w:val="Page Number"/>
        </w:rPr>
      </w:pPr>
      <w:r>
        <w:rPr>
          <w:rtl w:val="0"/>
        </w:rPr>
        <w:tab/>
        <w:t>Ας περάσουμε τώρα στο δεύτερο ερώτημα</w:t>
      </w:r>
      <w:r>
        <w:rPr>
          <w:rtl w:val="0"/>
        </w:rPr>
        <w:t xml:space="preserve">. </w:t>
      </w:r>
      <w:r>
        <w:rPr>
          <w:rtl w:val="0"/>
        </w:rPr>
        <w:t>Από πρώτη άποψη τουλάχιστον</w:t>
      </w:r>
      <w:r>
        <w:rPr>
          <w:rtl w:val="0"/>
        </w:rPr>
        <w:t xml:space="preserve">, </w:t>
      </w:r>
      <w:r>
        <w:rPr>
          <w:rtl w:val="0"/>
        </w:rPr>
        <w:t xml:space="preserve">φαίνεται ότι τόσο οι εμπειρικές επιστήμες </w:t>
      </w:r>
      <w:r>
        <w:rPr>
          <w:rtl w:val="0"/>
        </w:rPr>
        <w:t>(</w:t>
      </w:r>
      <w:r>
        <w:rPr>
          <w:rtl w:val="0"/>
        </w:rPr>
        <w:t>φυσική</w:t>
      </w:r>
      <w:r>
        <w:rPr>
          <w:rtl w:val="0"/>
        </w:rPr>
        <w:t xml:space="preserve">, </w:t>
      </w:r>
      <w:r>
        <w:rPr>
          <w:rtl w:val="0"/>
        </w:rPr>
        <w:t>χημεία</w:t>
      </w:r>
      <w:r>
        <w:rPr>
          <w:rtl w:val="0"/>
        </w:rPr>
        <w:t xml:space="preserve">, </w:t>
      </w:r>
      <w:r>
        <w:rPr>
          <w:rtl w:val="0"/>
        </w:rPr>
        <w:t>βιολογία</w:t>
      </w:r>
      <w:r>
        <w:rPr>
          <w:rtl w:val="0"/>
        </w:rPr>
        <w:t xml:space="preserve">, </w:t>
      </w:r>
      <w:r>
        <w:rPr>
          <w:rtl w:val="0"/>
        </w:rPr>
        <w:t>κ</w:t>
      </w:r>
      <w:r>
        <w:rPr>
          <w:rtl w:val="0"/>
        </w:rPr>
        <w:t>.</w:t>
      </w:r>
      <w:r>
        <w:rPr>
          <w:rtl w:val="0"/>
        </w:rPr>
        <w:t>λπ</w:t>
      </w:r>
      <w:r>
        <w:rPr>
          <w:rtl w:val="0"/>
        </w:rPr>
        <w:t xml:space="preserve">.) </w:t>
      </w:r>
      <w:r>
        <w:rPr>
          <w:rtl w:val="0"/>
        </w:rPr>
        <w:t>όσο και οι καθημερινές μας πρακτικές δεν μπορούν παρά να βασίζονται σε ενισχυτικά επιχειρήματα</w:t>
      </w:r>
      <w:r>
        <w:rPr>
          <w:rtl w:val="0"/>
        </w:rPr>
        <w:t xml:space="preserve">. </w:t>
      </w:r>
      <w:r>
        <w:rPr>
          <w:rtl w:val="0"/>
        </w:rPr>
        <w:t>Φανταστείτε</w:t>
      </w:r>
      <w:r>
        <w:rPr>
          <w:rtl w:val="0"/>
        </w:rPr>
        <w:t xml:space="preserve">, </w:t>
      </w:r>
      <w:r>
        <w:rPr>
          <w:rtl w:val="0"/>
        </w:rPr>
        <w:t>για παράδειγμα</w:t>
      </w:r>
      <w:r>
        <w:rPr>
          <w:rtl w:val="0"/>
        </w:rPr>
        <w:t xml:space="preserve">, </w:t>
      </w:r>
      <w:r>
        <w:rPr>
          <w:rtl w:val="0"/>
        </w:rPr>
        <w:t>τι θα έκανε ένας χημικός προκειμένου να προσδιορίσει το σημείο ζέσεως ενός μετάλλου</w:t>
      </w:r>
      <w:r>
        <w:rPr>
          <w:rtl w:val="0"/>
        </w:rPr>
        <w:t xml:space="preserve">, </w:t>
      </w:r>
      <w:r>
        <w:rPr>
          <w:rtl w:val="0"/>
        </w:rPr>
        <w:t>ας πούμε του χαλκού</w:t>
      </w:r>
      <w:r>
        <w:rPr>
          <w:rtl w:val="0"/>
        </w:rPr>
        <w:t xml:space="preserve">. </w:t>
      </w:r>
      <w:r>
        <w:rPr>
          <w:rtl w:val="0"/>
        </w:rPr>
        <w:t>Θα προετοίμαζε ένα πλήθος δειγμάτων καθαρού χαλκού και θα μετρούσε στο εργαστήριο το σημείο ζέσεως καθενός</w:t>
      </w:r>
      <w:r>
        <w:rPr>
          <w:rtl w:val="0"/>
        </w:rPr>
        <w:t xml:space="preserve">. </w:t>
      </w:r>
      <w:r>
        <w:rPr>
          <w:rtl w:val="0"/>
        </w:rPr>
        <w:t xml:space="preserve">Ας υποθέσουμε ότι έβρισκε την τιμή </w:t>
      </w:r>
      <w:r>
        <w:rPr>
          <w:rtl w:val="0"/>
        </w:rPr>
        <w:t>2567</w:t>
      </w:r>
      <w:r>
        <w:rPr>
          <w:vertAlign w:val="superscript"/>
          <w:rtl w:val="0"/>
        </w:rPr>
        <w:t>ο</w:t>
      </w:r>
      <w:r>
        <w:rPr>
          <w:rtl w:val="0"/>
          <w:lang w:val="en-US"/>
        </w:rPr>
        <w:t>C</w:t>
      </w:r>
      <w:r>
        <w:rPr>
          <w:rtl w:val="0"/>
        </w:rPr>
        <w:t xml:space="preserve"> (</w:t>
      </w:r>
      <w:r>
        <w:rPr>
          <w:rtl w:val="0"/>
        </w:rPr>
        <w:t>εντός ορισμένου περιθωρίου σφάλματος</w:t>
      </w:r>
      <w:r>
        <w:rPr>
          <w:rtl w:val="0"/>
        </w:rPr>
        <w:t xml:space="preserve">). </w:t>
      </w:r>
      <w:r>
        <w:rPr>
          <w:rtl w:val="0"/>
        </w:rPr>
        <w:t>Στη βάση των πειραμάτων του</w:t>
      </w:r>
      <w:r>
        <w:rPr>
          <w:rtl w:val="0"/>
        </w:rPr>
        <w:t xml:space="preserve">, </w:t>
      </w:r>
      <w:r>
        <w:rPr>
          <w:rtl w:val="0"/>
        </w:rPr>
        <w:t xml:space="preserve">θα κατέληγε στο συμπέρασμα ότι το σημείο ζέσεως του χαλκού είναι </w:t>
      </w:r>
      <w:r>
        <w:rPr>
          <w:rtl w:val="0"/>
        </w:rPr>
        <w:t>2567</w:t>
      </w:r>
      <w:r>
        <w:rPr>
          <w:vertAlign w:val="superscript"/>
          <w:rtl w:val="0"/>
        </w:rPr>
        <w:t>ο</w:t>
      </w:r>
      <w:r>
        <w:rPr>
          <w:rtl w:val="0"/>
          <w:lang w:val="en-US"/>
        </w:rPr>
        <w:t>C</w:t>
      </w:r>
      <w:r>
        <w:rPr>
          <w:rtl w:val="0"/>
        </w:rPr>
        <w:t xml:space="preserve">. </w:t>
      </w:r>
      <w:r>
        <w:rPr>
          <w:rtl w:val="0"/>
        </w:rPr>
        <w:t>Σημειώστε όμως ότι το επιχείρημα</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6237"/>
        <w:gridCol w:w="1475"/>
      </w:tblGrid>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(5.1)</w:t>
            </w:r>
          </w:p>
        </w:tc>
        <w:tc>
          <w:tcPr>
            <w:tcW w:type="dxa" w:w="6237"/>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Όλα τα δείγματα χαλκού που εξετάστηκαν είχαν σημείο ζέσεως </w:t>
            </w:r>
            <w:r>
              <w:rPr>
                <w:shd w:val="nil" w:color="auto" w:fill="auto"/>
                <w:rtl w:val="0"/>
              </w:rPr>
              <w:t>2567</w:t>
            </w:r>
            <w:r>
              <w:rPr>
                <w:shd w:val="nil" w:color="auto" w:fill="auto"/>
                <w:vertAlign w:val="superscript"/>
                <w:rtl w:val="0"/>
              </w:rPr>
              <w:t>ο</w:t>
            </w:r>
            <w:r>
              <w:rPr>
                <w:shd w:val="nil" w:color="auto" w:fill="auto"/>
                <w:rtl w:val="0"/>
                <w:lang w:val="en-US"/>
              </w:rPr>
              <w:t>C</w:t>
            </w:r>
            <w:r>
              <w:rPr>
                <w:shd w:val="nil" w:color="auto" w:fill="auto"/>
                <w:rtl w:val="0"/>
              </w:rPr>
              <w:t xml:space="preserve">. </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Το σημείο ζέσεως του χαλκού είναι </w:t>
            </w:r>
            <w:r>
              <w:rPr>
                <w:shd w:val="nil" w:color="auto" w:fill="auto"/>
                <w:rtl w:val="0"/>
              </w:rPr>
              <w:t>2567</w:t>
            </w:r>
            <w:r>
              <w:rPr>
                <w:shd w:val="nil" w:color="auto" w:fill="auto"/>
                <w:vertAlign w:val="superscript"/>
                <w:rtl w:val="0"/>
              </w:rPr>
              <w:t>ο</w:t>
            </w:r>
            <w:r>
              <w:rPr>
                <w:shd w:val="nil" w:color="auto" w:fill="auto"/>
                <w:rtl w:val="0"/>
                <w:lang w:val="en-US"/>
              </w:rPr>
              <w:t>C</w:t>
            </w:r>
            <w:r>
              <w:rPr>
                <w:shd w:val="nil" w:color="auto" w:fill="auto"/>
                <w:rtl w:val="0"/>
              </w:rPr>
              <w:t>.</w:t>
            </w:r>
          </w:p>
        </w:tc>
        <w:tc>
          <w:tcPr>
            <w:tcW w:type="dxa" w:w="147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είναι ενισχυτικό</w:t>
      </w:r>
      <w:r>
        <w:rPr>
          <w:rtl w:val="0"/>
        </w:rPr>
        <w:t xml:space="preserve">: </w:t>
      </w:r>
      <w:r>
        <w:rPr>
          <w:rtl w:val="0"/>
        </w:rPr>
        <w:t>η προκείμενη αναφέρεται μόνο στα δείγματα χαλκού που έχουν εξεταστεί ενώ το συμπέρασμα ισχυρίζεται κάτι για όλα τα κομμάτια χαλκού</w:t>
      </w:r>
      <w:r>
        <w:rPr>
          <w:rtl w:val="0"/>
        </w:rPr>
        <w:t xml:space="preserve">, </w:t>
      </w:r>
      <w:r>
        <w:rPr>
          <w:rtl w:val="0"/>
        </w:rPr>
        <w:t>εξετασμένα ή μη</w:t>
      </w:r>
      <w:r>
        <w:rPr>
          <w:rtl w:val="0"/>
        </w:rPr>
        <w:t xml:space="preserve">. </w:t>
      </w:r>
      <w:r>
        <w:rPr>
          <w:rtl w:val="0"/>
        </w:rPr>
        <w:t>Επίσης ενισχυτικό είναι και κάθε επιχείρημα του οποίου το συμπέρασμα αποτελεί κάποια πρόβλεψη για το μέλλον ενώ οι προκείμενες περιλαμβάνουν στοιχεία που αναφέρονται μόνο στο παρελθόν ή το παρόν</w:t>
      </w:r>
      <w:r>
        <w:rPr>
          <w:rtl w:val="0"/>
        </w:rPr>
        <w:t xml:space="preserve">. </w:t>
      </w:r>
      <w:r>
        <w:rPr>
          <w:rtl w:val="0"/>
        </w:rPr>
        <w:t>Και τέτοια επιχειρήματα επιστρατεύονται στην καθημερινή ζωή</w:t>
      </w:r>
      <w:r>
        <w:rPr>
          <w:rtl w:val="0"/>
        </w:rPr>
        <w:t xml:space="preserve">, </w:t>
      </w:r>
      <w:r>
        <w:rPr>
          <w:rtl w:val="0"/>
        </w:rPr>
        <w:t>στα οικονομικά</w:t>
      </w:r>
      <w:r>
        <w:rPr>
          <w:rtl w:val="0"/>
        </w:rPr>
        <w:t xml:space="preserve">, </w:t>
      </w:r>
      <w:r>
        <w:rPr>
          <w:rtl w:val="0"/>
        </w:rPr>
        <w:t>στην πολιτική κ</w:t>
      </w:r>
      <w:r>
        <w:rPr>
          <w:rtl w:val="0"/>
        </w:rPr>
        <w:t>.</w:t>
      </w:r>
      <w:r>
        <w:rPr>
          <w:rtl w:val="0"/>
        </w:rPr>
        <w:t>ά</w:t>
      </w:r>
      <w:r>
        <w:rPr>
          <w:rtl w:val="0"/>
        </w:rPr>
        <w:t>.</w:t>
      </w:r>
    </w:p>
    <w:p>
      <w:pPr>
        <w:pStyle w:val="Normal.0"/>
        <w:spacing w:line="360" w:lineRule="auto"/>
        <w:jc w:val="both"/>
        <w:rPr>
          <w:rStyle w:val="Page Number"/>
        </w:rPr>
      </w:pPr>
      <w:r>
        <w:rPr>
          <w:rtl w:val="0"/>
        </w:rPr>
        <w:tab/>
        <w:t>Προφανώς ένα ενισχυτικό επιχείρημα</w:t>
      </w:r>
      <w:r>
        <w:rPr>
          <w:rtl w:val="0"/>
        </w:rPr>
        <w:t xml:space="preserve">, </w:t>
      </w:r>
      <w:r>
        <w:rPr>
          <w:rtl w:val="0"/>
        </w:rPr>
        <w:t>όπως αυτά που μόλις περιγράψαμε</w:t>
      </w:r>
      <w:r>
        <w:rPr>
          <w:rtl w:val="0"/>
        </w:rPr>
        <w:t xml:space="preserve">, </w:t>
      </w:r>
      <w:r>
        <w:rPr>
          <w:rtl w:val="0"/>
        </w:rPr>
        <w:t>δεν παρουσιάζεται ως έγκυρο</w:t>
      </w:r>
      <w:r>
        <w:rPr>
          <w:rtl w:val="0"/>
        </w:rPr>
        <w:t xml:space="preserve">: </w:t>
      </w:r>
      <w:r>
        <w:rPr>
          <w:rtl w:val="0"/>
        </w:rPr>
        <w:t>αναγνωρίζεται η λογική δυνατότητα του να έχει ψευδές συμπέρασμα με όλες τις προκείμενες αληθείς</w:t>
      </w:r>
      <w:r>
        <w:rPr>
          <w:rtl w:val="0"/>
        </w:rPr>
        <w:t xml:space="preserve">. </w:t>
      </w:r>
      <w:r>
        <w:rPr>
          <w:rtl w:val="0"/>
        </w:rPr>
        <w:t>Για να τονίσουν την ιδιαιτερότητα και να εκτιμήσουν την αξία τέτοιων ενισχυτικών επιχειρημάτων</w:t>
      </w:r>
      <w:r>
        <w:rPr>
          <w:rtl w:val="0"/>
        </w:rPr>
        <w:t xml:space="preserve">, </w:t>
      </w:r>
      <w:r>
        <w:rPr>
          <w:rtl w:val="0"/>
        </w:rPr>
        <w:t xml:space="preserve">οι φιλόσοφοι έχουν εισαγάγει τη διάκριση μεταξύ </w:t>
      </w:r>
      <w:r>
        <w:rPr>
          <w:b w:val="1"/>
          <w:bCs w:val="1"/>
          <w:rtl w:val="0"/>
        </w:rPr>
        <w:t>επαγωγής</w:t>
      </w:r>
      <w:r>
        <w:rPr>
          <w:rtl w:val="0"/>
        </w:rPr>
        <w:t xml:space="preserve"> (</w:t>
      </w:r>
      <w:r>
        <w:rPr>
          <w:rtl w:val="0"/>
          <w:lang w:val="en-US"/>
        </w:rPr>
        <w:t>induction</w:t>
      </w:r>
      <w:r>
        <w:rPr>
          <w:rtl w:val="0"/>
        </w:rPr>
        <w:t xml:space="preserve">) </w:t>
      </w:r>
      <w:r>
        <w:rPr>
          <w:rtl w:val="0"/>
        </w:rPr>
        <w:t xml:space="preserve">και </w:t>
      </w:r>
      <w:r>
        <w:rPr>
          <w:b w:val="1"/>
          <w:bCs w:val="1"/>
          <w:rtl w:val="0"/>
        </w:rPr>
        <w:t>παραγωγής</w:t>
      </w:r>
      <w:r>
        <w:rPr>
          <w:rtl w:val="0"/>
        </w:rPr>
        <w:t xml:space="preserve"> (</w:t>
      </w:r>
      <w:r>
        <w:rPr>
          <w:rtl w:val="0"/>
          <w:lang w:val="en-US"/>
        </w:rPr>
        <w:t>deduction</w:t>
      </w:r>
      <w:r>
        <w:rPr>
          <w:rtl w:val="0"/>
        </w:rPr>
        <w:t xml:space="preserve">). </w:t>
      </w:r>
      <w:r>
        <w:rPr>
          <w:rtl w:val="0"/>
        </w:rPr>
        <w:t xml:space="preserve">Ένα επιχείρημα ονομάζεται </w:t>
      </w:r>
      <w:r>
        <w:rPr>
          <w:b w:val="1"/>
          <w:bCs w:val="1"/>
          <w:rtl w:val="0"/>
        </w:rPr>
        <w:t>παραγωγικό</w:t>
      </w:r>
      <w:r>
        <w:rPr>
          <w:rtl w:val="0"/>
        </w:rPr>
        <w:t xml:space="preserve"> (deductive) </w:t>
      </w:r>
      <w:r>
        <w:rPr>
          <w:rtl w:val="0"/>
        </w:rPr>
        <w:t>αν και μόνο αν οι προκείμενες έχουν ως σκοπό την απόλυτη στήριξη του συμπεράσματος με την έννοια ότι η αλήθεια όλων των προκειμένων εγγυάται την αλήθεια του συμπεράσματος</w:t>
      </w:r>
      <w:r>
        <w:rPr>
          <w:rtl w:val="0"/>
        </w:rPr>
        <w:t xml:space="preserve">. </w:t>
      </w:r>
      <w:r>
        <w:rPr>
          <w:rtl w:val="0"/>
        </w:rPr>
        <w:t xml:space="preserve">Ένα επιχείρημα ονομάζεται </w:t>
      </w:r>
      <w:r>
        <w:rPr>
          <w:b w:val="1"/>
          <w:bCs w:val="1"/>
          <w:rtl w:val="0"/>
        </w:rPr>
        <w:t>επαγωγικό</w:t>
      </w:r>
      <w:r>
        <w:rPr>
          <w:rtl w:val="0"/>
        </w:rPr>
        <w:t xml:space="preserve"> (</w:t>
      </w:r>
      <w:r>
        <w:rPr>
          <w:rtl w:val="0"/>
          <w:lang w:val="en-US"/>
        </w:rPr>
        <w:t>inductive</w:t>
      </w:r>
      <w:r>
        <w:rPr>
          <w:rtl w:val="0"/>
        </w:rPr>
        <w:t xml:space="preserve">) </w:t>
      </w:r>
      <w:r>
        <w:rPr>
          <w:rtl w:val="0"/>
        </w:rPr>
        <w:t>αν και μόνο αν οι προκείμενες έχουν ως σκοπό τη μερική</w:t>
      </w:r>
      <w:r>
        <w:rPr>
          <w:rtl w:val="0"/>
        </w:rPr>
        <w:t xml:space="preserve">, </w:t>
      </w:r>
      <w:r>
        <w:rPr>
          <w:rtl w:val="0"/>
        </w:rPr>
        <w:t>όχι απόλυτη</w:t>
      </w:r>
      <w:r>
        <w:rPr>
          <w:rtl w:val="0"/>
        </w:rPr>
        <w:t xml:space="preserve">, </w:t>
      </w:r>
      <w:r>
        <w:rPr>
          <w:rtl w:val="0"/>
        </w:rPr>
        <w:t>στήριξη του συμπεράσματος με την έννοια ότι η αλήθεια όλων των προκειμένων εξασφαλίζει υψηλή πιθανότητα στην αλήθεια του συμπεράσματος</w:t>
      </w:r>
      <w:r>
        <w:rPr>
          <w:rtl w:val="0"/>
        </w:rPr>
        <w:t xml:space="preserve">. </w:t>
      </w:r>
      <w:r>
        <w:rPr>
          <w:rtl w:val="0"/>
        </w:rPr>
        <w:t>Βέβαια</w:t>
      </w:r>
      <w:r>
        <w:rPr>
          <w:rtl w:val="0"/>
        </w:rPr>
        <w:t xml:space="preserve">, </w:t>
      </w:r>
      <w:r>
        <w:rPr>
          <w:rtl w:val="0"/>
        </w:rPr>
        <w:t>η έκφραση ‘υψηλή πιθανότητα’ χαρακτηρίζεται από ασάφεια βαθμού</w:t>
      </w:r>
      <w:r>
        <w:rPr>
          <w:rtl w:val="0"/>
        </w:rPr>
        <w:t xml:space="preserve">. </w:t>
      </w:r>
      <w:r>
        <w:rPr>
          <w:rtl w:val="0"/>
        </w:rPr>
        <w:t xml:space="preserve">Έτσι έχει νόημα να κάνουμε λόγο για </w:t>
      </w:r>
      <w:r>
        <w:rPr>
          <w:i w:val="1"/>
          <w:iCs w:val="1"/>
          <w:rtl w:val="0"/>
        </w:rPr>
        <w:t>ισχυρά</w:t>
      </w:r>
      <w:r>
        <w:rPr>
          <w:rtl w:val="0"/>
        </w:rPr>
        <w:t xml:space="preserve"> και </w:t>
      </w:r>
      <w:r>
        <w:rPr>
          <w:i w:val="1"/>
          <w:iCs w:val="1"/>
          <w:rtl w:val="0"/>
        </w:rPr>
        <w:t>ασθενή</w:t>
      </w:r>
      <w:r>
        <w:rPr>
          <w:rtl w:val="0"/>
        </w:rPr>
        <w:t xml:space="preserve"> επαγωγικά επιχειρήματα </w:t>
      </w:r>
      <w:r>
        <w:rPr>
          <w:rtl w:val="0"/>
        </w:rPr>
        <w:t xml:space="preserve">- </w:t>
      </w:r>
      <w:r>
        <w:rPr>
          <w:rtl w:val="0"/>
        </w:rPr>
        <w:t xml:space="preserve">και για </w:t>
      </w:r>
      <w:r>
        <w:rPr>
          <w:b w:val="1"/>
          <w:bCs w:val="1"/>
          <w:rtl w:val="0"/>
        </w:rPr>
        <w:t>βαθμό ισχυρότητας</w:t>
      </w:r>
      <w:r>
        <w:rPr>
          <w:rtl w:val="0"/>
        </w:rPr>
        <w:t xml:space="preserve"> (</w:t>
      </w:r>
      <w:r>
        <w:rPr>
          <w:rtl w:val="0"/>
          <w:lang w:val="en-US"/>
        </w:rPr>
        <w:t>degree</w:t>
      </w:r>
      <w:r>
        <w:rPr>
          <w:rtl w:val="0"/>
        </w:rPr>
        <w:t xml:space="preserve"> </w:t>
      </w:r>
      <w:r>
        <w:rPr>
          <w:rtl w:val="0"/>
          <w:lang w:val="en-US"/>
        </w:rPr>
        <w:t>of</w:t>
      </w:r>
      <w:r>
        <w:rPr>
          <w:rtl w:val="0"/>
        </w:rPr>
        <w:t xml:space="preserve"> </w:t>
      </w:r>
      <w:r>
        <w:rPr>
          <w:rtl w:val="0"/>
          <w:lang w:val="en-US"/>
        </w:rPr>
        <w:t>strength</w:t>
      </w:r>
      <w:r>
        <w:rPr>
          <w:rtl w:val="0"/>
        </w:rPr>
        <w:t xml:space="preserve">) </w:t>
      </w:r>
      <w:r>
        <w:rPr>
          <w:rtl w:val="0"/>
        </w:rPr>
        <w:t xml:space="preserve">ενός επαγωγικού επιχειρήματος </w:t>
      </w:r>
      <w:r>
        <w:rPr>
          <w:rtl w:val="0"/>
        </w:rPr>
        <w:t xml:space="preserve">- </w:t>
      </w:r>
      <w:r>
        <w:rPr>
          <w:rtl w:val="0"/>
        </w:rPr>
        <w:t>ανάλογα με την τιμή πιθανότητας που αποδίδουν στο συμπέρασμα οι προκείμενες</w:t>
      </w:r>
      <w:r>
        <w:rPr>
          <w:rtl w:val="0"/>
        </w:rPr>
        <w:t xml:space="preserve">. </w:t>
      </w:r>
      <w:r>
        <w:rPr>
          <w:rtl w:val="0"/>
        </w:rPr>
        <w:t xml:space="preserve">Στην περίπτωση που αυτή η τιμή πιθανότητας είναι μικρότερη του </w:t>
      </w:r>
      <w:r>
        <w:rPr>
          <w:rtl w:val="0"/>
        </w:rPr>
        <w:t xml:space="preserve">50%, </w:t>
      </w:r>
      <w:r>
        <w:rPr>
          <w:rtl w:val="0"/>
        </w:rPr>
        <w:t xml:space="preserve">λέμε ότι οι προκείμενες δεν στηρίζουν επαρκώς το συμπέρασμα ή ότι το εν λόγω επαγωγικό επιχείρημα δεν είναι λογικώς ορθό </w:t>
      </w:r>
      <w:r>
        <w:rPr>
          <w:rtl w:val="0"/>
        </w:rPr>
        <w:t>(</w:t>
      </w:r>
      <w:r>
        <w:rPr>
          <w:rtl w:val="0"/>
        </w:rPr>
        <w:t xml:space="preserve">με τη σημασία του όρου που αναλύεται στην υποσημείωση </w:t>
      </w:r>
      <w:r>
        <w:rPr>
          <w:rtl w:val="0"/>
        </w:rPr>
        <w:t xml:space="preserve">9).  </w:t>
      </w:r>
    </w:p>
    <w:p>
      <w:pPr>
        <w:pStyle w:val="Normal.0"/>
        <w:spacing w:line="360" w:lineRule="auto"/>
        <w:ind w:firstLine="720"/>
        <w:jc w:val="both"/>
      </w:pPr>
      <w:r>
        <w:rPr>
          <w:rtl w:val="0"/>
        </w:rPr>
        <w:t>Σημειώστε ότι ένα παραγωγικό επιχείρημα</w:t>
      </w:r>
      <w:r>
        <w:rPr>
          <w:rtl w:val="0"/>
        </w:rPr>
        <w:t xml:space="preserve">, </w:t>
      </w:r>
      <w:r>
        <w:rPr>
          <w:rtl w:val="0"/>
        </w:rPr>
        <w:t>αν και παρουσιάζεται ως έγκυρο</w:t>
      </w:r>
      <w:r>
        <w:rPr>
          <w:rtl w:val="0"/>
        </w:rPr>
        <w:t xml:space="preserve">, </w:t>
      </w:r>
      <w:r>
        <w:rPr>
          <w:rtl w:val="0"/>
        </w:rPr>
        <w:t>μπορεί να είναι τελικά άκυρο</w:t>
      </w:r>
      <w:r>
        <w:rPr>
          <w:rtl w:val="0"/>
        </w:rPr>
        <w:t xml:space="preserve">. </w:t>
      </w:r>
      <w:r>
        <w:rPr>
          <w:rtl w:val="0"/>
        </w:rPr>
        <w:t>Πολλοί άνθρωποι</w:t>
      </w:r>
      <w:r>
        <w:rPr>
          <w:rtl w:val="0"/>
        </w:rPr>
        <w:t xml:space="preserve">, </w:t>
      </w:r>
      <w:r>
        <w:rPr>
          <w:rtl w:val="0"/>
        </w:rPr>
        <w:t>παρά την πρόθεσή τους να αρθρώσουν έγκυρα επιχειρήματα</w:t>
      </w:r>
      <w:r>
        <w:rPr>
          <w:rtl w:val="0"/>
        </w:rPr>
        <w:t xml:space="preserve">, </w:t>
      </w:r>
      <w:r>
        <w:rPr>
          <w:rtl w:val="0"/>
        </w:rPr>
        <w:t>υποπίπτουν σε λογικές πλάνες και αρθρώνουν άκυρα επιχειρήματα λόγω άγνοιας των κανόνων της λογικής</w:t>
      </w:r>
      <w:r>
        <w:rPr>
          <w:rtl w:val="0"/>
        </w:rPr>
        <w:t xml:space="preserve">, </w:t>
      </w:r>
      <w:r>
        <w:rPr>
          <w:rtl w:val="0"/>
        </w:rPr>
        <w:t>βιασύνης</w:t>
      </w:r>
      <w:r>
        <w:rPr>
          <w:rtl w:val="0"/>
        </w:rPr>
        <w:t xml:space="preserve">, </w:t>
      </w:r>
      <w:r>
        <w:rPr>
          <w:rtl w:val="0"/>
        </w:rPr>
        <w:t>κ</w:t>
      </w:r>
      <w:r>
        <w:rPr>
          <w:rtl w:val="0"/>
        </w:rPr>
        <w:t>.</w:t>
      </w:r>
      <w:r>
        <w:rPr>
          <w:rtl w:val="0"/>
        </w:rPr>
        <w:t>λπ</w:t>
      </w:r>
      <w:r>
        <w:rPr>
          <w:rtl w:val="0"/>
        </w:rPr>
        <w:t xml:space="preserve">. </w:t>
      </w:r>
      <w:r>
        <w:rPr>
          <w:rtl w:val="0"/>
        </w:rPr>
        <w:t>Το πρόβλημα αυτό επιτείνεται από τη φαινομενική ομοιότητα μεταξύ μερικών άκυρων και μερικών έγκυρων επιχειρημάτων</w:t>
      </w:r>
      <w:r>
        <w:rPr>
          <w:rtl w:val="0"/>
        </w:rPr>
        <w:t xml:space="preserve">. </w:t>
      </w:r>
      <w:r>
        <w:rPr>
          <w:rtl w:val="0"/>
        </w:rPr>
        <w:t>Παραδείγματος χάριν</w:t>
      </w:r>
      <w:r>
        <w:rPr>
          <w:rtl w:val="0"/>
        </w:rPr>
        <w:t xml:space="preserve">, </w:t>
      </w:r>
      <w:r>
        <w:rPr>
          <w:rtl w:val="0"/>
        </w:rPr>
        <w:t>θα μπορούσε κανείς να εκλάβει το παραγωγικό επιχείρημα</w:t>
      </w:r>
    </w:p>
    <w:p>
      <w:pPr>
        <w:pStyle w:val="Normal.0"/>
        <w:spacing w:line="360" w:lineRule="auto"/>
        <w:jc w:val="both"/>
        <w:rPr>
          <w:rStyle w:val="Page Number"/>
        </w:rPr>
      </w:pPr>
    </w:p>
    <w:tbl>
      <w:tblPr>
        <w:tblW w:w="852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6804"/>
        <w:gridCol w:w="906"/>
      </w:tblGrid>
      <w:tr>
        <w:tblPrEx>
          <w:shd w:val="clear" w:color="auto" w:fill="ced7e7"/>
        </w:tblPrEx>
        <w:trPr>
          <w:trHeight w:val="212"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(5.2)</w:t>
            </w:r>
          </w:p>
        </w:tc>
        <w:tc>
          <w:tcPr>
            <w:tcW w:type="dxa" w:w="680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Το μάθημα της λογικής είναι υποχρεωτικό για όλους τους φοιτητές φιλοσοφίας</w:t>
            </w:r>
            <w:r>
              <w:rPr>
                <w:shd w:val="nil" w:color="auto" w:fill="auto"/>
                <w:rtl w:val="0"/>
              </w:rPr>
              <w:t>.</w:t>
            </w:r>
          </w:p>
        </w:tc>
        <w:tc>
          <w:tcPr>
            <w:tcW w:type="dxa" w:w="90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6804"/>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Ο Μπάμπης δεν είναι φοιτητής φιλοσοφίας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Ο Μπάμπης δεν υποχρεούται να πάρει το μάθημα της λογικής</w:t>
            </w:r>
            <w:r>
              <w:rPr>
                <w:shd w:val="nil" w:color="auto" w:fill="auto"/>
                <w:rtl w:val="0"/>
              </w:rPr>
              <w:t>.</w:t>
            </w:r>
          </w:p>
        </w:tc>
        <w:tc>
          <w:tcPr>
            <w:tcW w:type="dxa" w:w="90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ως έγκυρο επειδή φαίνεται να μοιάζει με το όντως έγκυρο παραγωγικό επιχείρημα</w:t>
      </w:r>
    </w:p>
    <w:p>
      <w:pPr>
        <w:pStyle w:val="Normal.0"/>
        <w:spacing w:line="360" w:lineRule="auto"/>
        <w:jc w:val="both"/>
        <w:rPr>
          <w:rStyle w:val="Page Number"/>
        </w:rPr>
      </w:pPr>
    </w:p>
    <w:tbl>
      <w:tblPr>
        <w:tblW w:w="852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6804"/>
        <w:gridCol w:w="906"/>
      </w:tblGrid>
      <w:tr>
        <w:tblPrEx>
          <w:shd w:val="clear" w:color="auto" w:fill="ced7e7"/>
        </w:tblPrEx>
        <w:trPr>
          <w:trHeight w:val="212"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(5.3)</w:t>
            </w:r>
          </w:p>
        </w:tc>
        <w:tc>
          <w:tcPr>
            <w:tcW w:type="dxa" w:w="6804"/>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Το μάθημα της λογικής είναι υποχρεωτικό για όλους τους φοιτητές φιλοσοφίας</w:t>
            </w:r>
            <w:r>
              <w:rPr>
                <w:shd w:val="nil" w:color="auto" w:fill="auto"/>
                <w:rtl w:val="0"/>
              </w:rPr>
              <w:t>.</w:t>
            </w:r>
          </w:p>
        </w:tc>
        <w:tc>
          <w:tcPr>
            <w:tcW w:type="dxa" w:w="90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6804"/>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Ο Μπάμπης δεν υποχρεούται να πάρει το μάθημα της λογικής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Ο Μπάμπης δεν είναι φοιτητής φιλοσοφίας</w:t>
            </w:r>
            <w:r>
              <w:rPr>
                <w:shd w:val="nil" w:color="auto" w:fill="auto"/>
                <w:rtl w:val="0"/>
              </w:rPr>
              <w:t>.</w:t>
            </w:r>
          </w:p>
        </w:tc>
        <w:tc>
          <w:tcPr>
            <w:tcW w:type="dxa" w:w="90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 xml:space="preserve">Ωστόσο μια προσεκτικότερη εξέταση αποκαλύπτει ότι το </w:t>
      </w:r>
      <w:r>
        <w:rPr>
          <w:rtl w:val="0"/>
        </w:rPr>
        <w:t xml:space="preserve">(5.2) </w:t>
      </w:r>
      <w:r>
        <w:rPr>
          <w:rtl w:val="0"/>
        </w:rPr>
        <w:t>είναι άκυρο</w:t>
      </w:r>
      <w:r>
        <w:rPr>
          <w:rtl w:val="0"/>
        </w:rPr>
        <w:t xml:space="preserve">: </w:t>
      </w:r>
      <w:r>
        <w:rPr>
          <w:rtl w:val="0"/>
        </w:rPr>
        <w:t xml:space="preserve">μπορεί ο Μπάμπης να υποχρεούται να πάρει το μάθημα της λογικής αν και δεν είναι φοιτητητής φιλοσοφίας γιατί το μάθημα αυτό μπορεί να είναι υποχρεωτικό και για φοιτητές εκτός φιλοσοφίας </w:t>
      </w:r>
      <w:r>
        <w:rPr>
          <w:rtl w:val="0"/>
        </w:rPr>
        <w:t xml:space="preserve">- </w:t>
      </w:r>
      <w:r>
        <w:rPr>
          <w:rtl w:val="0"/>
        </w:rPr>
        <w:t xml:space="preserve">η πρώτη προκείμενη δεν λέει ότι το μάθημα της λογικής είναι υποχρεωτικό </w:t>
      </w:r>
      <w:r>
        <w:rPr>
          <w:i w:val="1"/>
          <w:iCs w:val="1"/>
          <w:rtl w:val="0"/>
        </w:rPr>
        <w:t>μόνο</w:t>
      </w:r>
      <w:r>
        <w:rPr>
          <w:rtl w:val="0"/>
        </w:rPr>
        <w:t xml:space="preserve"> για φοιτητές φιλοσοφίας</w:t>
      </w:r>
      <w:r>
        <w:rPr>
          <w:rtl w:val="0"/>
        </w:rPr>
        <w:t>.</w:t>
      </w:r>
    </w:p>
    <w:p>
      <w:pPr>
        <w:pStyle w:val="Normal.0"/>
        <w:spacing w:line="360" w:lineRule="auto"/>
        <w:jc w:val="both"/>
      </w:pPr>
      <w:r>
        <w:rPr>
          <w:rtl w:val="0"/>
        </w:rPr>
        <w:tab/>
        <w:t>Αντίθετα</w:t>
      </w:r>
      <w:r>
        <w:rPr>
          <w:rtl w:val="0"/>
        </w:rPr>
        <w:t xml:space="preserve">, </w:t>
      </w:r>
      <w:r>
        <w:rPr>
          <w:rtl w:val="0"/>
        </w:rPr>
        <w:t xml:space="preserve">ένα επαγωγικό επιχείρημα είναι </w:t>
      </w:r>
      <w:r>
        <w:rPr>
          <w:i w:val="1"/>
          <w:iCs w:val="1"/>
          <w:rtl w:val="0"/>
        </w:rPr>
        <w:t>εξ ορισμού</w:t>
      </w:r>
      <w:r>
        <w:rPr>
          <w:rtl w:val="0"/>
        </w:rPr>
        <w:t xml:space="preserve"> άκυρο</w:t>
      </w:r>
      <w:r>
        <w:rPr>
          <w:rtl w:val="0"/>
        </w:rPr>
        <w:t>.</w:t>
      </w:r>
      <w:r>
        <w:rPr>
          <w:vertAlign w:val="superscript"/>
        </w:rPr>
        <w:footnoteReference w:id="10"/>
      </w:r>
      <w:r>
        <w:rPr>
          <w:rtl w:val="0"/>
        </w:rPr>
        <w:t xml:space="preserve"> Θεωρήστε</w:t>
      </w:r>
      <w:r>
        <w:rPr>
          <w:rtl w:val="0"/>
        </w:rPr>
        <w:t xml:space="preserve">, </w:t>
      </w:r>
      <w:r>
        <w:rPr>
          <w:rtl w:val="0"/>
        </w:rPr>
        <w:t>για παράδειγμα</w:t>
      </w:r>
      <w:r>
        <w:rPr>
          <w:rtl w:val="0"/>
        </w:rPr>
        <w:t xml:space="preserve">, </w:t>
      </w:r>
      <w:r>
        <w:rPr>
          <w:rtl w:val="0"/>
        </w:rPr>
        <w:t>το επαγωγικό επιχείρημα</w:t>
      </w:r>
      <w:r>
        <w:rPr>
          <w:rtl w:val="0"/>
        </w:rPr>
        <w:t>:</w:t>
      </w:r>
    </w:p>
    <w:p>
      <w:pPr>
        <w:pStyle w:val="Normal.0"/>
        <w:spacing w:line="360" w:lineRule="auto"/>
        <w:jc w:val="both"/>
        <w:rPr>
          <w:rStyle w:val="Page Number"/>
        </w:rPr>
      </w:pPr>
    </w:p>
    <w:tbl>
      <w:tblPr>
        <w:tblW w:w="8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711"/>
      </w:tblGrid>
      <w:tr>
        <w:tblPrEx>
          <w:shd w:val="clear" w:color="auto" w:fill="ced7e7"/>
        </w:tblPrEx>
        <w:trPr>
          <w:trHeight w:val="537"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(5.4)</w:t>
            </w: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Η συντριπτική πλειονότητα των Αμερικανών έχει ετήσιο εισόδημα μικρότερο των </w:t>
            </w:r>
            <w:r>
              <w:rPr>
                <w:shd w:val="nil" w:color="auto" w:fill="auto"/>
                <w:rtl w:val="0"/>
              </w:rPr>
              <w:t>$500000.</w:t>
            </w:r>
          </w:p>
        </w:tc>
      </w:tr>
      <w:tr>
        <w:tblPrEx>
          <w:shd w:val="clear" w:color="auto" w:fill="ced7e7"/>
        </w:tblPrEx>
        <w:trPr>
          <w:trHeight w:val="554" w:hRule="atLeast"/>
        </w:trPr>
        <w:tc>
          <w:tcPr>
            <w:tcW w:type="dxa" w:w="817"/>
            <w:tcBorders>
              <w:top w:val="nil"/>
              <w:left w:val="nil"/>
              <w:bottom w:val="nil"/>
              <w:right w:val="nil"/>
            </w:tcBorders>
            <w:shd w:val="clear" w:color="auto" w:fill="auto"/>
            <w:tcMar>
              <w:top w:type="dxa" w:w="80"/>
              <w:left w:type="dxa" w:w="80"/>
              <w:bottom w:type="dxa" w:w="80"/>
              <w:right w:type="dxa" w:w="80"/>
            </w:tcMar>
            <w:vAlign w:val="top"/>
          </w:tcPr>
          <w:p/>
        </w:tc>
        <w:tc>
          <w:tcPr>
            <w:tcW w:type="dxa" w:w="7711"/>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Ο </w:t>
            </w:r>
            <w:r>
              <w:rPr>
                <w:shd w:val="nil" w:color="auto" w:fill="auto"/>
                <w:rtl w:val="0"/>
                <w:lang w:val="en-US"/>
              </w:rPr>
              <w:t>Bill</w:t>
            </w:r>
            <w:r>
              <w:rPr>
                <w:shd w:val="nil" w:color="auto" w:fill="auto"/>
                <w:rtl w:val="0"/>
              </w:rPr>
              <w:t xml:space="preserve"> είναι Αμερικανός</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rPr>
              <w:t>\</w:t>
            </w:r>
            <w:r>
              <w:rPr>
                <w:shd w:val="nil" w:color="auto" w:fill="auto"/>
                <w:rtl w:val="0"/>
              </w:rPr>
              <w:t xml:space="preserve"> Ο </w:t>
            </w:r>
            <w:r>
              <w:rPr>
                <w:shd w:val="nil" w:color="auto" w:fill="auto"/>
                <w:rtl w:val="0"/>
                <w:lang w:val="en-US"/>
              </w:rPr>
              <w:t>Bill</w:t>
            </w:r>
            <w:r>
              <w:rPr>
                <w:shd w:val="nil" w:color="auto" w:fill="auto"/>
                <w:rtl w:val="0"/>
              </w:rPr>
              <w:t xml:space="preserve"> έχει ετήσιο εισόδημα μικρότερο των </w:t>
            </w:r>
            <w:r>
              <w:rPr>
                <w:shd w:val="nil" w:color="auto" w:fill="auto"/>
                <w:rtl w:val="0"/>
              </w:rPr>
              <w:t>$500000.</w:t>
            </w:r>
          </w:p>
        </w:tc>
      </w:tr>
    </w:tbl>
    <w:p>
      <w:pPr>
        <w:pStyle w:val="Normal.0"/>
        <w:widowControl w:val="0"/>
        <w:jc w:val="both"/>
        <w:rPr>
          <w:rStyle w:val="Page Number"/>
        </w:rPr>
      </w:pPr>
    </w:p>
    <w:p>
      <w:pPr>
        <w:pStyle w:val="Normal.0"/>
        <w:spacing w:line="360" w:lineRule="auto"/>
        <w:jc w:val="both"/>
      </w:pPr>
      <w:r>
        <w:rPr>
          <w:rtl w:val="0"/>
        </w:rPr>
        <w:t xml:space="preserve"> </w:t>
      </w:r>
    </w:p>
    <w:p>
      <w:pPr>
        <w:pStyle w:val="Normal.0"/>
        <w:spacing w:line="360" w:lineRule="auto"/>
        <w:jc w:val="both"/>
        <w:rPr>
          <w:rStyle w:val="Page Number"/>
        </w:rPr>
      </w:pPr>
      <w:r>
        <w:rPr>
          <w:rtl w:val="0"/>
        </w:rPr>
        <w:t>Είναι προφανές ότι το επιχείρημα αυτό είναι άκυρο</w:t>
      </w:r>
      <w:r>
        <w:rPr>
          <w:rtl w:val="0"/>
        </w:rPr>
        <w:t xml:space="preserve">: </w:t>
      </w:r>
      <w:r>
        <w:rPr>
          <w:rtl w:val="0"/>
        </w:rPr>
        <w:t xml:space="preserve">ο </w:t>
      </w:r>
      <w:r>
        <w:rPr>
          <w:rtl w:val="0"/>
          <w:lang w:val="en-US"/>
        </w:rPr>
        <w:t>Bill</w:t>
      </w:r>
      <w:r>
        <w:rPr>
          <w:rtl w:val="0"/>
        </w:rPr>
        <w:t xml:space="preserve"> μπορεί να ανήκει στη μικρή μειονότητα των Αμερικανών που έχουν ετήσιο εισόδημα μεγαλύτερο των </w:t>
      </w:r>
      <w:r>
        <w:rPr>
          <w:rtl w:val="0"/>
        </w:rPr>
        <w:t xml:space="preserve">$500000. </w:t>
      </w:r>
      <w:r>
        <w:rPr>
          <w:rtl w:val="0"/>
        </w:rPr>
        <w:t>Ωστόσο</w:t>
      </w:r>
      <w:r>
        <w:rPr>
          <w:rtl w:val="0"/>
        </w:rPr>
        <w:t xml:space="preserve">, </w:t>
      </w:r>
      <w:r>
        <w:rPr>
          <w:rtl w:val="0"/>
        </w:rPr>
        <w:t>πρόκειται για ένα ισχυρό επαγωγικό επιχείρημα</w:t>
      </w:r>
      <w:r>
        <w:rPr>
          <w:rtl w:val="0"/>
        </w:rPr>
        <w:t xml:space="preserve">: </w:t>
      </w:r>
      <w:r>
        <w:rPr>
          <w:rtl w:val="0"/>
        </w:rPr>
        <w:t xml:space="preserve">η αλήθεια των προκειμένων αποδίδει </w:t>
      </w:r>
      <w:r>
        <w:rPr>
          <w:i w:val="1"/>
          <w:iCs w:val="1"/>
          <w:rtl w:val="0"/>
        </w:rPr>
        <w:t>πολύ υψηλή πιθανότητα</w:t>
      </w:r>
      <w:r>
        <w:rPr>
          <w:rtl w:val="0"/>
        </w:rPr>
        <w:t xml:space="preserve"> στην αλήθεια του συμπεράσματος </w:t>
      </w:r>
      <w:r>
        <w:rPr>
          <w:rtl w:val="0"/>
        </w:rPr>
        <w:t xml:space="preserve">- </w:t>
      </w:r>
      <w:r>
        <w:rPr>
          <w:rtl w:val="0"/>
        </w:rPr>
        <w:t xml:space="preserve">προσέξτε τον στατιστικό ποσοδείκτη “συντριπτική πλειονότητα” </w:t>
      </w:r>
      <w:r>
        <w:rPr>
          <w:rtl w:val="0"/>
        </w:rPr>
        <w:t xml:space="preserve">- </w:t>
      </w:r>
      <w:r>
        <w:rPr>
          <w:rtl w:val="0"/>
        </w:rPr>
        <w:t>αν και</w:t>
      </w:r>
      <w:r>
        <w:rPr>
          <w:rtl w:val="0"/>
        </w:rPr>
        <w:t xml:space="preserve">, </w:t>
      </w:r>
      <w:r>
        <w:rPr>
          <w:rtl w:val="0"/>
        </w:rPr>
        <w:t>βέβαια</w:t>
      </w:r>
      <w:r>
        <w:rPr>
          <w:rtl w:val="0"/>
        </w:rPr>
        <w:t xml:space="preserve">, </w:t>
      </w:r>
      <w:r>
        <w:rPr>
          <w:rtl w:val="0"/>
        </w:rPr>
        <w:t>δεν</w:t>
      </w:r>
      <w:r>
        <w:rPr>
          <w:i w:val="1"/>
          <w:iCs w:val="1"/>
          <w:rtl w:val="0"/>
        </w:rPr>
        <w:t xml:space="preserve"> εγγυάται</w:t>
      </w:r>
      <w:r>
        <w:rPr>
          <w:rtl w:val="0"/>
        </w:rPr>
        <w:t xml:space="preserve"> την αλήθεια του συμπεράσματος</w:t>
      </w:r>
      <w:r>
        <w:rPr>
          <w:rtl w:val="0"/>
        </w:rPr>
        <w:t>.</w:t>
      </w:r>
    </w:p>
    <w:p>
      <w:pPr>
        <w:pStyle w:val="Normal.0"/>
        <w:spacing w:line="360" w:lineRule="auto"/>
        <w:jc w:val="both"/>
        <w:rPr>
          <w:rStyle w:val="Page Number"/>
        </w:rPr>
      </w:pPr>
      <w:r>
        <w:rPr>
          <w:rtl w:val="0"/>
        </w:rPr>
        <w:tab/>
        <w:t xml:space="preserve">Το παράδειγμα </w:t>
      </w:r>
      <w:r>
        <w:rPr>
          <w:rtl w:val="0"/>
        </w:rPr>
        <w:t xml:space="preserve">(5.4) </w:t>
      </w:r>
      <w:r>
        <w:rPr>
          <w:rtl w:val="0"/>
        </w:rPr>
        <w:t>είναι χρήσιμο για την ανάλυση μιας ακόμη σημαντικής διαφοράς μεταξύ παραγωγικών και επαγωγικών επιχειρημάτων</w:t>
      </w:r>
      <w:r>
        <w:rPr>
          <w:rtl w:val="0"/>
        </w:rPr>
        <w:t xml:space="preserve">. </w:t>
      </w:r>
      <w:r>
        <w:rPr>
          <w:rtl w:val="0"/>
        </w:rPr>
        <w:t xml:space="preserve">Ας πούμε ότι γνωρίζουμε τα εξής επιπλέον στοιχεία για τον </w:t>
      </w:r>
      <w:r>
        <w:rPr>
          <w:rtl w:val="0"/>
          <w:lang w:val="en-US"/>
        </w:rPr>
        <w:t>Bill</w:t>
      </w:r>
      <w:r>
        <w:rPr>
          <w:rtl w:val="0"/>
        </w:rPr>
        <w:t xml:space="preserve">: </w:t>
      </w:r>
      <w:r>
        <w:rPr>
          <w:rtl w:val="0"/>
        </w:rPr>
        <w:t xml:space="preserve">ο </w:t>
      </w:r>
      <w:r>
        <w:rPr>
          <w:rtl w:val="0"/>
          <w:lang w:val="en-US"/>
        </w:rPr>
        <w:t>Bill</w:t>
      </w:r>
      <w:r>
        <w:rPr>
          <w:rtl w:val="0"/>
        </w:rPr>
        <w:t xml:space="preserve"> φοράει γυαλιά</w:t>
      </w:r>
      <w:r>
        <w:rPr>
          <w:rtl w:val="0"/>
        </w:rPr>
        <w:t xml:space="preserve">, </w:t>
      </w:r>
      <w:r>
        <w:rPr>
          <w:rtl w:val="0"/>
        </w:rPr>
        <w:t xml:space="preserve">ασχολείται με </w:t>
      </w:r>
      <w:r>
        <w:rPr>
          <w:rtl w:val="0"/>
          <w:lang w:val="en-US"/>
        </w:rPr>
        <w:t>computers</w:t>
      </w:r>
      <w:r>
        <w:rPr>
          <w:rtl w:val="0"/>
        </w:rPr>
        <w:t xml:space="preserve">, </w:t>
      </w:r>
      <w:r>
        <w:rPr>
          <w:rtl w:val="0"/>
        </w:rPr>
        <w:t xml:space="preserve">έχει μετοχές στην εταιρεία </w:t>
      </w:r>
      <w:r>
        <w:rPr>
          <w:rtl w:val="0"/>
          <w:lang w:val="en-US"/>
        </w:rPr>
        <w:t>MICROSOFT</w:t>
      </w:r>
      <w:r>
        <w:rPr>
          <w:rtl w:val="0"/>
        </w:rPr>
        <w:t xml:space="preserve">, </w:t>
      </w:r>
      <w:r>
        <w:rPr>
          <w:rtl w:val="0"/>
        </w:rPr>
        <w:t xml:space="preserve">το επώνυμό του είναι </w:t>
      </w:r>
      <w:r>
        <w:rPr>
          <w:rtl w:val="0"/>
          <w:lang w:val="en-US"/>
        </w:rPr>
        <w:t>Gates</w:t>
      </w:r>
      <w:r>
        <w:rPr>
          <w:rtl w:val="0"/>
        </w:rPr>
        <w:t xml:space="preserve"> και είναι ο πλουσιότερος άνθρωπος στον κόσμο</w:t>
      </w:r>
      <w:r>
        <w:rPr>
          <w:rtl w:val="0"/>
        </w:rPr>
        <w:t xml:space="preserve">. </w:t>
      </w:r>
      <w:r>
        <w:rPr>
          <w:rtl w:val="0"/>
        </w:rPr>
        <w:t>Με την προσθήκη των τελευταίων πληροφοριών σε ρόλο προκειμένων δεν προκύπτει πλέον το αρχικό συμπέρασμα αλλά ή άρνησή του</w:t>
      </w:r>
      <w:r>
        <w:rPr>
          <w:rtl w:val="0"/>
        </w:rPr>
        <w:t xml:space="preserve">: </w:t>
      </w:r>
      <w:r>
        <w:rPr>
          <w:rtl w:val="0"/>
        </w:rPr>
        <w:t xml:space="preserve">‘Δεν αληθεύει ότι ο </w:t>
      </w:r>
      <w:r>
        <w:rPr>
          <w:rtl w:val="0"/>
          <w:lang w:val="en-US"/>
        </w:rPr>
        <w:t>Bill</w:t>
      </w:r>
      <w:r>
        <w:rPr>
          <w:rtl w:val="0"/>
        </w:rPr>
        <w:t xml:space="preserve"> έχει ετήσιο εισόδημα μικρότερο των </w:t>
      </w:r>
      <w:r>
        <w:rPr>
          <w:rtl w:val="0"/>
        </w:rPr>
        <w:t>$500000</w:t>
      </w:r>
      <w:r>
        <w:rPr>
          <w:rtl w:val="0"/>
        </w:rPr>
        <w:t>’</w:t>
      </w:r>
      <w:r>
        <w:rPr>
          <w:rtl w:val="0"/>
        </w:rPr>
        <w:t xml:space="preserve">. </w:t>
      </w:r>
      <w:r>
        <w:rPr>
          <w:rtl w:val="0"/>
        </w:rPr>
        <w:t>Επομένως νέες προκείμενες είναι δυνατόν να εξασθενήσουν ένα ισχυρό επαγωγικό επιχείρημα σε τέτοιο βαθμό που το αρχικό συμπέρασμα να μην στηρίζεται επαρκώς από το νέο σύνολο προκειμένων</w:t>
      </w:r>
      <w:r>
        <w:rPr>
          <w:rtl w:val="0"/>
        </w:rPr>
        <w:t xml:space="preserve">. </w:t>
      </w:r>
      <w:r>
        <w:rPr>
          <w:rtl w:val="0"/>
        </w:rPr>
        <w:t>Για αυτό το λόγο</w:t>
      </w:r>
      <w:r>
        <w:rPr>
          <w:rtl w:val="0"/>
        </w:rPr>
        <w:t xml:space="preserve">, </w:t>
      </w:r>
      <w:r>
        <w:rPr>
          <w:rtl w:val="0"/>
        </w:rPr>
        <w:t>η εκτίμηση του βαθμού ισχυρότητας ενός επαγωγικού επιχειρήματος πρέπει να λαμβάνει υπόψη</w:t>
      </w:r>
      <w:r>
        <w:rPr>
          <w:rtl w:val="0"/>
        </w:rPr>
        <w:t xml:space="preserve">, </w:t>
      </w:r>
      <w:r>
        <w:rPr>
          <w:rtl w:val="0"/>
        </w:rPr>
        <w:t>όχι μόνο τη λογική μορφή του επιχειρήματος</w:t>
      </w:r>
      <w:r>
        <w:rPr>
          <w:rtl w:val="0"/>
        </w:rPr>
        <w:t xml:space="preserve">, </w:t>
      </w:r>
      <w:r>
        <w:rPr>
          <w:rtl w:val="0"/>
        </w:rPr>
        <w:t>αλλά και όλη τη διαθέσιμη συναφή πληροφορία</w:t>
      </w:r>
      <w:r>
        <w:rPr>
          <w:rtl w:val="0"/>
        </w:rPr>
        <w:t xml:space="preserve">. </w:t>
      </w:r>
      <w:r>
        <w:rPr>
          <w:rtl w:val="0"/>
        </w:rPr>
        <w:t xml:space="preserve">Η απαίτηση αυτή ονομάζεται και </w:t>
      </w:r>
      <w:r>
        <w:rPr>
          <w:b w:val="1"/>
          <w:bCs w:val="1"/>
          <w:rtl w:val="0"/>
        </w:rPr>
        <w:t>απαίτηση των ολικών τεκμηρίων</w:t>
      </w:r>
      <w:r>
        <w:rPr>
          <w:rtl w:val="0"/>
        </w:rPr>
        <w:t xml:space="preserve"> (</w:t>
      </w:r>
      <w:r>
        <w:rPr>
          <w:rtl w:val="0"/>
          <w:lang w:val="en-US"/>
        </w:rPr>
        <w:t>requirement</w:t>
      </w:r>
      <w:r>
        <w:rPr>
          <w:rtl w:val="0"/>
        </w:rPr>
        <w:t xml:space="preserve"> </w:t>
      </w:r>
      <w:r>
        <w:rPr>
          <w:rtl w:val="0"/>
          <w:lang w:val="en-US"/>
        </w:rPr>
        <w:t>of</w:t>
      </w:r>
      <w:r>
        <w:rPr>
          <w:rtl w:val="0"/>
        </w:rPr>
        <w:t xml:space="preserve"> </w:t>
      </w:r>
      <w:r>
        <w:rPr>
          <w:rtl w:val="0"/>
          <w:lang w:val="en-US"/>
        </w:rPr>
        <w:t>total</w:t>
      </w:r>
      <w:r>
        <w:rPr>
          <w:rtl w:val="0"/>
        </w:rPr>
        <w:t xml:space="preserve"> </w:t>
      </w:r>
      <w:r>
        <w:rPr>
          <w:rtl w:val="0"/>
          <w:lang w:val="en-US"/>
        </w:rPr>
        <w:t>evidence</w:t>
      </w:r>
      <w:r>
        <w:rPr>
          <w:rtl w:val="0"/>
        </w:rPr>
        <w:t xml:space="preserve">). </w:t>
      </w:r>
    </w:p>
    <w:p>
      <w:pPr>
        <w:pStyle w:val="Normal.0"/>
        <w:spacing w:line="360" w:lineRule="auto"/>
        <w:jc w:val="both"/>
      </w:pPr>
      <w:r>
        <w:rPr>
          <w:rtl w:val="0"/>
        </w:rPr>
        <w:tab/>
        <w:t>Αντίθετα</w:t>
      </w:r>
      <w:r>
        <w:rPr>
          <w:rtl w:val="0"/>
        </w:rPr>
        <w:t xml:space="preserve">, </w:t>
      </w:r>
      <w:r>
        <w:rPr>
          <w:rtl w:val="0"/>
        </w:rPr>
        <w:t>πρόσθετη πληροφορία δεν μπορεί να κάνει ένα έγκυρο παραγωγικό επιχείρημα “ισχυρότερο” ή “ασθενέστερο” αφού όλη η πληροφορία που “απαιτείται” για την παραγωγή του συμπεράσματος εμπεριέχεται στις ήδη υπάρχουσες προκείμενες</w:t>
      </w:r>
      <w:r>
        <w:rPr>
          <w:rtl w:val="0"/>
        </w:rPr>
        <w:t xml:space="preserve">. </w:t>
      </w:r>
      <w:r>
        <w:rPr>
          <w:rtl w:val="0"/>
        </w:rPr>
        <w:t xml:space="preserve">Αν νέες προκείμενες προστεθούν σε ένα έγκυρο παραγωγικό επιχείρημα </w:t>
      </w:r>
      <w:r>
        <w:rPr>
          <w:rtl w:val="0"/>
        </w:rPr>
        <w:t>(</w:t>
      </w:r>
      <w:r>
        <w:rPr>
          <w:rtl w:val="0"/>
        </w:rPr>
        <w:t>ενώ καμία από τις αρχικές προκείμενες δεν έχει μετατραπεί ή απαλειφθεί</w:t>
      </w:r>
      <w:r>
        <w:rPr>
          <w:rtl w:val="0"/>
        </w:rPr>
        <w:t xml:space="preserve">), </w:t>
      </w:r>
      <w:r>
        <w:rPr>
          <w:rtl w:val="0"/>
        </w:rPr>
        <w:t>το επιχείρημα παραμένει έγκυρο</w:t>
      </w:r>
      <w:r>
        <w:rPr>
          <w:rtl w:val="0"/>
        </w:rPr>
        <w:t xml:space="preserve">. </w:t>
      </w:r>
      <w:r>
        <w:rPr>
          <w:rtl w:val="0"/>
        </w:rPr>
        <w:t>Από τις προκείμενες</w:t>
      </w:r>
      <w:r>
        <w:rPr>
          <w:rtl w:val="0"/>
        </w:rPr>
        <w:t xml:space="preserve">,, </w:t>
      </w:r>
      <w:r>
        <w:rPr>
          <w:rtl w:val="0"/>
        </w:rPr>
        <w:t>‘Όλοι οι άνθρωποι είναι θνητοί’ και ‘Ο Σωκράτης είναι άνθρωπος’</w:t>
      </w:r>
      <w:r>
        <w:rPr>
          <w:rtl w:val="0"/>
        </w:rPr>
        <w:t xml:space="preserve">, </w:t>
      </w:r>
      <w:r>
        <w:rPr>
          <w:rtl w:val="0"/>
        </w:rPr>
        <w:t>προκύπτει κατά αναγκαίο τρόπο το συμπέρασμα ‘Ο Σωκράτης είναι θνητός’ ανεξαρτήτως του ποια άλλη πρόταση μπορεί να εκληφθεί ως αληθής</w:t>
      </w:r>
      <w:r>
        <w:rPr>
          <w:rtl w:val="0"/>
        </w:rPr>
        <w:t xml:space="preserve">. </w:t>
      </w:r>
      <w:r>
        <w:rPr>
          <w:rtl w:val="0"/>
        </w:rPr>
        <w:t>Αν προσθέσουμε την πληροφορία ότι ο Σωκράτης είναι φιλόσοφος</w:t>
      </w:r>
      <w:r>
        <w:rPr>
          <w:rtl w:val="0"/>
        </w:rPr>
        <w:t xml:space="preserve">, </w:t>
      </w:r>
      <w:r>
        <w:rPr>
          <w:rtl w:val="0"/>
        </w:rPr>
        <w:t>ότι τη σύζυγό του τη λένε Ξανθίππη</w:t>
      </w:r>
      <w:r>
        <w:rPr>
          <w:rtl w:val="0"/>
        </w:rPr>
        <w:t xml:space="preserve">, </w:t>
      </w:r>
      <w:r>
        <w:rPr>
          <w:rtl w:val="0"/>
        </w:rPr>
        <w:t>ότι οι άγγελοι είναι αθάνατοι</w:t>
      </w:r>
      <w:r>
        <w:rPr>
          <w:rtl w:val="0"/>
        </w:rPr>
        <w:t xml:space="preserve">, </w:t>
      </w:r>
      <w:r>
        <w:rPr>
          <w:rtl w:val="0"/>
        </w:rPr>
        <w:t>ή ότι οι φάλαινες είναι θηλαστικά</w:t>
      </w:r>
      <w:r>
        <w:rPr>
          <w:rtl w:val="0"/>
        </w:rPr>
        <w:t xml:space="preserve">, </w:t>
      </w:r>
      <w:r>
        <w:rPr>
          <w:rtl w:val="0"/>
        </w:rPr>
        <w:t>το συμπέρασμα εξακολουθεί να στηρίζεται απόλυτα από το διευρυμένο σύνολο προκειμένων</w:t>
      </w:r>
      <w:r>
        <w:rPr>
          <w:rtl w:val="0"/>
        </w:rPr>
        <w:t xml:space="preserve">, </w:t>
      </w:r>
      <w:r>
        <w:rPr>
          <w:rtl w:val="0"/>
        </w:rPr>
        <w:t>αφού εξαρχής στηριζόταν απόλυτα από το αρχικό σύνολο προκειμένων</w:t>
      </w:r>
      <w:r>
        <w:rPr>
          <w:rtl w:val="0"/>
        </w:rPr>
        <w:t xml:space="preserve">. </w:t>
      </w:r>
      <w:r>
        <w:rPr>
          <w:rtl w:val="0"/>
        </w:rPr>
        <w:t>Εφόσον το παραγωγικό επιχείρημα είναι έγκυρο</w:t>
      </w:r>
      <w:r>
        <w:rPr>
          <w:rtl w:val="0"/>
        </w:rPr>
        <w:t xml:space="preserve">, </w:t>
      </w:r>
      <w:r>
        <w:rPr>
          <w:rtl w:val="0"/>
        </w:rPr>
        <w:t>τίποτα δεν μπορεί να το κάνει “περισσότερο” ή “λιγότερο” έγκυρο</w:t>
      </w:r>
      <w:r>
        <w:rPr>
          <w:rtl w:val="0"/>
        </w:rPr>
        <w:t xml:space="preserve">. </w:t>
      </w:r>
      <w:r>
        <w:rPr>
          <w:rtl w:val="0"/>
        </w:rPr>
        <w:t>Άλλωστε</w:t>
      </w:r>
      <w:r>
        <w:rPr>
          <w:rtl w:val="0"/>
        </w:rPr>
        <w:t xml:space="preserve">, </w:t>
      </w:r>
      <w:r>
        <w:rPr>
          <w:rtl w:val="0"/>
        </w:rPr>
        <w:t>όπως έχουμε ήδη δει</w:t>
      </w:r>
      <w:r>
        <w:rPr>
          <w:rtl w:val="0"/>
        </w:rPr>
        <w:t xml:space="preserve">, </w:t>
      </w:r>
      <w:r>
        <w:rPr>
          <w:rtl w:val="0"/>
        </w:rPr>
        <w:t>η εγκυρότητα ενός επιχειρήματος δεν εξαρτάται καθόλου από το περιεχόμενό του αλλά είναι αποκλειστικά θέμα λογικής μορφής</w:t>
      </w:r>
      <w:r>
        <w:rPr>
          <w:rtl w:val="0"/>
        </w:rPr>
        <w:t xml:space="preserve">. </w:t>
      </w:r>
      <w:r>
        <w:rPr>
          <w:rtl w:val="0"/>
        </w:rPr>
        <w:t>Το επιχείρημα για τον Σωκράτη είναι έγκυρο</w:t>
      </w:r>
      <w:r>
        <w:rPr>
          <w:rtl w:val="0"/>
        </w:rPr>
        <w:t xml:space="preserve">, </w:t>
      </w:r>
      <w:r>
        <w:rPr>
          <w:rtl w:val="0"/>
        </w:rPr>
        <w:t>όχι λόγω του τι λέει συγκεκριμένα για τους ανθρώπους ή για τον Σωκράτη</w:t>
      </w:r>
      <w:r>
        <w:rPr>
          <w:rtl w:val="0"/>
        </w:rPr>
        <w:t xml:space="preserve">, </w:t>
      </w:r>
      <w:r>
        <w:rPr>
          <w:rtl w:val="0"/>
        </w:rPr>
        <w:t>αλλά γιατί όλα τα επιχειρήματα της μορφής</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9"/>
        <w:gridCol w:w="1842"/>
        <w:gridCol w:w="3318"/>
      </w:tblGrid>
      <w:tr>
        <w:tblPrEx>
          <w:shd w:val="clear" w:color="auto" w:fill="ced7e7"/>
        </w:tblPrEx>
        <w:trPr>
          <w:trHeight w:val="212" w:hRule="atLeast"/>
        </w:trPr>
        <w:tc>
          <w:tcPr>
            <w:tcW w:type="dxa" w:w="3369"/>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(5.5)</w:t>
            </w:r>
          </w:p>
        </w:tc>
        <w:tc>
          <w:tcPr>
            <w:tcW w:type="dxa" w:w="184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rPr>
              <w:t xml:space="preserve">Όλα τα </w:t>
            </w:r>
            <w:r>
              <w:rPr>
                <w:shd w:val="nil" w:color="auto" w:fill="auto"/>
                <w:rtl w:val="0"/>
                <w:lang w:val="en-US"/>
              </w:rPr>
              <w:t>F</w:t>
            </w:r>
            <w:r>
              <w:rPr>
                <w:shd w:val="nil" w:color="auto" w:fill="auto"/>
                <w:rtl w:val="0"/>
              </w:rPr>
              <w:t xml:space="preserve"> είναι </w:t>
            </w:r>
            <w:r>
              <w:rPr>
                <w:shd w:val="nil" w:color="auto" w:fill="auto"/>
                <w:rtl w:val="0"/>
                <w:lang w:val="en-US"/>
              </w:rPr>
              <w:t>G</w:t>
            </w:r>
            <w:r>
              <w:rPr>
                <w:shd w:val="nil" w:color="auto" w:fill="auto"/>
                <w:rtl w:val="0"/>
              </w:rPr>
              <w:t>.</w:t>
            </w:r>
          </w:p>
        </w:tc>
        <w:tc>
          <w:tcPr>
            <w:tcW w:type="dxa" w:w="33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3369"/>
            <w:tcBorders>
              <w:top w:val="nil"/>
              <w:left w:val="nil"/>
              <w:bottom w:val="nil"/>
              <w:right w:val="nil"/>
            </w:tcBorders>
            <w:shd w:val="clear" w:color="auto" w:fill="auto"/>
            <w:tcMar>
              <w:top w:type="dxa" w:w="80"/>
              <w:left w:type="dxa" w:w="80"/>
              <w:bottom w:type="dxa" w:w="80"/>
              <w:right w:type="dxa" w:w="80"/>
            </w:tcMar>
            <w:vAlign w:val="top"/>
          </w:tcPr>
          <w:p/>
        </w:tc>
        <w:tc>
          <w:tcPr>
            <w:tcW w:type="dxa" w:w="1842"/>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Το </w:t>
            </w:r>
            <w:r>
              <w:rPr>
                <w:shd w:val="nil" w:color="auto" w:fill="auto"/>
                <w:rtl w:val="0"/>
                <w:lang w:val="en-US"/>
              </w:rPr>
              <w:t>a</w:t>
            </w:r>
            <w:r>
              <w:rPr>
                <w:shd w:val="nil" w:color="auto" w:fill="auto"/>
                <w:rtl w:val="0"/>
              </w:rPr>
              <w:t xml:space="preserve"> είναι </w:t>
            </w:r>
            <w:r>
              <w:rPr>
                <w:shd w:val="nil" w:color="auto" w:fill="auto"/>
                <w:rtl w:val="0"/>
                <w:lang w:val="en-US"/>
              </w:rPr>
              <w:t>F</w:t>
            </w:r>
            <w:r>
              <w:rPr>
                <w:shd w:val="nil" w:color="auto" w:fill="auto"/>
                <w:rtl w:val="0"/>
              </w:rPr>
              <w:t>.</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rPr>
              <w:t xml:space="preserve">Το </w:t>
            </w:r>
            <w:r>
              <w:rPr>
                <w:shd w:val="nil" w:color="auto" w:fill="auto"/>
                <w:rtl w:val="0"/>
                <w:lang w:val="en-US"/>
              </w:rPr>
              <w:t>a</w:t>
            </w:r>
            <w:r>
              <w:rPr>
                <w:shd w:val="nil" w:color="auto" w:fill="auto"/>
                <w:rtl w:val="0"/>
              </w:rPr>
              <w:t xml:space="preserve"> είναι </w:t>
            </w:r>
            <w:r>
              <w:rPr>
                <w:shd w:val="nil" w:color="auto" w:fill="auto"/>
                <w:rtl w:val="0"/>
                <w:lang w:val="en-US"/>
              </w:rPr>
              <w:t>G</w:t>
            </w:r>
            <w:r>
              <w:rPr>
                <w:shd w:val="nil" w:color="auto" w:fill="auto"/>
                <w:rtl w:val="0"/>
              </w:rPr>
              <w:t>.</w:t>
            </w:r>
          </w:p>
        </w:tc>
        <w:tc>
          <w:tcPr>
            <w:tcW w:type="dxa" w:w="3318"/>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pPr>
      <w:r>
        <w:rPr>
          <w:rtl w:val="0"/>
        </w:rPr>
        <w:t>διατηρούν κατ’ αναγκαίο τρόπο την αλήθεια</w:t>
      </w:r>
      <w:r>
        <w:rPr>
          <w:rtl w:val="0"/>
        </w:rPr>
        <w:t>.</w:t>
      </w:r>
    </w:p>
    <w:p>
      <w:pPr>
        <w:pStyle w:val="Normal.0"/>
        <w:spacing w:line="360" w:lineRule="auto"/>
        <w:jc w:val="both"/>
      </w:pPr>
      <w:r>
        <w:rPr>
          <w:rtl w:val="0"/>
        </w:rPr>
        <w:tab/>
        <w:t>Συνοψίζουμε εδώ τις κύριες διαφορές μεταξύ παραγωγικών και επαγωγικών επιχειρημάτων</w:t>
      </w:r>
      <w:r>
        <w:rPr>
          <w:rtl w:val="0"/>
        </w:rPr>
        <w:t>:</w:t>
      </w:r>
    </w:p>
    <w:p>
      <w:pPr>
        <w:pStyle w:val="Normal.0"/>
        <w:spacing w:line="360" w:lineRule="auto"/>
        <w:jc w:val="both"/>
        <w:rPr>
          <w:rStyle w:val="Page Number"/>
        </w:rPr>
      </w:pPr>
    </w:p>
    <w:p>
      <w:pPr>
        <w:pStyle w:val="Normal.0"/>
        <w:numPr>
          <w:ilvl w:val="0"/>
          <w:numId w:val="12"/>
        </w:numPr>
        <w:bidi w:val="0"/>
        <w:spacing w:line="360" w:lineRule="auto"/>
        <w:ind w:right="0"/>
        <w:jc w:val="both"/>
        <w:rPr>
          <w:rtl w:val="0"/>
        </w:rPr>
      </w:pPr>
      <w:r>
        <w:rPr>
          <w:rtl w:val="0"/>
        </w:rPr>
        <w:t>Σε ένα έγκυρο παραγωγικό επιχείρημα</w:t>
      </w:r>
      <w:r>
        <w:rPr>
          <w:rtl w:val="0"/>
        </w:rPr>
        <w:t xml:space="preserve">, </w:t>
      </w:r>
      <w:r>
        <w:rPr>
          <w:rtl w:val="0"/>
        </w:rPr>
        <w:t>αν όλες οι προκείμενες είναι αληθείς</w:t>
      </w:r>
      <w:r>
        <w:rPr>
          <w:rtl w:val="0"/>
        </w:rPr>
        <w:t xml:space="preserve">, </w:t>
      </w:r>
      <w:r>
        <w:rPr>
          <w:rtl w:val="0"/>
        </w:rPr>
        <w:t>τότε και το συμπέρασμα πρέπει να είναι αληθές</w:t>
      </w:r>
      <w:r>
        <w:rPr>
          <w:rtl w:val="0"/>
        </w:rPr>
        <w:t xml:space="preserve">. </w:t>
      </w:r>
      <w:r>
        <w:rPr>
          <w:rtl w:val="0"/>
        </w:rPr>
        <w:t>Αντίθετα</w:t>
      </w:r>
      <w:r>
        <w:rPr>
          <w:rtl w:val="0"/>
        </w:rPr>
        <w:t xml:space="preserve">, </w:t>
      </w:r>
      <w:r>
        <w:rPr>
          <w:rtl w:val="0"/>
        </w:rPr>
        <w:t>ένα ισχυρό επαγωγικό επιχείρημα είναι δυνατόν να έχει όλες τις προκείμενες αληθείς αλλά το συμπέρασμα ψευδές</w:t>
      </w:r>
      <w:r>
        <w:rPr>
          <w:rtl w:val="0"/>
        </w:rPr>
        <w:t>.</w:t>
      </w:r>
    </w:p>
    <w:p>
      <w:pPr>
        <w:pStyle w:val="Normal.0"/>
        <w:numPr>
          <w:ilvl w:val="0"/>
          <w:numId w:val="13"/>
        </w:numPr>
        <w:bidi w:val="0"/>
        <w:spacing w:line="360" w:lineRule="auto"/>
        <w:ind w:right="0"/>
        <w:jc w:val="both"/>
        <w:rPr>
          <w:rtl w:val="0"/>
        </w:rPr>
      </w:pPr>
      <w:r>
        <w:rPr>
          <w:rtl w:val="0"/>
        </w:rPr>
        <w:t>Σε ένα έγκυρο παραγωγικό επιχείρημα</w:t>
      </w:r>
      <w:r>
        <w:rPr>
          <w:rtl w:val="0"/>
        </w:rPr>
        <w:t xml:space="preserve">, </w:t>
      </w:r>
      <w:r>
        <w:rPr>
          <w:rtl w:val="0"/>
        </w:rPr>
        <w:t>όλο το περιεχόμενο του συμπεράσματος είναι παρόν</w:t>
      </w:r>
      <w:r>
        <w:rPr>
          <w:rtl w:val="0"/>
        </w:rPr>
        <w:t xml:space="preserve">, </w:t>
      </w:r>
      <w:r>
        <w:rPr>
          <w:rtl w:val="0"/>
        </w:rPr>
        <w:t>ενδεχομένως υπόρρητα</w:t>
      </w:r>
      <w:r>
        <w:rPr>
          <w:rtl w:val="0"/>
        </w:rPr>
        <w:t xml:space="preserve">, </w:t>
      </w:r>
      <w:r>
        <w:rPr>
          <w:rtl w:val="0"/>
        </w:rPr>
        <w:t>εντός των προκειμένων</w:t>
      </w:r>
      <w:r>
        <w:rPr>
          <w:rtl w:val="0"/>
        </w:rPr>
        <w:t xml:space="preserve">. </w:t>
      </w:r>
      <w:r>
        <w:rPr>
          <w:rtl w:val="0"/>
        </w:rPr>
        <w:t>Αντίθετα</w:t>
      </w:r>
      <w:r>
        <w:rPr>
          <w:rtl w:val="0"/>
        </w:rPr>
        <w:t xml:space="preserve">, </w:t>
      </w:r>
      <w:r>
        <w:rPr>
          <w:rtl w:val="0"/>
        </w:rPr>
        <w:t>το συμπέρασμα ενός επαγωγικού επιχειρήματος έχει περιεχόμενο που υπερβαίνει εκείνο των προκειμένων</w:t>
      </w:r>
      <w:r>
        <w:rPr>
          <w:rtl w:val="0"/>
        </w:rPr>
        <w:t xml:space="preserve">. </w:t>
      </w:r>
      <w:r>
        <w:rPr>
          <w:rtl w:val="0"/>
        </w:rPr>
        <w:t>Κατά συνέπεια</w:t>
      </w:r>
      <w:r>
        <w:rPr>
          <w:rtl w:val="0"/>
        </w:rPr>
        <w:t xml:space="preserve">, </w:t>
      </w:r>
      <w:r>
        <w:rPr>
          <w:rtl w:val="0"/>
        </w:rPr>
        <w:t>στα έγκυρα παραγωγικά</w:t>
      </w:r>
      <w:r>
        <w:rPr>
          <w:rtl w:val="0"/>
        </w:rPr>
        <w:t xml:space="preserve">, </w:t>
      </w:r>
      <w:r>
        <w:rPr>
          <w:rtl w:val="0"/>
        </w:rPr>
        <w:t xml:space="preserve">αλλά </w:t>
      </w:r>
      <w:r>
        <w:rPr>
          <w:i w:val="1"/>
          <w:iCs w:val="1"/>
          <w:rtl w:val="0"/>
        </w:rPr>
        <w:t xml:space="preserve">όχι </w:t>
      </w:r>
      <w:r>
        <w:rPr>
          <w:rtl w:val="0"/>
        </w:rPr>
        <w:t>στα επαγωγικά</w:t>
      </w:r>
      <w:r>
        <w:rPr>
          <w:rtl w:val="0"/>
        </w:rPr>
        <w:t xml:space="preserve">, </w:t>
      </w:r>
      <w:r>
        <w:rPr>
          <w:rtl w:val="0"/>
        </w:rPr>
        <w:t>επιχειρήματα η αποδοχή όλων των προκειμένων με παράλληλη άρνηση του συμπεράσματος συνιστά αντίφαση</w:t>
      </w:r>
      <w:r>
        <w:rPr>
          <w:rtl w:val="0"/>
        </w:rPr>
        <w:t>.</w:t>
      </w:r>
    </w:p>
    <w:p>
      <w:pPr>
        <w:pStyle w:val="Normal.0"/>
        <w:numPr>
          <w:ilvl w:val="0"/>
          <w:numId w:val="13"/>
        </w:numPr>
        <w:bidi w:val="0"/>
        <w:spacing w:line="360" w:lineRule="auto"/>
        <w:ind w:right="0"/>
        <w:jc w:val="both"/>
        <w:rPr>
          <w:rtl w:val="0"/>
        </w:rPr>
      </w:pPr>
      <w:r>
        <w:rPr>
          <w:rtl w:val="0"/>
        </w:rPr>
        <w:t>Η εγκυρότητα δεν είναι θέμα βαθμού</w:t>
      </w:r>
      <w:r>
        <w:rPr>
          <w:rtl w:val="0"/>
        </w:rPr>
        <w:t xml:space="preserve">: </w:t>
      </w:r>
      <w:r>
        <w:rPr>
          <w:rtl w:val="0"/>
        </w:rPr>
        <w:t>ένα επιχείρημα είναι ολοκληρωτικά είτε έγκυρο είτε άκυρο</w:t>
      </w:r>
      <w:r>
        <w:rPr>
          <w:rtl w:val="0"/>
        </w:rPr>
        <w:t xml:space="preserve">. </w:t>
      </w:r>
      <w:r>
        <w:rPr>
          <w:rtl w:val="0"/>
        </w:rPr>
        <w:t>Τα επαγωγικά επιχειρήματα είναι άκυρα αλλά χαρακτηρίζονται από βαθμούς ισχυρότητας</w:t>
      </w:r>
      <w:r>
        <w:rPr>
          <w:rtl w:val="0"/>
        </w:rPr>
        <w:t>.</w:t>
      </w:r>
    </w:p>
    <w:p>
      <w:pPr>
        <w:pStyle w:val="Normal.0"/>
        <w:numPr>
          <w:ilvl w:val="0"/>
          <w:numId w:val="13"/>
        </w:numPr>
        <w:bidi w:val="0"/>
        <w:spacing w:line="360" w:lineRule="auto"/>
        <w:ind w:right="0"/>
        <w:jc w:val="both"/>
        <w:rPr>
          <w:rtl w:val="0"/>
        </w:rPr>
      </w:pPr>
      <w:r>
        <w:rPr>
          <w:rtl w:val="0"/>
        </w:rPr>
        <w:t xml:space="preserve">Η εγκυρότητα ενός παραγωγικού επιχειρήματος είναι αποκλειστικά θέμα λογικής μορφής και δεν επηρεάζεται από την προσθήκη νέων προκειμένων </w:t>
      </w:r>
      <w:r>
        <w:rPr>
          <w:rtl w:val="0"/>
        </w:rPr>
        <w:t>(</w:t>
      </w:r>
      <w:r>
        <w:rPr>
          <w:rtl w:val="0"/>
        </w:rPr>
        <w:t>εφόσον διατηρούνται αμετάβλητες οι αρχικές προκείμενες</w:t>
      </w:r>
      <w:r>
        <w:rPr>
          <w:rtl w:val="0"/>
        </w:rPr>
        <w:t xml:space="preserve">). </w:t>
      </w:r>
      <w:r>
        <w:rPr>
          <w:rtl w:val="0"/>
        </w:rPr>
        <w:t>Ο βαθμός ισχυρότητας ενός επαγωγικού επιχειρήματος δεν είναι αποκλειστικά θέμα λογικής μορφής και η προσθήκη νέων προκειμένων μπορεί να αποδυναμώσει ή να ενδυναμώσει ένα επαγωγικό επιχείρημα</w:t>
      </w:r>
      <w:r>
        <w:rPr>
          <w:rtl w:val="0"/>
        </w:rPr>
        <w:t>.</w:t>
      </w:r>
    </w:p>
    <w:p>
      <w:pPr>
        <w:pStyle w:val="Normal.0"/>
        <w:spacing w:line="360" w:lineRule="auto"/>
        <w:jc w:val="both"/>
        <w:rPr>
          <w:rStyle w:val="Page Number"/>
        </w:rPr>
      </w:pPr>
    </w:p>
    <w:p>
      <w:pPr>
        <w:pStyle w:val="Normal.0"/>
        <w:spacing w:line="360" w:lineRule="auto"/>
        <w:jc w:val="both"/>
      </w:pPr>
      <w:r>
        <w:rPr>
          <w:rtl w:val="0"/>
        </w:rPr>
        <w:t>Οι διαφορές αυτές υποβοηθούν στην αναγνώριση του παραγωγικού ή επαγωγικού χαρακτήρα των επιχειρημάτων που απαντώνται σε διάφορα πλαίσια</w:t>
      </w:r>
      <w:r>
        <w:rPr>
          <w:rtl w:val="0"/>
        </w:rPr>
        <w:t xml:space="preserve">. </w:t>
      </w:r>
      <w:r>
        <w:rPr>
          <w:rtl w:val="0"/>
        </w:rPr>
        <w:t>Επιπρόσθετα κριτήρια που μπορεί να επιστρατεύσει κανείς για να διαπιστώσει εάν ένα επιχείρημα είναι παραγωγικό ή επαγωγικό προέρχονται από άτυπες ταξινομήσεις με βάση το περιεχόμενο</w:t>
      </w:r>
      <w:r>
        <w:rPr>
          <w:rtl w:val="0"/>
        </w:rPr>
        <w:t xml:space="preserve">. </w:t>
      </w:r>
      <w:r>
        <w:rPr>
          <w:rtl w:val="0"/>
        </w:rPr>
        <w:t xml:space="preserve">Τα επιχειρήματα που βασίζονται στα μαθηματικά είναι </w:t>
      </w:r>
      <w:r>
        <w:rPr>
          <w:rtl w:val="0"/>
        </w:rPr>
        <w:t>(</w:t>
      </w:r>
      <w:r>
        <w:rPr>
          <w:rtl w:val="0"/>
        </w:rPr>
        <w:t>συνήθως</w:t>
      </w:r>
      <w:r>
        <w:rPr>
          <w:rtl w:val="0"/>
        </w:rPr>
        <w:t xml:space="preserve">) </w:t>
      </w:r>
      <w:r>
        <w:rPr>
          <w:rtl w:val="0"/>
        </w:rPr>
        <w:t>παραγωγικά</w:t>
      </w:r>
      <w:r>
        <w:rPr>
          <w:rtl w:val="0"/>
        </w:rPr>
        <w:t xml:space="preserve">. </w:t>
      </w:r>
      <w:r>
        <w:rPr>
          <w:rtl w:val="0"/>
        </w:rPr>
        <w:t>Από την άλλη</w:t>
      </w:r>
      <w:r>
        <w:rPr>
          <w:rtl w:val="0"/>
        </w:rPr>
        <w:t xml:space="preserve">, </w:t>
      </w:r>
      <w:r>
        <w:rPr>
          <w:rtl w:val="0"/>
        </w:rPr>
        <w:t xml:space="preserve">επαγωγικά είναι τα </w:t>
      </w:r>
      <w:r>
        <w:rPr>
          <w:i w:val="1"/>
          <w:iCs w:val="1"/>
          <w:rtl w:val="0"/>
        </w:rPr>
        <w:t>αιτιακά επιχειρήματα</w:t>
      </w:r>
      <w:r>
        <w:rPr>
          <w:rtl w:val="0"/>
        </w:rPr>
        <w:t xml:space="preserve"> (</w:t>
      </w:r>
      <w:r>
        <w:rPr>
          <w:rtl w:val="0"/>
        </w:rPr>
        <w:t>δηλαδή</w:t>
      </w:r>
      <w:r>
        <w:rPr>
          <w:rtl w:val="0"/>
        </w:rPr>
        <w:t xml:space="preserve">, </w:t>
      </w:r>
      <w:r>
        <w:rPr>
          <w:rtl w:val="0"/>
        </w:rPr>
        <w:t>τα επιχειρήματα που αποπειρώνται από εμπειρικές προκείμενες να τεκμηριώσουν συμπεράσματα του τύπου ‘Το Α είναι αίτιο του Β’</w:t>
      </w:r>
      <w:r>
        <w:rPr>
          <w:rtl w:val="0"/>
        </w:rPr>
        <w:t xml:space="preserve">), </w:t>
      </w:r>
      <w:r>
        <w:rPr>
          <w:rtl w:val="0"/>
        </w:rPr>
        <w:t xml:space="preserve">οι </w:t>
      </w:r>
      <w:r>
        <w:rPr>
          <w:i w:val="1"/>
          <w:iCs w:val="1"/>
          <w:rtl w:val="0"/>
        </w:rPr>
        <w:t>επαγωγικές γενικεύσεις</w:t>
      </w:r>
      <w:r>
        <w:rPr>
          <w:rtl w:val="0"/>
        </w:rPr>
        <w:t xml:space="preserve"> (</w:t>
      </w:r>
      <w:r>
        <w:rPr>
          <w:rtl w:val="0"/>
        </w:rPr>
        <w:t>δηλαδή</w:t>
      </w:r>
      <w:r>
        <w:rPr>
          <w:rtl w:val="0"/>
        </w:rPr>
        <w:t xml:space="preserve">, </w:t>
      </w:r>
      <w:r>
        <w:rPr>
          <w:rtl w:val="0"/>
        </w:rPr>
        <w:t>τα επιχειρήματα που αποπειρώνται να τεκμηριώσουν στατιστικά συμπεράσματα για ένα πληθυσμό με αφετηρία τη μελέτη δειγμάτων</w:t>
      </w:r>
      <w:r>
        <w:rPr>
          <w:rtl w:val="0"/>
        </w:rPr>
        <w:t xml:space="preserve">), </w:t>
      </w:r>
      <w:r>
        <w:rPr>
          <w:rtl w:val="0"/>
        </w:rPr>
        <w:t xml:space="preserve">τα επιχειρήματα που βασίζονται σε </w:t>
      </w:r>
      <w:r>
        <w:rPr>
          <w:b w:val="1"/>
          <w:bCs w:val="1"/>
          <w:i w:val="1"/>
          <w:iCs w:val="1"/>
          <w:outline w:val="0"/>
          <w:color w:val="ff2600"/>
          <w:rtl w:val="0"/>
          <w14:textFill>
            <w14:solidFill>
              <w14:srgbClr w14:val="FF2600"/>
            </w14:solidFill>
          </w14:textFill>
        </w:rPr>
        <w:t>αναλογίες</w:t>
      </w:r>
      <w:r>
        <w:rPr>
          <w:rtl w:val="0"/>
        </w:rPr>
        <w:t xml:space="preserve">, </w:t>
      </w:r>
      <w:r>
        <w:rPr>
          <w:rtl w:val="0"/>
        </w:rPr>
        <w:t xml:space="preserve">τα επιχειρήματα στα οποία εξάγεται μια </w:t>
      </w:r>
      <w:r>
        <w:rPr>
          <w:i w:val="1"/>
          <w:iCs w:val="1"/>
          <w:rtl w:val="0"/>
        </w:rPr>
        <w:t>πρόβλεψη</w:t>
      </w:r>
      <w:r>
        <w:rPr>
          <w:rtl w:val="0"/>
        </w:rPr>
        <w:t xml:space="preserve"> για το μέλλον από προκείμενες που αφορούν το παρελθόν ή το παρόν</w:t>
      </w:r>
      <w:r>
        <w:rPr>
          <w:rtl w:val="0"/>
        </w:rPr>
        <w:t xml:space="preserve">, </w:t>
      </w:r>
      <w:r>
        <w:rPr>
          <w:rtl w:val="0"/>
        </w:rPr>
        <w:t>κ</w:t>
      </w:r>
      <w:r>
        <w:rPr>
          <w:rtl w:val="0"/>
        </w:rPr>
        <w:t>.</w:t>
      </w:r>
      <w:r>
        <w:rPr>
          <w:rtl w:val="0"/>
        </w:rPr>
        <w:t>ά</w:t>
      </w:r>
      <w:r>
        <w:rPr>
          <w:rtl w:val="0"/>
        </w:rPr>
        <w:t xml:space="preserve">. </w:t>
      </w:r>
      <w:r>
        <w:rPr>
          <w:rtl w:val="0"/>
        </w:rPr>
        <w:t>Τέλος</w:t>
      </w:r>
      <w:r>
        <w:rPr>
          <w:rtl w:val="0"/>
        </w:rPr>
        <w:t xml:space="preserve">, </w:t>
      </w:r>
      <w:r>
        <w:rPr>
          <w:rtl w:val="0"/>
        </w:rPr>
        <w:t>μερικοί συγγραφείς</w:t>
      </w:r>
      <w:r>
        <w:rPr>
          <w:rtl w:val="0"/>
        </w:rPr>
        <w:t xml:space="preserve">, </w:t>
      </w:r>
      <w:r>
        <w:rPr>
          <w:rtl w:val="0"/>
        </w:rPr>
        <w:t>με σκοπό να δηλώσουν ρητά τον επαγωγικό χαρακτήρα των επιχειρημάτων τους</w:t>
      </w:r>
      <w:r>
        <w:rPr>
          <w:rtl w:val="0"/>
        </w:rPr>
        <w:t xml:space="preserve">, </w:t>
      </w:r>
      <w:r>
        <w:rPr>
          <w:rtl w:val="0"/>
        </w:rPr>
        <w:t>χρησιμοποιούν ειδικές εκφράσεις στην εισαγωγή του συμπεράσματος όπως ‘είναι πιθανό ότι’</w:t>
      </w:r>
      <w:r>
        <w:rPr>
          <w:rtl w:val="0"/>
        </w:rPr>
        <w:t xml:space="preserve">, </w:t>
      </w:r>
      <w:r>
        <w:rPr>
          <w:rtl w:val="0"/>
        </w:rPr>
        <w:t>‘συνήθως’</w:t>
      </w:r>
      <w:r>
        <w:rPr>
          <w:rtl w:val="0"/>
        </w:rPr>
        <w:t xml:space="preserve">, </w:t>
      </w:r>
      <w:r>
        <w:rPr>
          <w:rtl w:val="0"/>
        </w:rPr>
        <w:t>‘κατά πάσα πιθανότητα’</w:t>
      </w:r>
      <w:r>
        <w:rPr>
          <w:rtl w:val="0"/>
        </w:rPr>
        <w:t xml:space="preserve">, </w:t>
      </w:r>
      <w:r>
        <w:rPr>
          <w:rtl w:val="0"/>
        </w:rPr>
        <w:t>κ</w:t>
      </w:r>
      <w:r>
        <w:rPr>
          <w:rtl w:val="0"/>
        </w:rPr>
        <w:t>.</w:t>
      </w:r>
      <w:r>
        <w:rPr>
          <w:rtl w:val="0"/>
        </w:rPr>
        <w:t>ά</w:t>
      </w:r>
      <w:r>
        <w:rPr>
          <w:rtl w:val="0"/>
        </w:rPr>
        <w:t xml:space="preserve">.  </w:t>
      </w:r>
    </w:p>
    <w:p>
      <w:pPr>
        <w:pStyle w:val="Normal.0"/>
        <w:spacing w:line="360" w:lineRule="auto"/>
        <w:jc w:val="both"/>
        <w:rPr>
          <w:rStyle w:val="Page Number"/>
        </w:rPr>
      </w:pPr>
      <w:r>
        <w:rPr>
          <w:rtl w:val="0"/>
        </w:rPr>
        <w:tab/>
        <w:t xml:space="preserve">Ο πλέον αναπτυγμένος κλάδος της λογικής </w:t>
      </w:r>
      <w:r>
        <w:rPr>
          <w:rtl w:val="0"/>
        </w:rPr>
        <w:t xml:space="preserve">- </w:t>
      </w:r>
      <w:r>
        <w:rPr>
          <w:rtl w:val="0"/>
        </w:rPr>
        <w:t xml:space="preserve">και ο μόνος κλάδος με τον οποίο θα ασχοληθούμε στο εξής </w:t>
      </w:r>
      <w:r>
        <w:rPr>
          <w:rtl w:val="0"/>
        </w:rPr>
        <w:t xml:space="preserve">- </w:t>
      </w:r>
      <w:r>
        <w:rPr>
          <w:rtl w:val="0"/>
        </w:rPr>
        <w:t xml:space="preserve">είναι η </w:t>
      </w:r>
      <w:r>
        <w:rPr>
          <w:b w:val="1"/>
          <w:bCs w:val="1"/>
          <w:rtl w:val="0"/>
        </w:rPr>
        <w:t xml:space="preserve">παραγωγική λογική </w:t>
      </w:r>
      <w:r>
        <w:rPr>
          <w:rtl w:val="0"/>
        </w:rPr>
        <w:t>(</w:t>
      </w:r>
      <w:r>
        <w:rPr>
          <w:rtl w:val="0"/>
          <w:lang w:val="en-US"/>
        </w:rPr>
        <w:t>deductive</w:t>
      </w:r>
      <w:r>
        <w:rPr>
          <w:rtl w:val="0"/>
        </w:rPr>
        <w:t xml:space="preserve"> </w:t>
      </w:r>
      <w:r>
        <w:rPr>
          <w:rtl w:val="0"/>
          <w:lang w:val="en-US"/>
        </w:rPr>
        <w:t>logic</w:t>
      </w:r>
      <w:r>
        <w:rPr>
          <w:rtl w:val="0"/>
        </w:rPr>
        <w:t xml:space="preserve">). </w:t>
      </w:r>
      <w:r>
        <w:rPr>
          <w:rtl w:val="0"/>
        </w:rPr>
        <w:t>Μερικοί φιλόσοφοι</w:t>
      </w:r>
      <w:r>
        <w:rPr>
          <w:rtl w:val="0"/>
        </w:rPr>
        <w:t xml:space="preserve">, </w:t>
      </w:r>
      <w:r>
        <w:rPr>
          <w:rtl w:val="0"/>
        </w:rPr>
        <w:t>μάλιστα</w:t>
      </w:r>
      <w:r>
        <w:rPr>
          <w:rtl w:val="0"/>
        </w:rPr>
        <w:t xml:space="preserve">, </w:t>
      </w:r>
      <w:r>
        <w:rPr>
          <w:rtl w:val="0"/>
        </w:rPr>
        <w:t xml:space="preserve">ιδιαίτερα ο </w:t>
      </w:r>
      <w:r>
        <w:rPr>
          <w:rtl w:val="0"/>
          <w:lang w:val="en-US"/>
        </w:rPr>
        <w:t>Sir</w:t>
      </w:r>
      <w:r>
        <w:rPr>
          <w:rtl w:val="0"/>
        </w:rPr>
        <w:t xml:space="preserve"> </w:t>
      </w:r>
      <w:r>
        <w:rPr>
          <w:rtl w:val="0"/>
          <w:lang w:val="en-US"/>
        </w:rPr>
        <w:t>Karl</w:t>
      </w:r>
      <w:r>
        <w:rPr>
          <w:rtl w:val="0"/>
        </w:rPr>
        <w:t xml:space="preserve"> </w:t>
      </w:r>
      <w:r>
        <w:rPr>
          <w:rtl w:val="0"/>
          <w:lang w:val="en-US"/>
        </w:rPr>
        <w:t>Popper</w:t>
      </w:r>
      <w:r>
        <w:rPr>
          <w:rtl w:val="0"/>
        </w:rPr>
        <w:t xml:space="preserve">, </w:t>
      </w:r>
      <w:r>
        <w:rPr>
          <w:rtl w:val="0"/>
        </w:rPr>
        <w:t xml:space="preserve">έχουν υποστηρίξει ότι ο στόχος της οικοδόμησης μιας ικανοποιητικής </w:t>
      </w:r>
      <w:r>
        <w:rPr>
          <w:b w:val="1"/>
          <w:bCs w:val="1"/>
          <w:rtl w:val="0"/>
        </w:rPr>
        <w:t>επαγωγικής λογικής</w:t>
      </w:r>
      <w:r>
        <w:rPr>
          <w:rtl w:val="0"/>
        </w:rPr>
        <w:t xml:space="preserve"> (</w:t>
      </w:r>
      <w:r>
        <w:rPr>
          <w:rtl w:val="0"/>
          <w:lang w:val="en-US"/>
        </w:rPr>
        <w:t>inductive</w:t>
      </w:r>
      <w:r>
        <w:rPr>
          <w:rtl w:val="0"/>
        </w:rPr>
        <w:t xml:space="preserve"> </w:t>
      </w:r>
      <w:r>
        <w:rPr>
          <w:rtl w:val="0"/>
          <w:lang w:val="en-US"/>
        </w:rPr>
        <w:t>logic</w:t>
      </w:r>
      <w:r>
        <w:rPr>
          <w:rtl w:val="0"/>
        </w:rPr>
        <w:t xml:space="preserve">) </w:t>
      </w:r>
      <w:r>
        <w:rPr>
          <w:rtl w:val="0"/>
        </w:rPr>
        <w:t xml:space="preserve">δεν είναι εφικτός και ότι όλη η ανθρώπινη γνώση </w:t>
      </w:r>
      <w:r>
        <w:rPr>
          <w:rtl w:val="0"/>
        </w:rPr>
        <w:t>(</w:t>
      </w:r>
      <w:r>
        <w:rPr>
          <w:rtl w:val="0"/>
        </w:rPr>
        <w:t>πρέπει να</w:t>
      </w:r>
      <w:r>
        <w:rPr>
          <w:rtl w:val="0"/>
        </w:rPr>
        <w:t xml:space="preserve">) </w:t>
      </w:r>
      <w:r>
        <w:rPr>
          <w:rtl w:val="0"/>
        </w:rPr>
        <w:t>βασίζεται μόνο σε παραγωγικά επιχειρήματα</w:t>
      </w:r>
      <w:r>
        <w:rPr>
          <w:rtl w:val="0"/>
        </w:rPr>
        <w:t xml:space="preserve">. </w:t>
      </w:r>
      <w:r>
        <w:rPr>
          <w:rtl w:val="0"/>
        </w:rPr>
        <w:t>Αυτό έρχεται σε αντίθεση με την αντίληψη που προσπαθήσαμε να υποστηρίξουμε παραπάνω</w:t>
      </w:r>
      <w:r>
        <w:rPr>
          <w:rtl w:val="0"/>
        </w:rPr>
        <w:t xml:space="preserve">, </w:t>
      </w:r>
      <w:r>
        <w:rPr>
          <w:rtl w:val="0"/>
        </w:rPr>
        <w:t>σύμφωνα με την οποία η χρήση της επαγωγής στις εμπειρικές επιστήμες και στην καθημερινή ζωή είναι απαραίτητη</w:t>
      </w:r>
      <w:r>
        <w:rPr>
          <w:rtl w:val="0"/>
        </w:rPr>
        <w:t xml:space="preserve">. </w:t>
      </w:r>
      <w:r>
        <w:rPr>
          <w:rtl w:val="0"/>
        </w:rPr>
        <w:t>Η σχετική φιλοσοφική διαμάχη έχει ιδιαίτερο ενδιαφέρον αλλά ανήκει περισσότερο στο πλαίσιο ενός μαθήματος φιλοσοφίας της επιστήμης</w:t>
      </w:r>
      <w:r>
        <w:rPr>
          <w:rtl w:val="0"/>
        </w:rPr>
        <w:t xml:space="preserve">.    </w:t>
      </w:r>
    </w:p>
    <w:p>
      <w:pPr>
        <w:pStyle w:val="Normal.0"/>
        <w:rPr>
          <w:rStyle w:val="Page Number"/>
        </w:rPr>
      </w:pPr>
    </w:p>
    <w:p>
      <w:pPr>
        <w:pStyle w:val="Heading 2"/>
        <w:spacing w:line="360" w:lineRule="auto"/>
      </w:pPr>
      <w:r>
        <w:rPr>
          <w:rtl w:val="0"/>
        </w:rPr>
        <w:t xml:space="preserve">6. </w:t>
      </w:r>
      <w:r>
        <w:rPr>
          <w:rtl w:val="0"/>
        </w:rPr>
        <w:t>Τυπικά Συστήματα της Συμβολικής Λογικής</w:t>
      </w:r>
    </w:p>
    <w:p>
      <w:pPr>
        <w:pStyle w:val="Normal.0"/>
        <w:spacing w:line="360" w:lineRule="auto"/>
        <w:jc w:val="both"/>
        <w:rPr>
          <w:rStyle w:val="Page Number"/>
        </w:rPr>
      </w:pPr>
      <w:r>
        <w:rPr>
          <w:rtl w:val="0"/>
        </w:rPr>
        <w:t>Η παραγωγική λογική επικεντρώνεται στην ανάλυση της έννοιας της εγκυρότητας και</w:t>
      </w:r>
      <w:r>
        <w:rPr>
          <w:rtl w:val="0"/>
        </w:rPr>
        <w:t xml:space="preserve">, </w:t>
      </w:r>
      <w:r>
        <w:rPr>
          <w:rtl w:val="0"/>
        </w:rPr>
        <w:t>όπως έχουμε τονίσει επανειλημμένως</w:t>
      </w:r>
      <w:r>
        <w:rPr>
          <w:rtl w:val="0"/>
        </w:rPr>
        <w:t xml:space="preserve">, </w:t>
      </w:r>
      <w:r>
        <w:rPr>
          <w:rtl w:val="0"/>
        </w:rPr>
        <w:t>η εγκυρότητα είναι αποκλειστικά θέμα λογικής μορφής</w:t>
      </w:r>
      <w:r>
        <w:rPr>
          <w:rtl w:val="0"/>
        </w:rPr>
        <w:t xml:space="preserve">. </w:t>
      </w:r>
      <w:r>
        <w:rPr>
          <w:rtl w:val="0"/>
        </w:rPr>
        <w:t>Γι’ αυτό το λόγο</w:t>
      </w:r>
      <w:r>
        <w:rPr>
          <w:rtl w:val="0"/>
        </w:rPr>
        <w:t xml:space="preserve">, </w:t>
      </w:r>
      <w:r>
        <w:rPr>
          <w:rtl w:val="0"/>
        </w:rPr>
        <w:t>οι ειδικοί της λογικής επινοούν τυπικά συστήματα στα πλαίσια των οποίων μπορούν με σαφήνεια και αυστηρότητα να μελετήσουν τις μορφές επιχειρημάτων αγνοώντας το περιεχόμενό τους</w:t>
      </w:r>
      <w:r>
        <w:rPr>
          <w:rtl w:val="0"/>
        </w:rPr>
        <w:t xml:space="preserve">. </w:t>
      </w:r>
      <w:r>
        <w:rPr>
          <w:rtl w:val="0"/>
        </w:rPr>
        <w:t>Και τα τυπικά αυτά συστήματα αξιοποιούν συμβολικές γλώσσες</w:t>
      </w:r>
      <w:r>
        <w:rPr>
          <w:rtl w:val="0"/>
        </w:rPr>
        <w:t xml:space="preserve">. </w:t>
      </w:r>
      <w:r>
        <w:rPr>
          <w:rtl w:val="0"/>
        </w:rPr>
        <w:t>Με δυο λόγια</w:t>
      </w:r>
      <w:r>
        <w:rPr>
          <w:rtl w:val="0"/>
        </w:rPr>
        <w:t xml:space="preserve">, </w:t>
      </w:r>
      <w:r>
        <w:rPr>
          <w:rtl w:val="0"/>
        </w:rPr>
        <w:t>λοιπόν</w:t>
      </w:r>
      <w:r>
        <w:rPr>
          <w:rtl w:val="0"/>
        </w:rPr>
        <w:t xml:space="preserve">, </w:t>
      </w:r>
      <w:r>
        <w:rPr>
          <w:rtl w:val="0"/>
        </w:rPr>
        <w:t xml:space="preserve">η </w:t>
      </w:r>
      <w:r>
        <w:rPr>
          <w:b w:val="1"/>
          <w:bCs w:val="1"/>
          <w:rtl w:val="0"/>
        </w:rPr>
        <w:t>συμβολική</w:t>
      </w:r>
      <w:r>
        <w:rPr>
          <w:rtl w:val="0"/>
        </w:rPr>
        <w:t xml:space="preserve"> ή </w:t>
      </w:r>
      <w:r>
        <w:rPr>
          <w:b w:val="1"/>
          <w:bCs w:val="1"/>
          <w:rtl w:val="0"/>
        </w:rPr>
        <w:t>τυπική λογική</w:t>
      </w:r>
      <w:r>
        <w:rPr>
          <w:rtl w:val="0"/>
        </w:rPr>
        <w:t xml:space="preserve"> (</w:t>
      </w:r>
      <w:r>
        <w:rPr>
          <w:rtl w:val="0"/>
          <w:lang w:val="en-US"/>
        </w:rPr>
        <w:t>symbolic</w:t>
      </w:r>
      <w:r>
        <w:rPr>
          <w:rtl w:val="0"/>
        </w:rPr>
        <w:t xml:space="preserve"> </w:t>
      </w:r>
      <w:r>
        <w:rPr>
          <w:rtl w:val="0"/>
          <w:lang w:val="en-US"/>
        </w:rPr>
        <w:t>or</w:t>
      </w:r>
      <w:r>
        <w:rPr>
          <w:rtl w:val="0"/>
        </w:rPr>
        <w:t xml:space="preserve"> </w:t>
      </w:r>
      <w:r>
        <w:rPr>
          <w:rtl w:val="0"/>
          <w:lang w:val="en-US"/>
        </w:rPr>
        <w:t>formal</w:t>
      </w:r>
      <w:r>
        <w:rPr>
          <w:rtl w:val="0"/>
        </w:rPr>
        <w:t xml:space="preserve"> </w:t>
      </w:r>
      <w:r>
        <w:rPr>
          <w:rtl w:val="0"/>
          <w:lang w:val="en-US"/>
        </w:rPr>
        <w:t>logic</w:t>
      </w:r>
      <w:r>
        <w:rPr>
          <w:rtl w:val="0"/>
        </w:rPr>
        <w:t xml:space="preserve">) </w:t>
      </w:r>
      <w:r>
        <w:rPr>
          <w:rtl w:val="0"/>
        </w:rPr>
        <w:t>κατασκευάζει τεχνητές γλώσσες με τη βοήθεια των οποίων επιτυγχάνεται η αναπαράσταση των λογικών μορφών επιχειρημάτων και η διάκρισή τους σε έγκυρες και άκυρες</w:t>
      </w:r>
      <w:r>
        <w:rPr>
          <w:rtl w:val="0"/>
        </w:rPr>
        <w:t xml:space="preserve">. </w:t>
      </w:r>
    </w:p>
    <w:p>
      <w:pPr>
        <w:pStyle w:val="Normal.0"/>
        <w:spacing w:line="360" w:lineRule="auto"/>
        <w:jc w:val="both"/>
        <w:rPr>
          <w:rStyle w:val="Page Number"/>
        </w:rPr>
      </w:pPr>
      <w:r>
        <w:rPr>
          <w:rtl w:val="0"/>
        </w:rPr>
        <w:tab/>
        <w:t>Η χρήση συμβόλων για το σκοπό αυτό έχει πολλαπλά πλεονεκτήματα</w:t>
      </w:r>
      <w:r>
        <w:rPr>
          <w:rtl w:val="0"/>
        </w:rPr>
        <w:t xml:space="preserve">. </w:t>
      </w:r>
      <w:r>
        <w:rPr>
          <w:rtl w:val="0"/>
        </w:rPr>
        <w:t>Πρώτο</w:t>
      </w:r>
      <w:r>
        <w:rPr>
          <w:rtl w:val="0"/>
        </w:rPr>
        <w:t xml:space="preserve">, </w:t>
      </w:r>
      <w:r>
        <w:rPr>
          <w:rtl w:val="0"/>
        </w:rPr>
        <w:t>επιτυγχάνει την εξάλειψη ασαφειών</w:t>
      </w:r>
      <w:r>
        <w:rPr>
          <w:rtl w:val="0"/>
        </w:rPr>
        <w:t xml:space="preserve">, </w:t>
      </w:r>
      <w:r>
        <w:rPr>
          <w:rtl w:val="0"/>
        </w:rPr>
        <w:t>αμφισημιών</w:t>
      </w:r>
      <w:r>
        <w:rPr>
          <w:rtl w:val="0"/>
        </w:rPr>
        <w:t xml:space="preserve">, </w:t>
      </w:r>
      <w:r>
        <w:rPr>
          <w:rtl w:val="0"/>
        </w:rPr>
        <w:t>συγκινησιακών ή συναισθηματικών συμπαραδηλώσεων</w:t>
      </w:r>
      <w:r>
        <w:rPr>
          <w:rtl w:val="0"/>
        </w:rPr>
        <w:t xml:space="preserve">, </w:t>
      </w:r>
      <w:r>
        <w:rPr>
          <w:rtl w:val="0"/>
        </w:rPr>
        <w:t>κ</w:t>
      </w:r>
      <w:r>
        <w:rPr>
          <w:rtl w:val="0"/>
        </w:rPr>
        <w:t>.</w:t>
      </w:r>
      <w:r>
        <w:rPr>
          <w:rtl w:val="0"/>
        </w:rPr>
        <w:t>ο</w:t>
      </w:r>
      <w:r>
        <w:rPr>
          <w:rtl w:val="0"/>
        </w:rPr>
        <w:t>.</w:t>
      </w:r>
      <w:r>
        <w:rPr>
          <w:rtl w:val="0"/>
        </w:rPr>
        <w:t>κ</w:t>
      </w:r>
      <w:r>
        <w:rPr>
          <w:rtl w:val="0"/>
        </w:rPr>
        <w:t xml:space="preserve">. - </w:t>
      </w:r>
      <w:r>
        <w:rPr>
          <w:rtl w:val="0"/>
        </w:rPr>
        <w:t>στοιχεία με τα οποία είναι “φορτισμένη” η φυσική γλώσσα και τα οποία δυσχεραίνουν την αυστηρή αξιολόγηση επιχειρημάτων</w:t>
      </w:r>
      <w:r>
        <w:rPr>
          <w:rtl w:val="0"/>
        </w:rPr>
        <w:t>. (</w:t>
      </w:r>
      <w:r>
        <w:rPr>
          <w:rtl w:val="0"/>
        </w:rPr>
        <w:t>Βέβαια</w:t>
      </w:r>
      <w:r>
        <w:rPr>
          <w:rtl w:val="0"/>
        </w:rPr>
        <w:t xml:space="preserve">, </w:t>
      </w:r>
      <w:r>
        <w:rPr>
          <w:rtl w:val="0"/>
        </w:rPr>
        <w:t>από την άλλη μεριά</w:t>
      </w:r>
      <w:r>
        <w:rPr>
          <w:rtl w:val="0"/>
        </w:rPr>
        <w:t xml:space="preserve">, </w:t>
      </w:r>
      <w:r>
        <w:rPr>
          <w:rtl w:val="0"/>
        </w:rPr>
        <w:t>δεν μπορεί κανείς να γράψει ποίηση με τις συμβολικές γλώσσες της λογικής</w:t>
      </w:r>
      <w:r>
        <w:rPr>
          <w:rtl w:val="0"/>
        </w:rPr>
        <w:t xml:space="preserve">!) </w:t>
      </w:r>
      <w:r>
        <w:rPr>
          <w:rtl w:val="0"/>
        </w:rPr>
        <w:t>Δεύτερο</w:t>
      </w:r>
      <w:r>
        <w:rPr>
          <w:rtl w:val="0"/>
        </w:rPr>
        <w:t xml:space="preserve">, </w:t>
      </w:r>
      <w:r>
        <w:rPr>
          <w:rtl w:val="0"/>
        </w:rPr>
        <w:t>τα σύμβολα είναι εύχρηστα στη γραφή και το χειρισμό</w:t>
      </w:r>
      <w:r>
        <w:rPr>
          <w:rtl w:val="0"/>
        </w:rPr>
        <w:t xml:space="preserve">. </w:t>
      </w:r>
      <w:r>
        <w:rPr>
          <w:rtl w:val="0"/>
        </w:rPr>
        <w:t>Μας επιτρέπουν να “βλέπουμε με μια ματιά” τη συνολική λογική δομή προτάσεων</w:t>
      </w:r>
      <w:r>
        <w:rPr>
          <w:rtl w:val="0"/>
        </w:rPr>
        <w:t xml:space="preserve">, </w:t>
      </w:r>
      <w:r>
        <w:rPr>
          <w:rtl w:val="0"/>
        </w:rPr>
        <w:t>επιχειρημάτων και αποδείξεων</w:t>
      </w:r>
      <w:r>
        <w:rPr>
          <w:rtl w:val="0"/>
        </w:rPr>
        <w:t xml:space="preserve">. </w:t>
      </w:r>
      <w:r>
        <w:rPr>
          <w:rtl w:val="0"/>
        </w:rPr>
        <w:t>Διευκολύνουν την επινόηση αλγοριθμικών διαδικασιών</w:t>
      </w:r>
      <w:r>
        <w:rPr>
          <w:rtl w:val="0"/>
        </w:rPr>
        <w:t>:</w:t>
      </w:r>
      <w:r>
        <w:rPr>
          <w:vertAlign w:val="superscript"/>
        </w:rPr>
        <w:footnoteReference w:id="11"/>
      </w:r>
      <w:r>
        <w:rPr>
          <w:rtl w:val="0"/>
        </w:rPr>
        <w:t xml:space="preserve"> ένας αλγόριθμος μπορεί να διατυπώνεται εύκολα σε μια γλώσσα αλλά όχι σε μια άλλη</w:t>
      </w:r>
      <w:r>
        <w:rPr>
          <w:rtl w:val="0"/>
        </w:rPr>
        <w:t xml:space="preserve">. </w:t>
      </w:r>
      <w:r>
        <w:rPr>
          <w:rtl w:val="0"/>
        </w:rPr>
        <w:t>Το ίδιο ισχύει και στην απλή αριθμητική</w:t>
      </w:r>
      <w:r>
        <w:rPr>
          <w:rtl w:val="0"/>
        </w:rPr>
        <w:t xml:space="preserve">: </w:t>
      </w:r>
      <w:r>
        <w:rPr>
          <w:rtl w:val="0"/>
        </w:rPr>
        <w:t>δοκιμάστε</w:t>
      </w:r>
      <w:r>
        <w:rPr>
          <w:rtl w:val="0"/>
        </w:rPr>
        <w:t xml:space="preserve">, </w:t>
      </w:r>
      <w:r>
        <w:rPr>
          <w:rtl w:val="0"/>
        </w:rPr>
        <w:t>για παράδειγμα</w:t>
      </w:r>
      <w:r>
        <w:rPr>
          <w:rtl w:val="0"/>
        </w:rPr>
        <w:t xml:space="preserve">, </w:t>
      </w:r>
      <w:r>
        <w:rPr>
          <w:rtl w:val="0"/>
        </w:rPr>
        <w:t xml:space="preserve">να πολλαπλασιάσετε το εκατόν είκοσι δυο επί επτά χρησιμοποιώντας </w:t>
      </w:r>
      <w:r>
        <w:rPr>
          <w:i w:val="1"/>
          <w:iCs w:val="1"/>
          <w:rtl w:val="0"/>
        </w:rPr>
        <w:t>μόνο</w:t>
      </w:r>
      <w:r>
        <w:rPr>
          <w:rtl w:val="0"/>
        </w:rPr>
        <w:t xml:space="preserve"> λέξεις της ελληνικής ή το </w:t>
      </w:r>
      <w:r>
        <w:rPr>
          <w:rtl w:val="0"/>
          <w:lang w:val="en-US"/>
        </w:rPr>
        <w:t>CXXII</w:t>
      </w:r>
      <w:r>
        <w:rPr>
          <w:rtl w:val="0"/>
        </w:rPr>
        <w:t xml:space="preserve"> επί </w:t>
      </w:r>
      <w:r>
        <w:rPr>
          <w:rtl w:val="0"/>
          <w:lang w:val="en-US"/>
        </w:rPr>
        <w:t>VII</w:t>
      </w:r>
      <w:r>
        <w:rPr>
          <w:rtl w:val="0"/>
        </w:rPr>
        <w:t xml:space="preserve"> χρησιμοποιώντας </w:t>
      </w:r>
      <w:r>
        <w:rPr>
          <w:i w:val="1"/>
          <w:iCs w:val="1"/>
          <w:rtl w:val="0"/>
        </w:rPr>
        <w:t>μόνο</w:t>
      </w:r>
      <w:r>
        <w:rPr>
          <w:rtl w:val="0"/>
        </w:rPr>
        <w:t xml:space="preserve"> λατινική γραφή αριθμών </w:t>
      </w:r>
      <w:r>
        <w:rPr>
          <w:rtl w:val="0"/>
        </w:rPr>
        <w:t>(</w:t>
      </w:r>
      <w:r>
        <w:rPr>
          <w:i w:val="1"/>
          <w:iCs w:val="1"/>
          <w:rtl w:val="0"/>
        </w:rPr>
        <w:t>χωρίς</w:t>
      </w:r>
      <w:r>
        <w:rPr>
          <w:rtl w:val="0"/>
        </w:rPr>
        <w:t xml:space="preserve"> να χρησιμοποιήσετε την αραβική γραφή αριθμών στην οποία διατυπώνεται εύκολα ο γνωστός αλγόριθμος πολλαπλασιασμού</w:t>
      </w:r>
      <w:r>
        <w:rPr>
          <w:rtl w:val="0"/>
        </w:rPr>
        <w:t xml:space="preserve">). </w:t>
      </w:r>
      <w:r>
        <w:rPr>
          <w:rtl w:val="0"/>
        </w:rPr>
        <w:t>Τέλος</w:t>
      </w:r>
      <w:r>
        <w:rPr>
          <w:rtl w:val="0"/>
        </w:rPr>
        <w:t xml:space="preserve">, </w:t>
      </w:r>
      <w:r>
        <w:rPr>
          <w:rtl w:val="0"/>
        </w:rPr>
        <w:t>η χρήση συμβόλων εξασφαλίζει την καθολικότητα των συμπερασμάτων</w:t>
      </w:r>
      <w:r>
        <w:rPr>
          <w:rtl w:val="0"/>
        </w:rPr>
        <w:t xml:space="preserve">. </w:t>
      </w:r>
      <w:r>
        <w:rPr>
          <w:rtl w:val="0"/>
        </w:rPr>
        <w:t>Λόγου χάριν</w:t>
      </w:r>
      <w:r>
        <w:rPr>
          <w:rtl w:val="0"/>
        </w:rPr>
        <w:t xml:space="preserve">, </w:t>
      </w:r>
      <w:r>
        <w:rPr>
          <w:rtl w:val="0"/>
        </w:rPr>
        <w:t>όπως θα δούμε παρακάτω</w:t>
      </w:r>
      <w:r>
        <w:rPr>
          <w:rtl w:val="0"/>
        </w:rPr>
        <w:t xml:space="preserve">, </w:t>
      </w:r>
      <w:r>
        <w:rPr>
          <w:i w:val="1"/>
          <w:iCs w:val="1"/>
          <w:rtl w:val="0"/>
        </w:rPr>
        <w:t>οποιοδήποτε επιχείρημα</w:t>
      </w:r>
      <w:r>
        <w:rPr>
          <w:rtl w:val="0"/>
        </w:rPr>
        <w:t xml:space="preserve"> σε </w:t>
      </w:r>
      <w:r>
        <w:rPr>
          <w:i w:val="1"/>
          <w:iCs w:val="1"/>
          <w:rtl w:val="0"/>
        </w:rPr>
        <w:t>οποιαδήποτε φυσική γλώσσα</w:t>
      </w:r>
      <w:r>
        <w:rPr>
          <w:rtl w:val="0"/>
        </w:rPr>
        <w:t xml:space="preserve"> έχει τη μορφή</w:t>
      </w:r>
    </w:p>
    <w:p>
      <w:pPr>
        <w:pStyle w:val="Normal.0"/>
        <w:spacing w:line="360" w:lineRule="auto"/>
        <w:jc w:val="both"/>
        <w:rPr>
          <w:rStyle w:val="Page Number"/>
        </w:rPr>
      </w:pPr>
    </w:p>
    <w:tbl>
      <w:tblPr>
        <w:tblW w:w="85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992"/>
        <w:gridCol w:w="3885"/>
      </w:tblGrid>
      <w:tr>
        <w:tblPrEx>
          <w:shd w:val="clear" w:color="auto" w:fill="ced7e7"/>
        </w:tblPrEx>
        <w:trPr>
          <w:trHeight w:val="228" w:hRule="atLeast"/>
        </w:trPr>
        <w:tc>
          <w:tcPr>
            <w:tcW w:type="dxa" w:w="365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(6.1)</w:t>
            </w:r>
          </w:p>
        </w:tc>
        <w:tc>
          <w:tcPr>
            <w:tcW w:type="dxa" w:w="992"/>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 xml:space="preserve">p </w:t>
            </w:r>
            <w:r>
              <w:rPr>
                <w:rFonts w:ascii="Symbol" w:hAnsi="Symbol" w:hint="default"/>
                <w:shd w:val="nil" w:color="auto" w:fill="auto"/>
                <w:rtl w:val="0"/>
                <w:lang w:val="en-US"/>
              </w:rPr>
              <w:t>®</w:t>
            </w:r>
            <w:r>
              <w:rPr>
                <w:shd w:val="nil" w:color="auto" w:fill="auto"/>
                <w:rtl w:val="0"/>
                <w:lang w:val="fr-FR"/>
              </w:rPr>
              <w:t xml:space="preserve"> q</w:t>
            </w:r>
          </w:p>
        </w:tc>
        <w:tc>
          <w:tcPr>
            <w:tcW w:type="dxa" w:w="388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4" w:hRule="atLeast"/>
        </w:trPr>
        <w:tc>
          <w:tcPr>
            <w:tcW w:type="dxa" w:w="3652"/>
            <w:tcBorders>
              <w:top w:val="nil"/>
              <w:left w:val="nil"/>
              <w:bottom w:val="nil"/>
              <w:right w:val="nil"/>
            </w:tcBorders>
            <w:shd w:val="clear" w:color="auto" w:fill="auto"/>
            <w:tcMar>
              <w:top w:type="dxa" w:w="80"/>
              <w:left w:type="dxa" w:w="80"/>
              <w:bottom w:type="dxa" w:w="80"/>
              <w:right w:type="dxa" w:w="80"/>
            </w:tcMar>
            <w:vAlign w:val="top"/>
          </w:tcPr>
          <w:p/>
        </w:tc>
        <w:tc>
          <w:tcPr>
            <w:tcW w:type="dxa" w:w="992"/>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p</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lang w:val="fr-FR"/>
              </w:rPr>
              <w:t>q</w:t>
            </w:r>
          </w:p>
        </w:tc>
        <w:tc>
          <w:tcPr>
            <w:tcW w:type="dxa" w:w="388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Page Number"/>
        </w:rPr>
      </w:pPr>
    </w:p>
    <w:p>
      <w:pPr>
        <w:pStyle w:val="Normal.0"/>
        <w:spacing w:line="360" w:lineRule="auto"/>
        <w:jc w:val="both"/>
        <w:rPr>
          <w:lang w:val="fr-FR"/>
        </w:rPr>
      </w:pPr>
      <w:r>
        <w:rPr>
          <w:rtl w:val="0"/>
          <w:lang w:val="fr-FR"/>
        </w:rPr>
        <w:t xml:space="preserve">  </w:t>
      </w:r>
    </w:p>
    <w:p>
      <w:pPr>
        <w:pStyle w:val="Normal.0"/>
        <w:spacing w:line="360" w:lineRule="auto"/>
        <w:jc w:val="both"/>
        <w:rPr>
          <w:rStyle w:val="Page Number"/>
        </w:rPr>
      </w:pPr>
      <w:r>
        <w:rPr>
          <w:rtl w:val="0"/>
        </w:rPr>
        <w:t xml:space="preserve">όπου τα </w:t>
      </w:r>
      <w:r>
        <w:rPr>
          <w:rtl w:val="0"/>
          <w:lang w:val="en-US"/>
        </w:rPr>
        <w:t>p</w:t>
      </w:r>
      <w:r>
        <w:rPr>
          <w:rtl w:val="0"/>
        </w:rPr>
        <w:t xml:space="preserve"> και </w:t>
      </w:r>
      <w:r>
        <w:rPr>
          <w:rtl w:val="0"/>
          <w:lang w:val="en-US"/>
        </w:rPr>
        <w:t>q</w:t>
      </w:r>
      <w:r>
        <w:rPr>
          <w:rtl w:val="0"/>
        </w:rPr>
        <w:t xml:space="preserve"> αντιπροσωπεύουν προτάσεις και το ‘</w:t>
      </w:r>
      <w:r>
        <w:rPr>
          <w:rFonts w:ascii="Symbol" w:hAnsi="Symbol" w:hint="default"/>
          <w:rtl w:val="0"/>
        </w:rPr>
        <w:t>®</w:t>
      </w:r>
      <w:r>
        <w:rPr>
          <w:rtl w:val="0"/>
        </w:rPr>
        <w:t>’ αντιστοιχεί στην έκφραση ‘αν …</w:t>
      </w:r>
      <w:r>
        <w:rPr>
          <w:rtl w:val="0"/>
        </w:rPr>
        <w:t xml:space="preserve">, </w:t>
      </w:r>
      <w:r>
        <w:rPr>
          <w:rtl w:val="0"/>
        </w:rPr>
        <w:t>τότε …’</w:t>
      </w:r>
      <w:r>
        <w:rPr>
          <w:rtl w:val="0"/>
        </w:rPr>
        <w:t xml:space="preserve">, </w:t>
      </w:r>
      <w:r>
        <w:rPr>
          <w:rtl w:val="0"/>
        </w:rPr>
        <w:t>είναι έγκυρο</w:t>
      </w:r>
      <w:r>
        <w:rPr>
          <w:rtl w:val="0"/>
        </w:rPr>
        <w:t xml:space="preserve">. </w:t>
      </w:r>
    </w:p>
    <w:p>
      <w:pPr>
        <w:pStyle w:val="Normal.0"/>
        <w:spacing w:line="360" w:lineRule="auto"/>
        <w:jc w:val="both"/>
        <w:rPr>
          <w:rStyle w:val="Page Number"/>
        </w:rPr>
      </w:pPr>
      <w:r>
        <w:rPr>
          <w:rtl w:val="0"/>
        </w:rPr>
        <w:tab/>
        <w:t>Υπάρχουν διάφορα επίπεδα λογικής ανάλυσης ανάλογα με το βάθος στο οποίο αναλύουμε τις προτάσεις και τα επιχειρήματα της φυσικής γλώσσας</w:t>
      </w:r>
      <w:r>
        <w:rPr>
          <w:rtl w:val="0"/>
        </w:rPr>
        <w:t xml:space="preserve">. </w:t>
      </w:r>
      <w:r>
        <w:rPr>
          <w:rtl w:val="0"/>
        </w:rPr>
        <w:t>Στο απλούστερο επίπεδο</w:t>
      </w:r>
      <w:r>
        <w:rPr>
          <w:rtl w:val="0"/>
        </w:rPr>
        <w:t xml:space="preserve">, </w:t>
      </w:r>
      <w:r>
        <w:rPr>
          <w:rtl w:val="0"/>
        </w:rPr>
        <w:t xml:space="preserve">εκείνο της κλασικής </w:t>
      </w:r>
      <w:r>
        <w:rPr>
          <w:b w:val="1"/>
          <w:bCs w:val="1"/>
          <w:rtl w:val="0"/>
        </w:rPr>
        <w:t>προτασιακής λογικής</w:t>
      </w:r>
      <w:r>
        <w:rPr>
          <w:rtl w:val="0"/>
        </w:rPr>
        <w:t xml:space="preserve"> (</w:t>
      </w:r>
      <w:r>
        <w:rPr>
          <w:rtl w:val="0"/>
          <w:lang w:val="en-US"/>
        </w:rPr>
        <w:t>sentential</w:t>
      </w:r>
      <w:r>
        <w:rPr>
          <w:rtl w:val="0"/>
        </w:rPr>
        <w:t xml:space="preserve"> </w:t>
      </w:r>
      <w:r>
        <w:rPr>
          <w:rtl w:val="0"/>
          <w:lang w:val="en-US"/>
        </w:rPr>
        <w:t>or</w:t>
      </w:r>
      <w:r>
        <w:rPr>
          <w:rtl w:val="0"/>
        </w:rPr>
        <w:t xml:space="preserve"> </w:t>
      </w:r>
      <w:r>
        <w:rPr>
          <w:rtl w:val="0"/>
          <w:lang w:val="en-US"/>
        </w:rPr>
        <w:t>propositional</w:t>
      </w:r>
      <w:r>
        <w:rPr>
          <w:rtl w:val="0"/>
        </w:rPr>
        <w:t xml:space="preserve"> </w:t>
      </w:r>
      <w:r>
        <w:rPr>
          <w:rtl w:val="0"/>
          <w:lang w:val="en-US"/>
        </w:rPr>
        <w:t>logic</w:t>
      </w:r>
      <w:r>
        <w:rPr>
          <w:rtl w:val="0"/>
        </w:rPr>
        <w:t xml:space="preserve">), </w:t>
      </w:r>
      <w:r>
        <w:rPr>
          <w:rtl w:val="0"/>
        </w:rPr>
        <w:t xml:space="preserve">ασχολούμαστε μόνο με τη </w:t>
      </w:r>
      <w:r>
        <w:rPr>
          <w:b w:val="1"/>
          <w:bCs w:val="1"/>
          <w:rtl w:val="0"/>
        </w:rPr>
        <w:t>διαπροτασιακή δομή</w:t>
      </w:r>
      <w:r>
        <w:rPr>
          <w:rtl w:val="0"/>
        </w:rPr>
        <w:t xml:space="preserve"> (</w:t>
      </w:r>
      <w:r>
        <w:rPr>
          <w:rtl w:val="0"/>
          <w:lang w:val="en-US"/>
        </w:rPr>
        <w:t>inter</w:t>
      </w:r>
      <w:r>
        <w:rPr>
          <w:rtl w:val="0"/>
        </w:rPr>
        <w:t>-</w:t>
      </w:r>
      <w:r>
        <w:rPr>
          <w:rtl w:val="0"/>
          <w:lang w:val="en-US"/>
        </w:rPr>
        <w:t>sentence</w:t>
      </w:r>
      <w:r>
        <w:rPr>
          <w:rtl w:val="0"/>
        </w:rPr>
        <w:t xml:space="preserve"> </w:t>
      </w:r>
      <w:r>
        <w:rPr>
          <w:rtl w:val="0"/>
          <w:lang w:val="en-US"/>
        </w:rPr>
        <w:t>structure</w:t>
      </w:r>
      <w:r>
        <w:rPr>
          <w:rtl w:val="0"/>
        </w:rPr>
        <w:t xml:space="preserve">), </w:t>
      </w:r>
      <w:r>
        <w:rPr>
          <w:rtl w:val="0"/>
        </w:rPr>
        <w:t>δηλαδή με σχέσεις μεταξύ απλών προτάσεων θεωρουμένων ως μη περαιτέρω αναλύσιμων ολοτήτων</w:t>
      </w:r>
      <w:r>
        <w:rPr>
          <w:rtl w:val="0"/>
        </w:rPr>
        <w:t xml:space="preserve">. </w:t>
      </w:r>
      <w:r>
        <w:rPr>
          <w:rtl w:val="0"/>
        </w:rPr>
        <w:t>Σε ένα βαθύτερο επίπεδο</w:t>
      </w:r>
      <w:r>
        <w:rPr>
          <w:rtl w:val="0"/>
        </w:rPr>
        <w:t xml:space="preserve">, </w:t>
      </w:r>
      <w:r>
        <w:rPr>
          <w:rtl w:val="0"/>
        </w:rPr>
        <w:t xml:space="preserve">εκείνο της κατηγορηματικής λογικής </w:t>
      </w:r>
      <w:r>
        <w:rPr>
          <w:rtl w:val="0"/>
        </w:rPr>
        <w:t>(</w:t>
      </w:r>
      <w:r>
        <w:rPr>
          <w:rtl w:val="0"/>
          <w:lang w:val="en-US"/>
        </w:rPr>
        <w:t>predicate</w:t>
      </w:r>
      <w:r>
        <w:rPr>
          <w:rtl w:val="0"/>
        </w:rPr>
        <w:t xml:space="preserve"> </w:t>
      </w:r>
      <w:r>
        <w:rPr>
          <w:rtl w:val="0"/>
          <w:lang w:val="en-US"/>
        </w:rPr>
        <w:t>logic</w:t>
      </w:r>
      <w:r>
        <w:rPr>
          <w:rtl w:val="0"/>
        </w:rPr>
        <w:t xml:space="preserve">), </w:t>
      </w:r>
      <w:r>
        <w:rPr>
          <w:rtl w:val="0"/>
        </w:rPr>
        <w:t xml:space="preserve">ασχολούμαστε </w:t>
      </w:r>
      <w:r>
        <w:rPr>
          <w:i w:val="1"/>
          <w:iCs w:val="1"/>
          <w:rtl w:val="0"/>
        </w:rPr>
        <w:t>και</w:t>
      </w:r>
      <w:r>
        <w:rPr>
          <w:rtl w:val="0"/>
        </w:rPr>
        <w:t xml:space="preserve"> με την </w:t>
      </w:r>
      <w:r>
        <w:rPr>
          <w:b w:val="1"/>
          <w:bCs w:val="1"/>
          <w:rtl w:val="0"/>
        </w:rPr>
        <w:t>ενδοπροτασιακή δομή</w:t>
      </w:r>
      <w:r>
        <w:rPr>
          <w:rtl w:val="0"/>
        </w:rPr>
        <w:t xml:space="preserve"> (</w:t>
      </w:r>
      <w:r>
        <w:rPr>
          <w:rtl w:val="0"/>
          <w:lang w:val="en-US"/>
        </w:rPr>
        <w:t>intra</w:t>
      </w:r>
      <w:r>
        <w:rPr>
          <w:rtl w:val="0"/>
        </w:rPr>
        <w:t>-</w:t>
      </w:r>
      <w:r>
        <w:rPr>
          <w:rtl w:val="0"/>
          <w:lang w:val="en-US"/>
        </w:rPr>
        <w:t>sentence</w:t>
      </w:r>
      <w:r>
        <w:rPr>
          <w:rtl w:val="0"/>
        </w:rPr>
        <w:t xml:space="preserve"> </w:t>
      </w:r>
      <w:r>
        <w:rPr>
          <w:rtl w:val="0"/>
          <w:lang w:val="en-US"/>
        </w:rPr>
        <w:t>structure</w:t>
      </w:r>
      <w:r>
        <w:rPr>
          <w:rtl w:val="0"/>
        </w:rPr>
        <w:t xml:space="preserve">), </w:t>
      </w:r>
      <w:r>
        <w:rPr>
          <w:rtl w:val="0"/>
        </w:rPr>
        <w:t xml:space="preserve">δηλαδή </w:t>
      </w:r>
      <w:r>
        <w:rPr>
          <w:i w:val="1"/>
          <w:iCs w:val="1"/>
          <w:rtl w:val="0"/>
        </w:rPr>
        <w:t>και</w:t>
      </w:r>
      <w:r>
        <w:rPr>
          <w:rtl w:val="0"/>
        </w:rPr>
        <w:t xml:space="preserve"> με σχέσεις μεταξύ των συστατικών των απλών προτάσεων </w:t>
      </w:r>
      <w:r>
        <w:rPr>
          <w:rtl w:val="0"/>
        </w:rPr>
        <w:t>(</w:t>
      </w:r>
      <w:r>
        <w:rPr>
          <w:rtl w:val="0"/>
        </w:rPr>
        <w:t>π</w:t>
      </w:r>
      <w:r>
        <w:rPr>
          <w:rtl w:val="0"/>
        </w:rPr>
        <w:t>.</w:t>
      </w:r>
      <w:r>
        <w:rPr>
          <w:rtl w:val="0"/>
        </w:rPr>
        <w:t>χ</w:t>
      </w:r>
      <w:r>
        <w:rPr>
          <w:rtl w:val="0"/>
        </w:rPr>
        <w:t xml:space="preserve">., </w:t>
      </w:r>
      <w:r>
        <w:rPr>
          <w:rtl w:val="0"/>
        </w:rPr>
        <w:t>σχέσεις υποκειμένου</w:t>
      </w:r>
      <w:r>
        <w:rPr>
          <w:rtl w:val="0"/>
        </w:rPr>
        <w:t>-</w:t>
      </w:r>
      <w:r>
        <w:rPr>
          <w:rtl w:val="0"/>
        </w:rPr>
        <w:t>κατηγορήματος</w:t>
      </w:r>
      <w:r>
        <w:rPr>
          <w:rtl w:val="0"/>
        </w:rPr>
        <w:t>).</w:t>
      </w:r>
    </w:p>
    <w:p>
      <w:pPr>
        <w:pStyle w:val="Normal.0"/>
        <w:spacing w:line="360" w:lineRule="auto"/>
        <w:ind w:firstLine="720"/>
        <w:jc w:val="both"/>
        <w:rPr>
          <w:rStyle w:val="Page Number"/>
        </w:rPr>
      </w:pPr>
      <w:r>
        <w:rPr>
          <w:rtl w:val="0"/>
        </w:rPr>
        <w:t xml:space="preserve">Διακρίνουμε τέσσερα μέρη σε ένα τυπικό σύστημα της συμβολικής λογικής </w:t>
      </w:r>
      <w:r>
        <w:rPr>
          <w:rtl w:val="0"/>
        </w:rPr>
        <w:t>(</w:t>
      </w:r>
      <w:r>
        <w:rPr>
          <w:rtl w:val="0"/>
        </w:rPr>
        <w:t>όπως ο προτασιακός λογισμός</w:t>
      </w:r>
      <w:r>
        <w:rPr>
          <w:rtl w:val="0"/>
        </w:rPr>
        <w:t xml:space="preserve">, </w:t>
      </w:r>
      <w:r>
        <w:rPr>
          <w:rtl w:val="0"/>
        </w:rPr>
        <w:t>ο πρωτοβάθμιος κατηγορηματικός λογισμός</w:t>
      </w:r>
      <w:r>
        <w:rPr>
          <w:rtl w:val="0"/>
        </w:rPr>
        <w:t xml:space="preserve">, </w:t>
      </w:r>
      <w:r>
        <w:rPr>
          <w:rtl w:val="0"/>
        </w:rPr>
        <w:t>κ</w:t>
      </w:r>
      <w:r>
        <w:rPr>
          <w:rtl w:val="0"/>
        </w:rPr>
        <w:t>.</w:t>
      </w:r>
      <w:r>
        <w:rPr>
          <w:rtl w:val="0"/>
        </w:rPr>
        <w:t>λπ</w:t>
      </w:r>
      <w:r>
        <w:rPr>
          <w:rtl w:val="0"/>
        </w:rPr>
        <w:t xml:space="preserve">.): </w:t>
      </w:r>
      <w:r>
        <w:rPr>
          <w:b w:val="1"/>
          <w:bCs w:val="1"/>
          <w:rtl w:val="0"/>
        </w:rPr>
        <w:t>γραμματική</w:t>
      </w:r>
      <w:r>
        <w:rPr>
          <w:b w:val="1"/>
          <w:bCs w:val="1"/>
          <w:rtl w:val="0"/>
        </w:rPr>
        <w:t>/</w:t>
      </w:r>
      <w:r>
        <w:rPr>
          <w:b w:val="1"/>
          <w:bCs w:val="1"/>
          <w:rtl w:val="0"/>
        </w:rPr>
        <w:t xml:space="preserve">συντακτικό </w:t>
      </w:r>
      <w:r>
        <w:rPr>
          <w:rtl w:val="0"/>
        </w:rPr>
        <w:t>(</w:t>
      </w:r>
      <w:r>
        <w:rPr>
          <w:rtl w:val="0"/>
          <w:lang w:val="en-US"/>
        </w:rPr>
        <w:t>grammar</w:t>
      </w:r>
      <w:r>
        <w:rPr>
          <w:rtl w:val="0"/>
        </w:rPr>
        <w:t>/</w:t>
      </w:r>
      <w:r>
        <w:rPr>
          <w:rtl w:val="0"/>
          <w:lang w:val="en-US"/>
        </w:rPr>
        <w:t>syntax</w:t>
      </w:r>
      <w:r>
        <w:rPr>
          <w:rtl w:val="0"/>
        </w:rPr>
        <w:t xml:space="preserve">), </w:t>
      </w:r>
      <w:r>
        <w:rPr>
          <w:b w:val="1"/>
          <w:bCs w:val="1"/>
          <w:rtl w:val="0"/>
        </w:rPr>
        <w:t xml:space="preserve">σημασιολογία </w:t>
      </w:r>
      <w:r>
        <w:rPr>
          <w:rtl w:val="0"/>
        </w:rPr>
        <w:t>(</w:t>
      </w:r>
      <w:r>
        <w:rPr>
          <w:rtl w:val="0"/>
          <w:lang w:val="en-US"/>
        </w:rPr>
        <w:t>semantics</w:t>
      </w:r>
      <w:r>
        <w:rPr>
          <w:rtl w:val="0"/>
        </w:rPr>
        <w:t xml:space="preserve">), </w:t>
      </w:r>
      <w:r>
        <w:rPr>
          <w:b w:val="1"/>
          <w:bCs w:val="1"/>
          <w:rtl w:val="0"/>
        </w:rPr>
        <w:t>θεωρία απόδειξης</w:t>
      </w:r>
      <w:r>
        <w:rPr>
          <w:rtl w:val="0"/>
        </w:rPr>
        <w:t xml:space="preserve"> (</w:t>
      </w:r>
      <w:r>
        <w:rPr>
          <w:rtl w:val="0"/>
          <w:lang w:val="en-US"/>
        </w:rPr>
        <w:t>proof</w:t>
      </w:r>
      <w:r>
        <w:rPr>
          <w:rtl w:val="0"/>
        </w:rPr>
        <w:t>-</w:t>
      </w:r>
      <w:r>
        <w:rPr>
          <w:rtl w:val="0"/>
          <w:lang w:val="en-US"/>
        </w:rPr>
        <w:t>theory</w:t>
      </w:r>
      <w:r>
        <w:rPr>
          <w:rtl w:val="0"/>
        </w:rPr>
        <w:t xml:space="preserve">) </w:t>
      </w:r>
      <w:r>
        <w:rPr>
          <w:rtl w:val="0"/>
        </w:rPr>
        <w:t xml:space="preserve">και </w:t>
      </w:r>
      <w:r>
        <w:rPr>
          <w:b w:val="1"/>
          <w:bCs w:val="1"/>
          <w:rtl w:val="0"/>
        </w:rPr>
        <w:t xml:space="preserve">εφαρμογές </w:t>
      </w:r>
      <w:r>
        <w:rPr>
          <w:rtl w:val="0"/>
        </w:rPr>
        <w:t>(</w:t>
      </w:r>
      <w:r>
        <w:rPr>
          <w:rtl w:val="0"/>
          <w:lang w:val="en-US"/>
        </w:rPr>
        <w:t>applications</w:t>
      </w:r>
      <w:r>
        <w:rPr>
          <w:rtl w:val="0"/>
        </w:rPr>
        <w:t>).</w:t>
      </w:r>
    </w:p>
    <w:p>
      <w:pPr>
        <w:pStyle w:val="Normal.0"/>
        <w:spacing w:line="360" w:lineRule="auto"/>
        <w:jc w:val="both"/>
        <w:rPr>
          <w:rStyle w:val="Page Number"/>
        </w:rPr>
      </w:pPr>
      <w:r>
        <w:rPr>
          <w:rtl w:val="0"/>
        </w:rPr>
        <w:tab/>
        <w:t>Η γραμματική ή συντακτικό</w:t>
      </w:r>
      <w:r>
        <w:rPr>
          <w:vertAlign w:val="superscript"/>
        </w:rPr>
        <w:footnoteReference w:id="12"/>
      </w:r>
      <w:r>
        <w:rPr>
          <w:rtl w:val="0"/>
        </w:rPr>
        <w:t xml:space="preserve"> αποτελεί τη </w:t>
      </w:r>
      <w:r>
        <w:rPr>
          <w:i w:val="1"/>
          <w:iCs w:val="1"/>
          <w:rtl w:val="0"/>
        </w:rPr>
        <w:t>βάση</w:t>
      </w:r>
      <w:r>
        <w:rPr>
          <w:rtl w:val="0"/>
        </w:rPr>
        <w:t xml:space="preserve"> ενός συστήματος λογικής</w:t>
      </w:r>
      <w:r>
        <w:rPr>
          <w:rtl w:val="0"/>
        </w:rPr>
        <w:t xml:space="preserve">. </w:t>
      </w:r>
      <w:r>
        <w:rPr>
          <w:rtl w:val="0"/>
        </w:rPr>
        <w:t xml:space="preserve">Περιγράφει τα στοιχειώδη σημεία ή σύμβολα </w:t>
      </w:r>
      <w:r>
        <w:rPr>
          <w:rtl w:val="0"/>
        </w:rPr>
        <w:t xml:space="preserve">- </w:t>
      </w:r>
      <w:r>
        <w:rPr>
          <w:rtl w:val="0"/>
        </w:rPr>
        <w:t xml:space="preserve">το λεξιλόγιο </w:t>
      </w:r>
      <w:r>
        <w:rPr>
          <w:rtl w:val="0"/>
        </w:rPr>
        <w:t>(</w:t>
      </w:r>
      <w:r>
        <w:rPr>
          <w:rtl w:val="0"/>
          <w:lang w:val="en-US"/>
        </w:rPr>
        <w:t>lexicon</w:t>
      </w:r>
      <w:r>
        <w:rPr>
          <w:rtl w:val="0"/>
        </w:rPr>
        <w:t xml:space="preserve">) - </w:t>
      </w:r>
      <w:r>
        <w:rPr>
          <w:rtl w:val="0"/>
        </w:rPr>
        <w:t xml:space="preserve">της τυπικής γλώσσας και τους κανόνες διαπλοκής των στοιχείων του λεξιλογίου για τη συγκρότηση καλώς σχηματισμένων εκφράσεων ή τύπων </w:t>
      </w:r>
      <w:r>
        <w:rPr>
          <w:rtl w:val="0"/>
        </w:rPr>
        <w:t>(</w:t>
      </w:r>
      <w:r>
        <w:rPr>
          <w:rtl w:val="0"/>
          <w:lang w:val="en-US"/>
        </w:rPr>
        <w:t>well</w:t>
      </w:r>
      <w:r>
        <w:rPr>
          <w:rtl w:val="0"/>
        </w:rPr>
        <w:t>-</w:t>
      </w:r>
      <w:r>
        <w:rPr>
          <w:rtl w:val="0"/>
          <w:lang w:val="en-US"/>
        </w:rPr>
        <w:t>formed</w:t>
      </w:r>
      <w:r>
        <w:rPr>
          <w:rtl w:val="0"/>
        </w:rPr>
        <w:t xml:space="preserve"> </w:t>
      </w:r>
      <w:r>
        <w:rPr>
          <w:rtl w:val="0"/>
          <w:lang w:val="en-US"/>
        </w:rPr>
        <w:t>formulae</w:t>
      </w:r>
      <w:r>
        <w:rPr>
          <w:rtl w:val="0"/>
        </w:rPr>
        <w:t xml:space="preserve">). </w:t>
      </w:r>
      <w:r>
        <w:rPr>
          <w:rtl w:val="0"/>
        </w:rPr>
        <w:t xml:space="preserve">Οι κανόνες αυτοί ονομάζονται κανόνες σχηματισμού </w:t>
      </w:r>
      <w:r>
        <w:rPr>
          <w:rtl w:val="0"/>
        </w:rPr>
        <w:t>(</w:t>
      </w:r>
      <w:r>
        <w:rPr>
          <w:rtl w:val="0"/>
          <w:lang w:val="en-US"/>
        </w:rPr>
        <w:t>formation</w:t>
      </w:r>
      <w:r>
        <w:rPr>
          <w:rtl w:val="0"/>
        </w:rPr>
        <w:t xml:space="preserve"> </w:t>
      </w:r>
      <w:r>
        <w:rPr>
          <w:rtl w:val="0"/>
          <w:lang w:val="en-US"/>
        </w:rPr>
        <w:t>rules</w:t>
      </w:r>
      <w:r>
        <w:rPr>
          <w:rtl w:val="0"/>
        </w:rPr>
        <w:t>).</w:t>
      </w:r>
    </w:p>
    <w:p>
      <w:pPr>
        <w:pStyle w:val="Normal.0"/>
        <w:spacing w:line="360" w:lineRule="auto"/>
        <w:jc w:val="both"/>
        <w:rPr>
          <w:rStyle w:val="Page Number"/>
        </w:rPr>
      </w:pPr>
      <w:r>
        <w:rPr>
          <w:rtl w:val="0"/>
        </w:rPr>
        <w:tab/>
        <w:t>Η σημασιολογία ενός συστήματος λογικής μελετά την απόδοση νοήματος σε εκφράσεις της τυπικής γλώσσας και</w:t>
      </w:r>
      <w:r>
        <w:rPr>
          <w:rtl w:val="0"/>
        </w:rPr>
        <w:t xml:space="preserve">, </w:t>
      </w:r>
      <w:r>
        <w:rPr>
          <w:rtl w:val="0"/>
        </w:rPr>
        <w:t>μέσω αυτής της απόδοσης νοήματος</w:t>
      </w:r>
      <w:r>
        <w:rPr>
          <w:rtl w:val="0"/>
        </w:rPr>
        <w:t xml:space="preserve">, </w:t>
      </w:r>
      <w:r>
        <w:rPr>
          <w:rtl w:val="0"/>
        </w:rPr>
        <w:t>τον χαρακτηρισμό μερικών καλώς σχηματισμένων τύπων ως αληθών ή ψευδών προτάσεων</w:t>
      </w:r>
      <w:r>
        <w:rPr>
          <w:rtl w:val="0"/>
        </w:rPr>
        <w:t xml:space="preserve">. </w:t>
      </w:r>
      <w:r>
        <w:rPr>
          <w:rtl w:val="0"/>
        </w:rPr>
        <w:t>Αφού η ανάλυση του τι συνιστά έκφραση της γλώσσας και του ποιες εκφράσεις είναι καλώς σχηματισμένες ανήκει στην αρμοδιότητα του συντακτικού</w:t>
      </w:r>
      <w:r>
        <w:rPr>
          <w:rtl w:val="0"/>
        </w:rPr>
        <w:t xml:space="preserve">, </w:t>
      </w:r>
      <w:r>
        <w:rPr>
          <w:rtl w:val="0"/>
        </w:rPr>
        <w:t>είναι προφανές ότι η σημασιολογία εξαρτάται από το συντακτικό</w:t>
      </w:r>
      <w:r>
        <w:rPr>
          <w:rtl w:val="0"/>
        </w:rPr>
        <w:t xml:space="preserve">. </w:t>
      </w:r>
      <w:r>
        <w:rPr>
          <w:rtl w:val="0"/>
        </w:rPr>
        <w:t xml:space="preserve">Κεντρικές έννοιες της σημασιολογίας είναι οι έννοιες του νοήματος </w:t>
      </w:r>
      <w:r>
        <w:rPr>
          <w:rtl w:val="0"/>
        </w:rPr>
        <w:t>(</w:t>
      </w:r>
      <w:r>
        <w:rPr>
          <w:rtl w:val="0"/>
          <w:lang w:val="en-US"/>
        </w:rPr>
        <w:t>meaning</w:t>
      </w:r>
      <w:r>
        <w:rPr>
          <w:rtl w:val="0"/>
        </w:rPr>
        <w:t xml:space="preserve">), </w:t>
      </w:r>
      <w:r>
        <w:rPr>
          <w:rtl w:val="0"/>
        </w:rPr>
        <w:t xml:space="preserve">της ερμηνείας </w:t>
      </w:r>
      <w:r>
        <w:rPr>
          <w:rtl w:val="0"/>
        </w:rPr>
        <w:t>(</w:t>
      </w:r>
      <w:r>
        <w:rPr>
          <w:rtl w:val="0"/>
          <w:lang w:val="en-US"/>
        </w:rPr>
        <w:t>interpretation</w:t>
      </w:r>
      <w:r>
        <w:rPr>
          <w:rtl w:val="0"/>
        </w:rPr>
        <w:t xml:space="preserve">), </w:t>
      </w:r>
      <w:r>
        <w:rPr>
          <w:rtl w:val="0"/>
        </w:rPr>
        <w:t xml:space="preserve">της συνθήκης αληθείας </w:t>
      </w:r>
      <w:r>
        <w:rPr>
          <w:rtl w:val="0"/>
        </w:rPr>
        <w:t>(</w:t>
      </w:r>
      <w:r>
        <w:rPr>
          <w:rtl w:val="0"/>
          <w:lang w:val="en-US"/>
        </w:rPr>
        <w:t>truth</w:t>
      </w:r>
      <w:r>
        <w:rPr>
          <w:rtl w:val="0"/>
        </w:rPr>
        <w:t>-</w:t>
      </w:r>
      <w:r>
        <w:rPr>
          <w:rtl w:val="0"/>
          <w:lang w:val="en-US"/>
        </w:rPr>
        <w:t>condition</w:t>
      </w:r>
      <w:r>
        <w:rPr>
          <w:rtl w:val="0"/>
        </w:rPr>
        <w:t xml:space="preserve">), </w:t>
      </w:r>
      <w:r>
        <w:rPr>
          <w:rtl w:val="0"/>
        </w:rPr>
        <w:t xml:space="preserve">της αληθοτιμής </w:t>
      </w:r>
      <w:r>
        <w:rPr>
          <w:rtl w:val="0"/>
        </w:rPr>
        <w:t>(</w:t>
      </w:r>
      <w:r>
        <w:rPr>
          <w:rtl w:val="0"/>
          <w:lang w:val="en-US"/>
        </w:rPr>
        <w:t>truth</w:t>
      </w:r>
      <w:r>
        <w:rPr>
          <w:rtl w:val="0"/>
        </w:rPr>
        <w:t>-</w:t>
      </w:r>
      <w:r>
        <w:rPr>
          <w:rtl w:val="0"/>
          <w:lang w:val="en-US"/>
        </w:rPr>
        <w:t>value</w:t>
      </w:r>
      <w:r>
        <w:rPr>
          <w:rtl w:val="0"/>
        </w:rPr>
        <w:t xml:space="preserve">), </w:t>
      </w:r>
      <w:r>
        <w:rPr>
          <w:rtl w:val="0"/>
        </w:rPr>
        <w:t>κ</w:t>
      </w:r>
      <w:r>
        <w:rPr>
          <w:rtl w:val="0"/>
        </w:rPr>
        <w:t>.</w:t>
      </w:r>
      <w:r>
        <w:rPr>
          <w:rtl w:val="0"/>
        </w:rPr>
        <w:t>λπ</w:t>
      </w:r>
      <w:r>
        <w:rPr>
          <w:rtl w:val="0"/>
        </w:rPr>
        <w:t>.</w:t>
      </w:r>
    </w:p>
    <w:p>
      <w:pPr>
        <w:pStyle w:val="Normal.0"/>
        <w:spacing w:line="360" w:lineRule="auto"/>
        <w:jc w:val="both"/>
        <w:rPr>
          <w:rStyle w:val="Page Number"/>
        </w:rPr>
      </w:pPr>
      <w:r>
        <w:tab/>
      </w:r>
      <w:r>
        <w:rPr>
          <w:rtl w:val="0"/>
          <w:lang w:val="en-US"/>
        </w:rPr>
        <w:t>H</w:t>
      </w:r>
      <w:r>
        <w:rPr>
          <w:rtl w:val="0"/>
        </w:rPr>
        <w:t xml:space="preserve"> θεωρία απόδειξης μελετά τους τυπικούς κανόνες που επιτρέπουν την παραγωγή </w:t>
      </w:r>
      <w:r>
        <w:rPr>
          <w:rtl w:val="0"/>
        </w:rPr>
        <w:t>(</w:t>
      </w:r>
      <w:r>
        <w:rPr>
          <w:rtl w:val="0"/>
        </w:rPr>
        <w:t>“απόδειξη”</w:t>
      </w:r>
      <w:r>
        <w:rPr>
          <w:rtl w:val="0"/>
        </w:rPr>
        <w:t xml:space="preserve">) </w:t>
      </w:r>
      <w:r>
        <w:rPr>
          <w:rtl w:val="0"/>
        </w:rPr>
        <w:t>καλώς σχηματισμένων τύπων από άλλους καλώς σχηματισμένους τύπους χωρίς να ασχολείται με το νόημά τους</w:t>
      </w:r>
      <w:r>
        <w:rPr>
          <w:rtl w:val="0"/>
        </w:rPr>
        <w:t xml:space="preserve">. </w:t>
      </w:r>
      <w:r>
        <w:rPr>
          <w:rtl w:val="0"/>
        </w:rPr>
        <w:t>Έτσι η θεωρία απόδειξης είναι ανεξάρτητη από τη σημασιολογία ενώ</w:t>
      </w:r>
      <w:r>
        <w:rPr>
          <w:rtl w:val="0"/>
        </w:rPr>
        <w:t xml:space="preserve">, </w:t>
      </w:r>
      <w:r>
        <w:rPr>
          <w:rtl w:val="0"/>
        </w:rPr>
        <w:t>όπως και η σημασιολογία</w:t>
      </w:r>
      <w:r>
        <w:rPr>
          <w:rtl w:val="0"/>
        </w:rPr>
        <w:t xml:space="preserve">, </w:t>
      </w:r>
      <w:r>
        <w:rPr>
          <w:rtl w:val="0"/>
        </w:rPr>
        <w:t>βασίζεται στη γραμματική</w:t>
      </w:r>
      <w:r>
        <w:rPr>
          <w:rtl w:val="0"/>
        </w:rPr>
        <w:t xml:space="preserve">. </w:t>
      </w:r>
      <w:r>
        <w:rPr>
          <w:rtl w:val="0"/>
        </w:rPr>
        <w:t xml:space="preserve">Κεντρικές έννοιες της θεωρίας απόδειξης είναι οι έννοιες του κανόνα συμπερασμού ή συναγωγής </w:t>
      </w:r>
      <w:r>
        <w:rPr>
          <w:rtl w:val="0"/>
        </w:rPr>
        <w:t>(</w:t>
      </w:r>
      <w:r>
        <w:rPr>
          <w:rtl w:val="0"/>
          <w:lang w:val="en-US"/>
        </w:rPr>
        <w:t>inference</w:t>
      </w:r>
      <w:r>
        <w:rPr>
          <w:rtl w:val="0"/>
        </w:rPr>
        <w:t xml:space="preserve"> </w:t>
      </w:r>
      <w:r>
        <w:rPr>
          <w:rtl w:val="0"/>
          <w:lang w:val="en-US"/>
        </w:rPr>
        <w:t>rule</w:t>
      </w:r>
      <w:r>
        <w:rPr>
          <w:rtl w:val="0"/>
        </w:rPr>
        <w:t xml:space="preserve">), </w:t>
      </w:r>
      <w:r>
        <w:rPr>
          <w:rtl w:val="0"/>
        </w:rPr>
        <w:t xml:space="preserve">του αξιώματος </w:t>
      </w:r>
      <w:r>
        <w:rPr>
          <w:rtl w:val="0"/>
        </w:rPr>
        <w:t>(</w:t>
      </w:r>
      <w:r>
        <w:rPr>
          <w:rtl w:val="0"/>
          <w:lang w:val="en-US"/>
        </w:rPr>
        <w:t>axiom</w:t>
      </w:r>
      <w:r>
        <w:rPr>
          <w:rtl w:val="0"/>
        </w:rPr>
        <w:t xml:space="preserve">), </w:t>
      </w:r>
      <w:r>
        <w:rPr>
          <w:rtl w:val="0"/>
        </w:rPr>
        <w:t xml:space="preserve">του θεωρήματος </w:t>
      </w:r>
      <w:r>
        <w:rPr>
          <w:rtl w:val="0"/>
        </w:rPr>
        <w:t>(</w:t>
      </w:r>
      <w:r>
        <w:rPr>
          <w:rtl w:val="0"/>
          <w:lang w:val="en-US"/>
        </w:rPr>
        <w:t>theorem</w:t>
      </w:r>
      <w:r>
        <w:rPr>
          <w:rtl w:val="0"/>
        </w:rPr>
        <w:t xml:space="preserve">), </w:t>
      </w:r>
      <w:r>
        <w:rPr>
          <w:rtl w:val="0"/>
        </w:rPr>
        <w:t>κ</w:t>
      </w:r>
      <w:r>
        <w:rPr>
          <w:rtl w:val="0"/>
        </w:rPr>
        <w:t>.</w:t>
      </w:r>
      <w:r>
        <w:rPr>
          <w:rtl w:val="0"/>
        </w:rPr>
        <w:t>λπ</w:t>
      </w:r>
      <w:r>
        <w:rPr>
          <w:rtl w:val="0"/>
        </w:rPr>
        <w:t>.</w:t>
      </w:r>
    </w:p>
    <w:p>
      <w:pPr>
        <w:pStyle w:val="Normal.0"/>
        <w:spacing w:line="360" w:lineRule="auto"/>
        <w:jc w:val="both"/>
        <w:rPr>
          <w:rStyle w:val="Page Number"/>
        </w:rPr>
      </w:pPr>
      <w:r>
        <w:rPr>
          <w:rtl w:val="0"/>
        </w:rPr>
        <w:tab/>
        <w:t>Τέλος</w:t>
      </w:r>
      <w:r>
        <w:rPr>
          <w:rtl w:val="0"/>
        </w:rPr>
        <w:t xml:space="preserve">, </w:t>
      </w:r>
      <w:r>
        <w:rPr>
          <w:rtl w:val="0"/>
        </w:rPr>
        <w:t>το αντικείμενο εφαρμογής ενός τυπικού συστήματος λογικής είναι μια λίγο</w:t>
      </w:r>
      <w:r>
        <w:rPr>
          <w:rtl w:val="0"/>
        </w:rPr>
        <w:t>-</w:t>
      </w:r>
      <w:r>
        <w:rPr>
          <w:rtl w:val="0"/>
        </w:rPr>
        <w:t>έως</w:t>
      </w:r>
      <w:r>
        <w:rPr>
          <w:rtl w:val="0"/>
        </w:rPr>
        <w:t>-</w:t>
      </w:r>
      <w:r>
        <w:rPr>
          <w:rtl w:val="0"/>
        </w:rPr>
        <w:t>πολύ αυστηρά οριοθετημένη περιοχή του ανθρώπινου λόγου</w:t>
      </w:r>
      <w:r>
        <w:rPr>
          <w:rtl w:val="0"/>
        </w:rPr>
        <w:t xml:space="preserve">. </w:t>
      </w:r>
      <w:r>
        <w:rPr>
          <w:rtl w:val="0"/>
        </w:rPr>
        <w:t xml:space="preserve">Και το κεντρικό ερώτημα είναι το κατά πόσον οι έννοιες του τυπικού συστήματος </w:t>
      </w:r>
      <w:r>
        <w:rPr>
          <w:rtl w:val="0"/>
        </w:rPr>
        <w:t xml:space="preserve">- </w:t>
      </w:r>
      <w:r>
        <w:rPr>
          <w:rtl w:val="0"/>
        </w:rPr>
        <w:t>ειδικότερα</w:t>
      </w:r>
      <w:r>
        <w:rPr>
          <w:rtl w:val="0"/>
        </w:rPr>
        <w:t xml:space="preserve">, </w:t>
      </w:r>
      <w:r>
        <w:rPr>
          <w:rtl w:val="0"/>
        </w:rPr>
        <w:t xml:space="preserve">η έννοια του σημασιολογικού επακόλουθου </w:t>
      </w:r>
      <w:r>
        <w:rPr>
          <w:rtl w:val="0"/>
        </w:rPr>
        <w:t>(</w:t>
      </w:r>
      <w:r>
        <w:rPr>
          <w:rFonts w:ascii="Courier New" w:hAnsi="Courier New" w:hint="default"/>
          <w:rtl w:val="0"/>
        </w:rPr>
        <w:t>╞</w:t>
      </w:r>
      <w:r>
        <w:rPr>
          <w:rtl w:val="0"/>
        </w:rPr>
        <w:t xml:space="preserve">) </w:t>
      </w:r>
      <w:r>
        <w:rPr>
          <w:rtl w:val="0"/>
        </w:rPr>
        <w:t xml:space="preserve">και η έννοια του παραγωγικού επακόλουθου </w:t>
      </w:r>
      <w:r>
        <w:rPr>
          <w:rtl w:val="0"/>
        </w:rPr>
        <w:t>(</w:t>
      </w:r>
      <w:r>
        <w:rPr>
          <w:rFonts w:ascii="Courier New" w:hAnsi="Courier New" w:hint="default"/>
          <w:rtl w:val="0"/>
          <w:lang w:val="en-US"/>
        </w:rPr>
        <w:t>├</w:t>
      </w:r>
      <w:r>
        <w:rPr>
          <w:rtl w:val="0"/>
        </w:rPr>
        <w:t>) (</w:t>
      </w:r>
      <w:r>
        <w:rPr>
          <w:rtl w:val="0"/>
        </w:rPr>
        <w:t>βλ</w:t>
      </w:r>
      <w:r>
        <w:rPr>
          <w:rtl w:val="0"/>
        </w:rPr>
        <w:t xml:space="preserve">., </w:t>
      </w:r>
      <w:r>
        <w:rPr>
          <w:rtl w:val="0"/>
        </w:rPr>
        <w:t>π</w:t>
      </w:r>
      <w:r>
        <w:rPr>
          <w:rtl w:val="0"/>
        </w:rPr>
        <w:t>.</w:t>
      </w:r>
      <w:r>
        <w:rPr>
          <w:rtl w:val="0"/>
        </w:rPr>
        <w:t>χ</w:t>
      </w:r>
      <w:r>
        <w:rPr>
          <w:rtl w:val="0"/>
        </w:rPr>
        <w:t xml:space="preserve">., </w:t>
      </w:r>
      <w:r>
        <w:rPr>
          <w:rtl w:val="0"/>
          <w:lang w:val="en-US"/>
        </w:rPr>
        <w:t>Forbes</w:t>
      </w:r>
      <w:r>
        <w:rPr>
          <w:rtl w:val="0"/>
        </w:rPr>
        <w:t xml:space="preserve"> 1994) - </w:t>
      </w:r>
      <w:r>
        <w:rPr>
          <w:rtl w:val="0"/>
        </w:rPr>
        <w:t>εξυπηρετούν ικανοποιητικά το στόχο της διάκρισης μεταξύ “καλών” και “κακών” επιχειρημάτων στη δεδομένη περιοχή του ανθρώπινου λόγου</w:t>
      </w:r>
      <w:r>
        <w:rPr>
          <w:rtl w:val="0"/>
        </w:rPr>
        <w:t xml:space="preserve">. </w:t>
      </w:r>
      <w:r>
        <w:rPr>
          <w:rtl w:val="0"/>
        </w:rPr>
        <w:t>Για παράδειγμα</w:t>
      </w:r>
      <w:r>
        <w:rPr>
          <w:rtl w:val="0"/>
        </w:rPr>
        <w:t xml:space="preserve">, </w:t>
      </w:r>
      <w:r>
        <w:rPr>
          <w:rtl w:val="0"/>
        </w:rPr>
        <w:t>ο ορισμός του ‘</w:t>
      </w:r>
      <w:r>
        <w:rPr>
          <w:rFonts w:ascii="Courier New" w:hAnsi="Courier New" w:hint="default"/>
          <w:rtl w:val="0"/>
        </w:rPr>
        <w:t>╞</w:t>
      </w:r>
      <w:r>
        <w:rPr>
          <w:rtl w:val="0"/>
        </w:rPr>
        <w:t>’ είναι καθαρά θέμα της τυπικής σημασιολογίας</w:t>
      </w:r>
      <w:r>
        <w:rPr>
          <w:rtl w:val="0"/>
        </w:rPr>
        <w:t xml:space="preserve">. </w:t>
      </w:r>
      <w:r>
        <w:rPr>
          <w:rtl w:val="0"/>
        </w:rPr>
        <w:t xml:space="preserve">Αποτελεί </w:t>
      </w:r>
      <w:r>
        <w:rPr>
          <w:i w:val="1"/>
          <w:iCs w:val="1"/>
          <w:rtl w:val="0"/>
        </w:rPr>
        <w:t>εφαρμογή</w:t>
      </w:r>
      <w:r>
        <w:rPr>
          <w:rtl w:val="0"/>
        </w:rPr>
        <w:t xml:space="preserve"> η σύνδεση αυτής της τυπικής έννοιας με τη διαισθητική </w:t>
      </w:r>
      <w:r>
        <w:rPr>
          <w:i w:val="1"/>
          <w:iCs w:val="1"/>
          <w:rtl w:val="0"/>
        </w:rPr>
        <w:t>κανονιστική</w:t>
      </w:r>
      <w:r>
        <w:rPr>
          <w:rtl w:val="0"/>
        </w:rPr>
        <w:t xml:space="preserve"> ιδέα του “καλού” επιχειρήματος </w:t>
      </w:r>
      <w:r>
        <w:rPr>
          <w:rtl w:val="0"/>
        </w:rPr>
        <w:t xml:space="preserve">- </w:t>
      </w:r>
      <w:r>
        <w:rPr>
          <w:rtl w:val="0"/>
        </w:rPr>
        <w:t xml:space="preserve">μια εφαρμογή που μπορεί </w:t>
      </w:r>
      <w:r>
        <w:rPr>
          <w:i w:val="1"/>
          <w:iCs w:val="1"/>
          <w:rtl w:val="0"/>
        </w:rPr>
        <w:t>τελικά</w:t>
      </w:r>
      <w:r>
        <w:rPr>
          <w:rtl w:val="0"/>
        </w:rPr>
        <w:t xml:space="preserve"> να κριθεί ως επιτυχής ή ατυχής</w:t>
      </w:r>
      <w:r>
        <w:rPr>
          <w:rtl w:val="0"/>
        </w:rPr>
        <w:t>.</w:t>
      </w:r>
    </w:p>
    <w:p>
      <w:pPr>
        <w:pStyle w:val="Normal.0"/>
        <w:spacing w:line="360" w:lineRule="auto"/>
        <w:jc w:val="both"/>
        <w:rPr>
          <w:rStyle w:val="Page Number"/>
        </w:rPr>
      </w:pPr>
      <w:r>
        <w:rPr>
          <w:rtl w:val="0"/>
        </w:rPr>
        <w:tab/>
        <w:t>Πριν κλείσουμε αυτή τη γενικόλογη εισαγωγή</w:t>
      </w:r>
      <w:r>
        <w:rPr>
          <w:rtl w:val="0"/>
        </w:rPr>
        <w:t xml:space="preserve">, </w:t>
      </w:r>
      <w:r>
        <w:rPr>
          <w:rtl w:val="0"/>
        </w:rPr>
        <w:t>ας προσθέσουμε δυο λόγια για τη διάκριση “γλώσσα</w:t>
      </w:r>
      <w:r>
        <w:rPr>
          <w:rtl w:val="0"/>
        </w:rPr>
        <w:t>-</w:t>
      </w:r>
      <w:r>
        <w:rPr>
          <w:rtl w:val="0"/>
        </w:rPr>
        <w:t>αντικείμενο</w:t>
      </w:r>
      <w:r>
        <w:rPr>
          <w:rtl w:val="0"/>
        </w:rPr>
        <w:t>/</w:t>
      </w:r>
      <w:r>
        <w:rPr>
          <w:rtl w:val="0"/>
        </w:rPr>
        <w:t>μεταγλώσσα”</w:t>
      </w:r>
      <w:r>
        <w:rPr>
          <w:rtl w:val="0"/>
        </w:rPr>
        <w:t xml:space="preserve">. </w:t>
      </w:r>
      <w:r>
        <w:rPr>
          <w:rtl w:val="0"/>
        </w:rPr>
        <w:t>Όταν πρόκειται να μελετήσουμε μια γλώσσα χρειαζόμαστε μια άλλη γλώσσα για να διατυπώσουμε τα συμπεράσματα των ερευνών μας</w:t>
      </w:r>
      <w:r>
        <w:rPr>
          <w:rtl w:val="0"/>
        </w:rPr>
        <w:t xml:space="preserve">. </w:t>
      </w:r>
      <w:r>
        <w:rPr>
          <w:rtl w:val="0"/>
        </w:rPr>
        <w:t>Στην περίπτωση αυτή η πρώτη γλώσσα ονομάζεται</w:t>
      </w:r>
      <w:r>
        <w:rPr>
          <w:b w:val="1"/>
          <w:bCs w:val="1"/>
          <w:rtl w:val="0"/>
        </w:rPr>
        <w:t xml:space="preserve"> γλώσσα</w:t>
      </w:r>
      <w:r>
        <w:rPr>
          <w:b w:val="1"/>
          <w:bCs w:val="1"/>
          <w:rtl w:val="0"/>
        </w:rPr>
        <w:t>-</w:t>
      </w:r>
      <w:r>
        <w:rPr>
          <w:b w:val="1"/>
          <w:bCs w:val="1"/>
          <w:rtl w:val="0"/>
        </w:rPr>
        <w:t>αντικείμενο</w:t>
      </w:r>
      <w:r>
        <w:rPr>
          <w:rtl w:val="0"/>
        </w:rPr>
        <w:t xml:space="preserve"> (</w:t>
      </w:r>
      <w:r>
        <w:rPr>
          <w:rtl w:val="0"/>
          <w:lang w:val="en-US"/>
        </w:rPr>
        <w:t>object</w:t>
      </w:r>
      <w:r>
        <w:rPr>
          <w:rtl w:val="0"/>
        </w:rPr>
        <w:t>-</w:t>
      </w:r>
      <w:r>
        <w:rPr>
          <w:rtl w:val="0"/>
          <w:lang w:val="en-US"/>
        </w:rPr>
        <w:t>language</w:t>
      </w:r>
      <w:r>
        <w:rPr>
          <w:rtl w:val="0"/>
        </w:rPr>
        <w:t xml:space="preserve">) </w:t>
      </w:r>
      <w:r>
        <w:rPr>
          <w:rtl w:val="0"/>
        </w:rPr>
        <w:t xml:space="preserve">ενώ η δεύτερη </w:t>
      </w:r>
      <w:r>
        <w:rPr>
          <w:b w:val="1"/>
          <w:bCs w:val="1"/>
          <w:rtl w:val="0"/>
        </w:rPr>
        <w:t>μεταγλώσσα</w:t>
      </w:r>
      <w:r>
        <w:rPr>
          <w:rtl w:val="0"/>
        </w:rPr>
        <w:t xml:space="preserve"> (</w:t>
      </w:r>
      <w:r>
        <w:rPr>
          <w:rtl w:val="0"/>
          <w:lang w:val="en-US"/>
        </w:rPr>
        <w:t>metalanguage</w:t>
      </w:r>
      <w:r>
        <w:rPr>
          <w:rtl w:val="0"/>
        </w:rPr>
        <w:t xml:space="preserve">). </w:t>
      </w:r>
      <w:r>
        <w:rPr>
          <w:rtl w:val="0"/>
        </w:rPr>
        <w:t>Για παράδειγμα</w:t>
      </w:r>
      <w:r>
        <w:rPr>
          <w:rtl w:val="0"/>
        </w:rPr>
        <w:t xml:space="preserve">, </w:t>
      </w:r>
      <w:r>
        <w:rPr>
          <w:rtl w:val="0"/>
        </w:rPr>
        <w:t>αν περιγράφουμε στα ελληνικά τους κανόνες χρήσης της αγγλικής γλώσσας</w:t>
      </w:r>
      <w:r>
        <w:rPr>
          <w:rtl w:val="0"/>
        </w:rPr>
        <w:t xml:space="preserve">, </w:t>
      </w:r>
      <w:r>
        <w:rPr>
          <w:rtl w:val="0"/>
        </w:rPr>
        <w:t>η αγγλική είναι η γλώσσα</w:t>
      </w:r>
      <w:r>
        <w:rPr>
          <w:rtl w:val="0"/>
        </w:rPr>
        <w:t>-</w:t>
      </w:r>
      <w:r>
        <w:rPr>
          <w:rtl w:val="0"/>
        </w:rPr>
        <w:t>αντικείμενο ενώ η ελληνική χρησιμεύει ως μεταγλώσσα</w:t>
      </w:r>
      <w:r>
        <w:rPr>
          <w:rtl w:val="0"/>
        </w:rPr>
        <w:t xml:space="preserve">. </w:t>
      </w:r>
      <w:r>
        <w:rPr>
          <w:rtl w:val="0"/>
        </w:rPr>
        <w:t>Στη σπουδή της συμβολικής λογικής</w:t>
      </w:r>
      <w:r>
        <w:rPr>
          <w:rtl w:val="0"/>
        </w:rPr>
        <w:t xml:space="preserve">, </w:t>
      </w:r>
      <w:r>
        <w:rPr>
          <w:rtl w:val="0"/>
        </w:rPr>
        <w:t>οι γλώσσες</w:t>
      </w:r>
      <w:r>
        <w:rPr>
          <w:rtl w:val="0"/>
        </w:rPr>
        <w:t>-</w:t>
      </w:r>
      <w:r>
        <w:rPr>
          <w:rtl w:val="0"/>
        </w:rPr>
        <w:t xml:space="preserve">αντικείμενα είναι τυπικές γλώσσες </w:t>
      </w:r>
      <w:r>
        <w:rPr>
          <w:rtl w:val="0"/>
        </w:rPr>
        <w:t>(</w:t>
      </w:r>
      <w:r>
        <w:rPr>
          <w:rtl w:val="0"/>
        </w:rPr>
        <w:t>π</w:t>
      </w:r>
      <w:r>
        <w:rPr>
          <w:rtl w:val="0"/>
        </w:rPr>
        <w:t>.</w:t>
      </w:r>
      <w:r>
        <w:rPr>
          <w:rtl w:val="0"/>
        </w:rPr>
        <w:t>χ</w:t>
      </w:r>
      <w:r>
        <w:rPr>
          <w:rtl w:val="0"/>
        </w:rPr>
        <w:t xml:space="preserve">., </w:t>
      </w:r>
      <w:r>
        <w:rPr>
          <w:rtl w:val="0"/>
        </w:rPr>
        <w:t>η γλώσσα του προτασιακού λογισμού</w:t>
      </w:r>
      <w:r>
        <w:rPr>
          <w:rtl w:val="0"/>
        </w:rPr>
        <w:t xml:space="preserve">, </w:t>
      </w:r>
      <w:r>
        <w:rPr>
          <w:rtl w:val="0"/>
        </w:rPr>
        <w:t>η γλώσσα του κατηγορηματικού λογισμού</w:t>
      </w:r>
      <w:r>
        <w:rPr>
          <w:rtl w:val="0"/>
        </w:rPr>
        <w:t xml:space="preserve">, </w:t>
      </w:r>
      <w:r>
        <w:rPr>
          <w:rtl w:val="0"/>
        </w:rPr>
        <w:t>κ</w:t>
      </w:r>
      <w:r>
        <w:rPr>
          <w:rtl w:val="0"/>
        </w:rPr>
        <w:t>.</w:t>
      </w:r>
      <w:r>
        <w:rPr>
          <w:rtl w:val="0"/>
        </w:rPr>
        <w:t>ά</w:t>
      </w:r>
      <w:r>
        <w:rPr>
          <w:rtl w:val="0"/>
        </w:rPr>
        <w:t xml:space="preserve">.) </w:t>
      </w:r>
      <w:r>
        <w:rPr>
          <w:rtl w:val="0"/>
        </w:rPr>
        <w:t>ενώ η μεταγλώσσα είναι κάποια φυσική γλώσσα</w:t>
      </w:r>
      <w:r>
        <w:rPr>
          <w:rtl w:val="0"/>
        </w:rPr>
        <w:t xml:space="preserve">, </w:t>
      </w:r>
      <w:r>
        <w:rPr>
          <w:rtl w:val="0"/>
        </w:rPr>
        <w:t>όπως εδώ η ελληνική</w:t>
      </w:r>
      <w:r>
        <w:rPr>
          <w:rtl w:val="0"/>
        </w:rPr>
        <w:t xml:space="preserve">, </w:t>
      </w:r>
      <w:r>
        <w:rPr>
          <w:rtl w:val="0"/>
        </w:rPr>
        <w:t>εμπλουτισμένη με στοιχεία της γλώσσας των μαθηματικών</w:t>
      </w:r>
      <w:r>
        <w:rPr>
          <w:rtl w:val="0"/>
        </w:rPr>
        <w:t xml:space="preserve">, </w:t>
      </w:r>
      <w:r>
        <w:rPr>
          <w:rtl w:val="0"/>
        </w:rPr>
        <w:t>της φυσικής</w:t>
      </w:r>
      <w:r>
        <w:rPr>
          <w:rtl w:val="0"/>
        </w:rPr>
        <w:t xml:space="preserve">, </w:t>
      </w:r>
      <w:r>
        <w:rPr>
          <w:rtl w:val="0"/>
        </w:rPr>
        <w:t>κ</w:t>
      </w:r>
      <w:r>
        <w:rPr>
          <w:rtl w:val="0"/>
        </w:rPr>
        <w:t>.</w:t>
      </w:r>
      <w:r>
        <w:rPr>
          <w:rtl w:val="0"/>
        </w:rPr>
        <w:t>λπ</w:t>
      </w:r>
      <w:r>
        <w:rPr>
          <w:rtl w:val="0"/>
        </w:rPr>
        <w:t xml:space="preserve">. </w:t>
      </w:r>
    </w:p>
    <w:p>
      <w:pPr>
        <w:pStyle w:val="Normal.0"/>
        <w:spacing w:line="360" w:lineRule="auto"/>
        <w:jc w:val="both"/>
        <w:rPr>
          <w:rStyle w:val="Page Number"/>
        </w:rPr>
      </w:pPr>
    </w:p>
    <w:p>
      <w:pPr>
        <w:pStyle w:val="Heading 2"/>
        <w:spacing w:line="360" w:lineRule="auto"/>
      </w:pPr>
      <w:r>
        <w:rPr>
          <w:rtl w:val="0"/>
        </w:rPr>
        <w:t xml:space="preserve">7. </w:t>
      </w:r>
      <w:r>
        <w:rPr>
          <w:rtl w:val="0"/>
        </w:rPr>
        <w:t>Μερικές Έγκυρες και Μερικές Άκυρες  Μορφές Επιχειρημάτων</w:t>
      </w:r>
    </w:p>
    <w:p>
      <w:pPr>
        <w:pStyle w:val="Normal.0"/>
        <w:spacing w:line="360" w:lineRule="auto"/>
        <w:jc w:val="both"/>
      </w:pPr>
      <w:r>
        <w:rPr>
          <w:rtl w:val="0"/>
        </w:rPr>
        <w:t xml:space="preserve">Στο πλαίσιο ενός κατάλληλου τυπικού συστήματος συμβολικής λογικής μπορεί κανείς να </w:t>
      </w:r>
      <w:r>
        <w:rPr>
          <w:i w:val="1"/>
          <w:iCs w:val="1"/>
          <w:rtl w:val="0"/>
        </w:rPr>
        <w:t>αποδείξει</w:t>
      </w:r>
      <w:r>
        <w:rPr>
          <w:rtl w:val="0"/>
        </w:rPr>
        <w:t xml:space="preserve"> την εγκυρότητα ή ακυρότητα μορφών επιχειρημάτων</w:t>
      </w:r>
      <w:r>
        <w:rPr>
          <w:rtl w:val="0"/>
        </w:rPr>
        <w:t xml:space="preserve">. </w:t>
      </w:r>
      <w:r>
        <w:rPr>
          <w:rtl w:val="0"/>
        </w:rPr>
        <w:t>Εδώ όμως θα περιοριστούμε στην αναγνώριση μερικών έγκυρων και μερικών άκυρων μορφών επιχειρημάτων που απαντώνται πολύ συχνά στην πράξη</w:t>
      </w:r>
      <w:r>
        <w:rPr>
          <w:rtl w:val="0"/>
        </w:rPr>
        <w:t xml:space="preserve">, </w:t>
      </w:r>
      <w:r>
        <w:rPr>
          <w:rtl w:val="0"/>
        </w:rPr>
        <w:t>σε φιλοσοφικά ή άλλα κείμενα</w:t>
      </w:r>
      <w:r>
        <w:rPr>
          <w:rtl w:val="0"/>
        </w:rPr>
        <w:t>.</w:t>
      </w:r>
    </w:p>
    <w:p>
      <w:pPr>
        <w:pStyle w:val="Normal.0"/>
        <w:spacing w:line="360" w:lineRule="auto"/>
        <w:ind w:firstLine="720"/>
        <w:jc w:val="both"/>
      </w:pPr>
      <w:r>
        <w:rPr>
          <w:rtl w:val="0"/>
        </w:rPr>
        <w:t>Είναι χρήσιμο</w:t>
      </w:r>
      <w:r>
        <w:rPr>
          <w:rtl w:val="0"/>
        </w:rPr>
        <w:t xml:space="preserve">, </w:t>
      </w:r>
      <w:r>
        <w:rPr>
          <w:rtl w:val="0"/>
        </w:rPr>
        <w:t>λοιπόν</w:t>
      </w:r>
      <w:r>
        <w:rPr>
          <w:rtl w:val="0"/>
        </w:rPr>
        <w:t xml:space="preserve">, </w:t>
      </w:r>
      <w:r>
        <w:rPr>
          <w:rtl w:val="0"/>
        </w:rPr>
        <w:t>να θυμάστε ότι οι παρακάτω μορφές επιχειρημάτων είναι έγκυρες</w:t>
      </w:r>
      <w:r>
        <w:rPr>
          <w:rtl w:val="0"/>
        </w:rPr>
        <w:t xml:space="preserve">. </w:t>
      </w:r>
      <w:r>
        <w:rPr>
          <w:rtl w:val="0"/>
        </w:rPr>
        <w:t>Και τούτο γιατί στις εφαρμογές της λογικής θα έχετε το δικαίωμα να αναγνωρίσετε αμέσως ως έγκυρο οποιοδήποτε επιχείρημα σε φυσική γλώσσα “ταιριάζει” σε μια από αυτές τις μορφές</w:t>
      </w:r>
      <w:r>
        <w:rPr>
          <w:rtl w:val="0"/>
        </w:rPr>
        <w:t>.</w:t>
      </w:r>
    </w:p>
    <w:p>
      <w:pPr>
        <w:pStyle w:val="Normal.0"/>
        <w:spacing w:line="360" w:lineRule="auto"/>
        <w:ind w:firstLine="720"/>
        <w:jc w:val="both"/>
        <w:rPr>
          <w:rStyle w:val="Page Number"/>
        </w:rPr>
      </w:pPr>
    </w:p>
    <w:p>
      <w:pPr>
        <w:pStyle w:val="Normal.0"/>
        <w:spacing w:line="360" w:lineRule="auto"/>
        <w:ind w:firstLine="720"/>
        <w:jc w:val="both"/>
        <w:rPr>
          <w:rStyle w:val="Page Number"/>
        </w:rPr>
      </w:pPr>
    </w:p>
    <w:tbl>
      <w:tblPr>
        <w:tblW w:w="83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25"/>
        <w:gridCol w:w="871"/>
        <w:gridCol w:w="1539"/>
        <w:gridCol w:w="1600"/>
        <w:gridCol w:w="2771"/>
      </w:tblGrid>
      <w:tr>
        <w:tblPrEx>
          <w:shd w:val="clear" w:color="auto" w:fill="ced7e7"/>
        </w:tblPrEx>
        <w:trPr>
          <w:trHeight w:val="537" w:hRule="atLeast"/>
        </w:trPr>
        <w:tc>
          <w:tcPr>
            <w:tcW w:type="dxa" w:w="152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b w:val="1"/>
                <w:bCs w:val="1"/>
                <w:shd w:val="nil" w:color="auto" w:fill="auto"/>
                <w:rtl w:val="0"/>
                <w:lang w:val="fr-FR"/>
              </w:rPr>
              <w:t>Modus Ponens</w:t>
            </w:r>
          </w:p>
        </w:tc>
        <w:tc>
          <w:tcPr>
            <w:tcW w:type="dxa" w:w="870"/>
            <w:tcBorders>
              <w:top w:val="nil"/>
              <w:left w:val="nil"/>
              <w:bottom w:val="nil"/>
              <w:right w:val="nil"/>
            </w:tcBorders>
            <w:shd w:val="clear" w:color="auto" w:fill="auto"/>
            <w:tcMar>
              <w:top w:type="dxa" w:w="80"/>
              <w:left w:type="dxa" w:w="80"/>
              <w:bottom w:type="dxa" w:w="80"/>
              <w:right w:type="dxa" w:w="80"/>
            </w:tcMar>
            <w:vAlign w:val="top"/>
          </w:tcPr>
          <w:p/>
        </w:tc>
        <w:tc>
          <w:tcPr>
            <w:tcW w:type="dxa" w:w="1539"/>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b w:val="1"/>
                <w:bCs w:val="1"/>
                <w:shd w:val="nil" w:color="auto" w:fill="auto"/>
                <w:rtl w:val="0"/>
                <w:lang w:val="fr-FR"/>
              </w:rPr>
              <w:t>Modus Tollens</w:t>
            </w:r>
          </w:p>
        </w:tc>
        <w:tc>
          <w:tcPr>
            <w:tcW w:type="dxa" w:w="1600"/>
            <w:tcBorders>
              <w:top w:val="nil"/>
              <w:left w:val="nil"/>
              <w:bottom w:val="nil"/>
              <w:right w:val="nil"/>
            </w:tcBorders>
            <w:shd w:val="clear" w:color="auto" w:fill="auto"/>
            <w:tcMar>
              <w:top w:type="dxa" w:w="80"/>
              <w:left w:type="dxa" w:w="80"/>
              <w:bottom w:type="dxa" w:w="80"/>
              <w:right w:type="dxa" w:w="80"/>
            </w:tcMar>
            <w:vAlign w:val="top"/>
          </w:tcPr>
          <w:p/>
        </w:tc>
        <w:tc>
          <w:tcPr>
            <w:tcW w:type="dxa" w:w="277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rPr>
                <w:b w:val="1"/>
                <w:bCs w:val="1"/>
                <w:shd w:val="nil" w:color="auto" w:fill="auto"/>
              </w:rPr>
            </w:pPr>
            <w:r>
              <w:rPr>
                <w:b w:val="1"/>
                <w:bCs w:val="1"/>
                <w:shd w:val="nil" w:color="auto" w:fill="auto"/>
                <w:rtl w:val="0"/>
              </w:rPr>
              <w:t>Υποθετικός Συλλογισμός</w:t>
            </w:r>
          </w:p>
          <w:p>
            <w:pPr>
              <w:pStyle w:val="Normal.0"/>
              <w:bidi w:val="0"/>
              <w:spacing w:line="360" w:lineRule="auto"/>
              <w:ind w:left="0" w:right="0" w:firstLine="0"/>
              <w:jc w:val="both"/>
              <w:rPr>
                <w:rtl w:val="0"/>
              </w:rPr>
            </w:pPr>
            <w:r>
              <w:rPr>
                <w:shd w:val="nil" w:color="auto" w:fill="auto"/>
                <w:rtl w:val="0"/>
              </w:rPr>
              <w:t>(</w:t>
            </w:r>
            <w:r>
              <w:rPr>
                <w:shd w:val="nil" w:color="auto" w:fill="auto"/>
                <w:rtl w:val="0"/>
                <w:lang w:val="en-US"/>
              </w:rPr>
              <w:t>Hypothetical</w:t>
            </w:r>
            <w:r>
              <w:rPr>
                <w:shd w:val="nil" w:color="auto" w:fill="auto"/>
                <w:rtl w:val="0"/>
              </w:rPr>
              <w:t xml:space="preserve"> </w:t>
            </w:r>
            <w:r>
              <w:rPr>
                <w:shd w:val="nil" w:color="auto" w:fill="auto"/>
                <w:rtl w:val="0"/>
                <w:lang w:val="en-US"/>
              </w:rPr>
              <w:t>Syllogism</w:t>
            </w:r>
            <w:r>
              <w:rPr>
                <w:shd w:val="nil" w:color="auto" w:fill="auto"/>
                <w:rtl w:val="0"/>
              </w:rPr>
              <w:t>)</w:t>
            </w:r>
          </w:p>
        </w:tc>
      </w:tr>
      <w:tr>
        <w:tblPrEx>
          <w:shd w:val="clear" w:color="auto" w:fill="ced7e7"/>
        </w:tblPrEx>
        <w:trPr>
          <w:trHeight w:val="228" w:hRule="atLeast"/>
        </w:trPr>
        <w:tc>
          <w:tcPr>
            <w:tcW w:type="dxa" w:w="152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 xml:space="preserve">p </w:t>
            </w:r>
            <w:r>
              <w:rPr>
                <w:rFonts w:ascii="Symbol" w:hAnsi="Symbol" w:hint="default"/>
                <w:shd w:val="nil" w:color="auto" w:fill="auto"/>
                <w:rtl w:val="0"/>
                <w:lang w:val="en-US"/>
              </w:rPr>
              <w:t>®</w:t>
            </w:r>
            <w:r>
              <w:rPr>
                <w:shd w:val="nil" w:color="auto" w:fill="auto"/>
                <w:rtl w:val="0"/>
                <w:lang w:val="fr-FR"/>
              </w:rPr>
              <w:t xml:space="preserve"> q</w:t>
            </w:r>
          </w:p>
        </w:tc>
        <w:tc>
          <w:tcPr>
            <w:tcW w:type="dxa" w:w="870"/>
            <w:tcBorders>
              <w:top w:val="nil"/>
              <w:left w:val="nil"/>
              <w:bottom w:val="nil"/>
              <w:right w:val="nil"/>
            </w:tcBorders>
            <w:shd w:val="clear" w:color="auto" w:fill="auto"/>
            <w:tcMar>
              <w:top w:type="dxa" w:w="80"/>
              <w:left w:type="dxa" w:w="80"/>
              <w:bottom w:type="dxa" w:w="80"/>
              <w:right w:type="dxa" w:w="80"/>
            </w:tcMar>
            <w:vAlign w:val="top"/>
          </w:tcPr>
          <w:p/>
        </w:tc>
        <w:tc>
          <w:tcPr>
            <w:tcW w:type="dxa" w:w="1539"/>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 xml:space="preserve">p </w:t>
            </w:r>
            <w:r>
              <w:rPr>
                <w:rFonts w:ascii="Symbol" w:hAnsi="Symbol" w:hint="default"/>
                <w:shd w:val="nil" w:color="auto" w:fill="auto"/>
                <w:rtl w:val="0"/>
                <w:lang w:val="en-US"/>
              </w:rPr>
              <w:t>®</w:t>
            </w:r>
            <w:r>
              <w:rPr>
                <w:shd w:val="nil" w:color="auto" w:fill="auto"/>
                <w:rtl w:val="0"/>
                <w:lang w:val="fr-FR"/>
              </w:rPr>
              <w:t xml:space="preserve"> q</w:t>
            </w:r>
          </w:p>
        </w:tc>
        <w:tc>
          <w:tcPr>
            <w:tcW w:type="dxa" w:w="1600"/>
            <w:tcBorders>
              <w:top w:val="nil"/>
              <w:left w:val="nil"/>
              <w:bottom w:val="nil"/>
              <w:right w:val="nil"/>
            </w:tcBorders>
            <w:shd w:val="clear" w:color="auto" w:fill="auto"/>
            <w:tcMar>
              <w:top w:type="dxa" w:w="80"/>
              <w:left w:type="dxa" w:w="80"/>
              <w:bottom w:type="dxa" w:w="80"/>
              <w:right w:type="dxa" w:w="80"/>
            </w:tcMar>
            <w:vAlign w:val="top"/>
          </w:tcPr>
          <w:p/>
        </w:tc>
        <w:tc>
          <w:tcPr>
            <w:tcW w:type="dxa" w:w="277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 xml:space="preserve">p </w:t>
            </w:r>
            <w:r>
              <w:rPr>
                <w:rFonts w:ascii="Symbol" w:hAnsi="Symbol" w:hint="default"/>
                <w:shd w:val="nil" w:color="auto" w:fill="auto"/>
                <w:rtl w:val="0"/>
                <w:lang w:val="en-US"/>
              </w:rPr>
              <w:t>®</w:t>
            </w:r>
            <w:r>
              <w:rPr>
                <w:shd w:val="nil" w:color="auto" w:fill="auto"/>
                <w:rtl w:val="0"/>
                <w:lang w:val="fr-FR"/>
              </w:rPr>
              <w:t xml:space="preserve"> q</w:t>
            </w:r>
          </w:p>
        </w:tc>
      </w:tr>
      <w:tr>
        <w:tblPrEx>
          <w:shd w:val="clear" w:color="auto" w:fill="ced7e7"/>
        </w:tblPrEx>
        <w:trPr>
          <w:trHeight w:val="579" w:hRule="atLeast"/>
        </w:trPr>
        <w:tc>
          <w:tcPr>
            <w:tcW w:type="dxa" w:w="1525"/>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p</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lang w:val="fr-FR"/>
              </w:rPr>
              <w:t xml:space="preserve"> q</w:t>
            </w:r>
          </w:p>
        </w:tc>
        <w:tc>
          <w:tcPr>
            <w:tcW w:type="dxa" w:w="870"/>
            <w:tcBorders>
              <w:top w:val="nil"/>
              <w:left w:val="nil"/>
              <w:bottom w:val="nil"/>
              <w:right w:val="nil"/>
            </w:tcBorders>
            <w:shd w:val="clear" w:color="auto" w:fill="auto"/>
            <w:tcMar>
              <w:top w:type="dxa" w:w="80"/>
              <w:left w:type="dxa" w:w="80"/>
              <w:bottom w:type="dxa" w:w="80"/>
              <w:right w:type="dxa" w:w="80"/>
            </w:tcMar>
            <w:vAlign w:val="top"/>
          </w:tcPr>
          <w:p/>
        </w:tc>
        <w:tc>
          <w:tcPr>
            <w:tcW w:type="dxa" w:w="1539"/>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 q</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lang w:val="fr-FR"/>
              </w:rPr>
              <w:t xml:space="preserve"> ~ p</w:t>
            </w:r>
          </w:p>
        </w:tc>
        <w:tc>
          <w:tcPr>
            <w:tcW w:type="dxa" w:w="1600"/>
            <w:tcBorders>
              <w:top w:val="nil"/>
              <w:left w:val="nil"/>
              <w:bottom w:val="nil"/>
              <w:right w:val="nil"/>
            </w:tcBorders>
            <w:shd w:val="clear" w:color="auto" w:fill="auto"/>
            <w:tcMar>
              <w:top w:type="dxa" w:w="80"/>
              <w:left w:type="dxa" w:w="80"/>
              <w:bottom w:type="dxa" w:w="80"/>
              <w:right w:type="dxa" w:w="80"/>
            </w:tcMar>
            <w:vAlign w:val="top"/>
          </w:tcPr>
          <w:p/>
        </w:tc>
        <w:tc>
          <w:tcPr>
            <w:tcW w:type="dxa" w:w="2770"/>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 xml:space="preserve">q </w:t>
            </w:r>
            <w:r>
              <w:rPr>
                <w:rFonts w:ascii="Symbol" w:hAnsi="Symbol" w:hint="default"/>
                <w:shd w:val="nil" w:color="auto" w:fill="auto"/>
                <w:rtl w:val="0"/>
                <w:lang w:val="en-US"/>
              </w:rPr>
              <w:t>®</w:t>
            </w:r>
            <w:r>
              <w:rPr>
                <w:shd w:val="nil" w:color="auto" w:fill="auto"/>
                <w:rtl w:val="0"/>
                <w:lang w:val="fr-FR"/>
              </w:rPr>
              <w:t xml:space="preserve"> r</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rPr>
              <w:t xml:space="preserve"> </w:t>
            </w:r>
            <w:r>
              <w:rPr>
                <w:shd w:val="nil" w:color="auto" w:fill="auto"/>
                <w:rtl w:val="0"/>
                <w:lang w:val="en-US"/>
              </w:rPr>
              <w:t>p</w:t>
            </w:r>
            <w:r>
              <w:rPr>
                <w:shd w:val="nil" w:color="auto" w:fill="auto"/>
                <w:rtl w:val="0"/>
              </w:rPr>
              <w:t xml:space="preserve"> </w:t>
            </w:r>
            <w:r>
              <w:rPr>
                <w:rFonts w:ascii="Symbol" w:hAnsi="Symbol" w:hint="default"/>
                <w:shd w:val="nil" w:color="auto" w:fill="auto"/>
                <w:rtl w:val="0"/>
                <w:lang w:val="en-US"/>
              </w:rPr>
              <w:t>®</w:t>
            </w:r>
            <w:r>
              <w:rPr>
                <w:shd w:val="nil" w:color="auto" w:fill="auto"/>
                <w:rtl w:val="0"/>
              </w:rPr>
              <w:t xml:space="preserve"> </w:t>
            </w:r>
            <w:r>
              <w:rPr>
                <w:shd w:val="nil" w:color="auto" w:fill="auto"/>
                <w:rtl w:val="0"/>
                <w:lang w:val="en-US"/>
              </w:rPr>
              <w:t>r</w:t>
            </w:r>
          </w:p>
        </w:tc>
      </w:tr>
    </w:tbl>
    <w:p>
      <w:pPr>
        <w:pStyle w:val="Normal.0"/>
        <w:widowControl w:val="0"/>
        <w:jc w:val="both"/>
        <w:rPr>
          <w:rStyle w:val="Page Number"/>
        </w:rPr>
      </w:pPr>
    </w:p>
    <w:p>
      <w:pPr>
        <w:pStyle w:val="Normal.0"/>
        <w:spacing w:line="360" w:lineRule="auto"/>
        <w:jc w:val="center"/>
        <w:rPr>
          <w:rStyle w:val="Page Number"/>
        </w:rPr>
      </w:pPr>
    </w:p>
    <w:p>
      <w:pPr>
        <w:pStyle w:val="Normal.0"/>
        <w:spacing w:line="360" w:lineRule="auto"/>
        <w:jc w:val="center"/>
        <w:rPr>
          <w:rStyle w:val="Page Number"/>
        </w:rPr>
      </w:pPr>
    </w:p>
    <w:tbl>
      <w:tblPr>
        <w:tblW w:w="847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283"/>
        <w:gridCol w:w="2410"/>
        <w:gridCol w:w="284"/>
        <w:gridCol w:w="2835"/>
      </w:tblGrid>
      <w:tr>
        <w:tblPrEx>
          <w:shd w:val="clear" w:color="auto" w:fill="ced7e7"/>
        </w:tblPrEx>
        <w:trPr>
          <w:trHeight w:val="537"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rPr>
                <w:b w:val="1"/>
                <w:bCs w:val="1"/>
                <w:shd w:val="nil" w:color="auto" w:fill="auto"/>
              </w:rPr>
            </w:pPr>
            <w:r>
              <w:rPr>
                <w:b w:val="1"/>
                <w:bCs w:val="1"/>
                <w:shd w:val="nil" w:color="auto" w:fill="auto"/>
                <w:rtl w:val="0"/>
              </w:rPr>
              <w:t>Διαζευκτικός Συλλογισμός</w:t>
            </w:r>
          </w:p>
          <w:p>
            <w:pPr>
              <w:pStyle w:val="Normal.0"/>
              <w:bidi w:val="0"/>
              <w:spacing w:line="360" w:lineRule="auto"/>
              <w:ind w:left="0" w:right="0" w:firstLine="0"/>
              <w:jc w:val="both"/>
              <w:rPr>
                <w:rtl w:val="0"/>
              </w:rPr>
            </w:pPr>
            <w:r>
              <w:rPr>
                <w:shd w:val="nil" w:color="auto" w:fill="auto"/>
                <w:rtl w:val="0"/>
              </w:rPr>
              <w:t>(</w:t>
            </w:r>
            <w:r>
              <w:rPr>
                <w:shd w:val="nil" w:color="auto" w:fill="auto"/>
                <w:rtl w:val="0"/>
                <w:lang w:val="en-US"/>
              </w:rPr>
              <w:t>Disjunctive</w:t>
            </w:r>
            <w:r>
              <w:rPr>
                <w:shd w:val="nil" w:color="auto" w:fill="auto"/>
                <w:rtl w:val="0"/>
              </w:rPr>
              <w:t xml:space="preserve"> </w:t>
            </w:r>
            <w:r>
              <w:rPr>
                <w:shd w:val="nil" w:color="auto" w:fill="auto"/>
                <w:rtl w:val="0"/>
                <w:lang w:val="en-US"/>
              </w:rPr>
              <w:t>Syllogism</w:t>
            </w:r>
            <w:r>
              <w:rPr>
                <w:shd w:val="nil" w:color="auto" w:fill="auto"/>
                <w:rtl w:val="0"/>
              </w:rPr>
              <w:t>)</w:t>
            </w:r>
          </w:p>
        </w:tc>
        <w:tc>
          <w:tcPr>
            <w:tcW w:type="dxa" w:w="283"/>
            <w:tcBorders>
              <w:top w:val="nil"/>
              <w:left w:val="nil"/>
              <w:bottom w:val="nil"/>
              <w:right w:val="nil"/>
            </w:tcBorders>
            <w:shd w:val="clear" w:color="auto" w:fill="auto"/>
            <w:tcMar>
              <w:top w:type="dxa" w:w="80"/>
              <w:left w:type="dxa" w:w="80"/>
              <w:bottom w:type="dxa" w:w="80"/>
              <w:right w:type="dxa" w:w="80"/>
            </w:tcMar>
            <w:vAlign w:val="top"/>
          </w:tcPr>
          <w:p/>
        </w:tc>
        <w:tc>
          <w:tcPr>
            <w:tcW w:type="dxa" w:w="241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rPr>
                <w:b w:val="1"/>
                <w:bCs w:val="1"/>
                <w:shd w:val="nil" w:color="auto" w:fill="auto"/>
              </w:rPr>
            </w:pPr>
            <w:r>
              <w:rPr>
                <w:b w:val="1"/>
                <w:bCs w:val="1"/>
                <w:shd w:val="nil" w:color="auto" w:fill="auto"/>
                <w:rtl w:val="0"/>
              </w:rPr>
              <w:t>Δημιουργικό Δίλημμα</w:t>
            </w:r>
          </w:p>
          <w:p>
            <w:pPr>
              <w:pStyle w:val="Normal.0"/>
              <w:bidi w:val="0"/>
              <w:spacing w:line="360" w:lineRule="auto"/>
              <w:ind w:left="0" w:right="0" w:firstLine="0"/>
              <w:jc w:val="both"/>
              <w:rPr>
                <w:rtl w:val="0"/>
              </w:rPr>
            </w:pPr>
            <w:r>
              <w:rPr>
                <w:shd w:val="nil" w:color="auto" w:fill="auto"/>
                <w:rtl w:val="0"/>
                <w:lang w:val="fr-FR"/>
              </w:rPr>
              <w:t>(Constructive Dilemma)</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283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rPr>
                <w:b w:val="1"/>
                <w:bCs w:val="1"/>
                <w:shd w:val="nil" w:color="auto" w:fill="auto"/>
              </w:rPr>
            </w:pPr>
            <w:r>
              <w:rPr>
                <w:b w:val="1"/>
                <w:bCs w:val="1"/>
                <w:shd w:val="nil" w:color="auto" w:fill="auto"/>
                <w:rtl w:val="0"/>
              </w:rPr>
              <w:t>Καταστροφικό</w:t>
            </w:r>
            <w:r>
              <w:rPr>
                <w:b w:val="1"/>
                <w:bCs w:val="1"/>
                <w:shd w:val="nil" w:color="auto" w:fill="auto"/>
                <w:rtl w:val="0"/>
                <w:lang w:val="fr-FR"/>
              </w:rPr>
              <w:t xml:space="preserve"> </w:t>
            </w:r>
            <w:r>
              <w:rPr>
                <w:b w:val="1"/>
                <w:bCs w:val="1"/>
                <w:shd w:val="nil" w:color="auto" w:fill="auto"/>
                <w:rtl w:val="0"/>
              </w:rPr>
              <w:t>Δίλημμα</w:t>
            </w:r>
          </w:p>
          <w:p>
            <w:pPr>
              <w:pStyle w:val="Normal.0"/>
              <w:bidi w:val="0"/>
              <w:spacing w:line="360" w:lineRule="auto"/>
              <w:ind w:left="0" w:right="0" w:firstLine="0"/>
              <w:jc w:val="both"/>
              <w:rPr>
                <w:rtl w:val="0"/>
              </w:rPr>
            </w:pPr>
            <w:r>
              <w:rPr>
                <w:shd w:val="nil" w:color="auto" w:fill="auto"/>
                <w:rtl w:val="0"/>
                <w:lang w:val="fr-FR"/>
              </w:rPr>
              <w:t>(Destructive Dilemma)</w:t>
            </w:r>
          </w:p>
        </w:tc>
      </w:tr>
      <w:tr>
        <w:tblPrEx>
          <w:shd w:val="clear" w:color="auto" w:fill="ced7e7"/>
        </w:tblPrEx>
        <w:trPr>
          <w:trHeight w:val="228"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fr-FR"/>
              </w:rPr>
              <w:t xml:space="preserve">p </w:t>
            </w:r>
            <w:r>
              <w:rPr>
                <w:rFonts w:ascii="Symbol" w:hAnsi="Symbol" w:hint="default"/>
                <w:shd w:val="nil" w:color="auto" w:fill="auto"/>
                <w:rtl w:val="0"/>
                <w:lang w:val="en-US"/>
              </w:rPr>
              <w:t>Ú</w:t>
            </w:r>
            <w:r>
              <w:rPr>
                <w:shd w:val="nil" w:color="auto" w:fill="auto"/>
                <w:rtl w:val="0"/>
                <w:lang w:val="fr-FR"/>
              </w:rPr>
              <w:t xml:space="preserve"> q</w:t>
            </w:r>
          </w:p>
        </w:tc>
        <w:tc>
          <w:tcPr>
            <w:tcW w:type="dxa" w:w="283"/>
            <w:tcBorders>
              <w:top w:val="nil"/>
              <w:left w:val="nil"/>
              <w:bottom w:val="nil"/>
              <w:right w:val="nil"/>
            </w:tcBorders>
            <w:shd w:val="clear" w:color="auto" w:fill="auto"/>
            <w:tcMar>
              <w:top w:type="dxa" w:w="80"/>
              <w:left w:type="dxa" w:w="80"/>
              <w:bottom w:type="dxa" w:w="80"/>
              <w:right w:type="dxa" w:w="80"/>
            </w:tcMar>
            <w:vAlign w:val="top"/>
          </w:tcPr>
          <w:p/>
        </w:tc>
        <w:tc>
          <w:tcPr>
            <w:tcW w:type="dxa" w:w="241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en-US"/>
              </w:rPr>
              <w:t xml:space="preserve">( p </w:t>
            </w:r>
            <w:r>
              <w:rPr>
                <w:rFonts w:ascii="Symbol" w:hAnsi="Symbol" w:hint="default"/>
                <w:shd w:val="nil" w:color="auto" w:fill="auto"/>
                <w:rtl w:val="0"/>
                <w:lang w:val="en-US"/>
              </w:rPr>
              <w:t>®</w:t>
            </w:r>
            <w:r>
              <w:rPr>
                <w:shd w:val="nil" w:color="auto" w:fill="auto"/>
                <w:rtl w:val="0"/>
                <w:lang w:val="en-US"/>
              </w:rPr>
              <w:t xml:space="preserve"> q ) &amp; ( r </w:t>
            </w:r>
            <w:r>
              <w:rPr>
                <w:rFonts w:ascii="Symbol" w:hAnsi="Symbol" w:hint="default"/>
                <w:shd w:val="nil" w:color="auto" w:fill="auto"/>
                <w:rtl w:val="0"/>
                <w:lang w:val="en-US"/>
              </w:rPr>
              <w:t>®</w:t>
            </w:r>
            <w:r>
              <w:rPr>
                <w:shd w:val="nil" w:color="auto" w:fill="auto"/>
                <w:rtl w:val="0"/>
                <w:lang w:val="en-US"/>
              </w:rPr>
              <w:t xml:space="preserve">  s )</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283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en-US"/>
              </w:rPr>
              <w:t xml:space="preserve">( p </w:t>
            </w:r>
            <w:r>
              <w:rPr>
                <w:rFonts w:ascii="Symbol" w:hAnsi="Symbol" w:hint="default"/>
                <w:shd w:val="nil" w:color="auto" w:fill="auto"/>
                <w:rtl w:val="0"/>
                <w:lang w:val="en-US"/>
              </w:rPr>
              <w:t>®</w:t>
            </w:r>
            <w:r>
              <w:rPr>
                <w:shd w:val="nil" w:color="auto" w:fill="auto"/>
                <w:rtl w:val="0"/>
                <w:lang w:val="en-US"/>
              </w:rPr>
              <w:t xml:space="preserve"> q ) &amp; ( r </w:t>
            </w:r>
            <w:r>
              <w:rPr>
                <w:rFonts w:ascii="Symbol" w:hAnsi="Symbol" w:hint="default"/>
                <w:shd w:val="nil" w:color="auto" w:fill="auto"/>
                <w:rtl w:val="0"/>
                <w:lang w:val="en-US"/>
              </w:rPr>
              <w:t>®</w:t>
            </w:r>
            <w:r>
              <w:rPr>
                <w:shd w:val="nil" w:color="auto" w:fill="auto"/>
                <w:rtl w:val="0"/>
                <w:lang w:val="en-US"/>
              </w:rPr>
              <w:t xml:space="preserve">  s )</w:t>
            </w:r>
          </w:p>
        </w:tc>
      </w:tr>
      <w:tr>
        <w:tblPrEx>
          <w:shd w:val="clear" w:color="auto" w:fill="ced7e7"/>
        </w:tblPrEx>
        <w:trPr>
          <w:trHeight w:val="579"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 p</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lang w:val="fr-FR"/>
              </w:rPr>
              <w:t xml:space="preserve"> q</w:t>
            </w:r>
          </w:p>
        </w:tc>
        <w:tc>
          <w:tcPr>
            <w:tcW w:type="dxa" w:w="283"/>
            <w:tcBorders>
              <w:top w:val="nil"/>
              <w:left w:val="nil"/>
              <w:bottom w:val="nil"/>
              <w:right w:val="nil"/>
            </w:tcBorders>
            <w:shd w:val="clear" w:color="auto" w:fill="auto"/>
            <w:tcMar>
              <w:top w:type="dxa" w:w="80"/>
              <w:left w:type="dxa" w:w="80"/>
              <w:bottom w:type="dxa" w:w="80"/>
              <w:right w:type="dxa" w:w="80"/>
            </w:tcMar>
            <w:vAlign w:val="top"/>
          </w:tcPr>
          <w:p/>
        </w:tc>
        <w:tc>
          <w:tcPr>
            <w:tcW w:type="dxa" w:w="2410"/>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fr-FR"/>
              </w:rPr>
              <w:t xml:space="preserve">p </w:t>
            </w:r>
            <w:r>
              <w:rPr>
                <w:rFonts w:ascii="Symbol" w:hAnsi="Symbol" w:hint="default"/>
                <w:shd w:val="nil" w:color="auto" w:fill="auto"/>
                <w:rtl w:val="0"/>
                <w:lang w:val="en-US"/>
              </w:rPr>
              <w:t>Ú</w:t>
            </w:r>
            <w:r>
              <w:rPr>
                <w:shd w:val="nil" w:color="auto" w:fill="auto"/>
                <w:rtl w:val="0"/>
                <w:lang w:val="fr-FR"/>
              </w:rPr>
              <w:t xml:space="preserve"> r</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lang w:val="en-US"/>
              </w:rPr>
              <w:t xml:space="preserve">q </w:t>
            </w:r>
            <w:r>
              <w:rPr>
                <w:rFonts w:ascii="Symbol" w:hAnsi="Symbol" w:hint="default"/>
                <w:shd w:val="nil" w:color="auto" w:fill="auto"/>
                <w:rtl w:val="0"/>
                <w:lang w:val="en-US"/>
              </w:rPr>
              <w:t>Ú</w:t>
            </w:r>
            <w:r>
              <w:rPr>
                <w:shd w:val="nil" w:color="auto" w:fill="auto"/>
                <w:rtl w:val="0"/>
                <w:lang w:val="en-US"/>
              </w:rPr>
              <w:t xml:space="preserve"> s</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2835"/>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en-US"/>
              </w:rPr>
              <w:t xml:space="preserve">~ q </w:t>
            </w:r>
            <w:r>
              <w:rPr>
                <w:rFonts w:ascii="Symbol" w:hAnsi="Symbol" w:hint="default"/>
                <w:shd w:val="nil" w:color="auto" w:fill="auto"/>
                <w:rtl w:val="0"/>
                <w:lang w:val="en-US"/>
              </w:rPr>
              <w:t>Ú</w:t>
            </w:r>
            <w:r>
              <w:rPr>
                <w:shd w:val="nil" w:color="auto" w:fill="auto"/>
                <w:rtl w:val="0"/>
                <w:lang w:val="en-US"/>
              </w:rPr>
              <w:t xml:space="preserve"> ~ s</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rPr>
              <w:t xml:space="preserve"> ~ </w:t>
            </w:r>
            <w:r>
              <w:rPr>
                <w:shd w:val="nil" w:color="auto" w:fill="auto"/>
                <w:rtl w:val="0"/>
                <w:lang w:val="en-US"/>
              </w:rPr>
              <w:t>p</w:t>
            </w:r>
            <w:r>
              <w:rPr>
                <w:shd w:val="nil" w:color="auto" w:fill="auto"/>
                <w:rtl w:val="0"/>
              </w:rPr>
              <w:t xml:space="preserve"> </w:t>
            </w:r>
            <w:r>
              <w:rPr>
                <w:rFonts w:ascii="Symbol" w:hAnsi="Symbol" w:hint="default"/>
                <w:shd w:val="nil" w:color="auto" w:fill="auto"/>
                <w:rtl w:val="0"/>
                <w:lang w:val="en-US"/>
              </w:rPr>
              <w:t>Ú</w:t>
            </w:r>
            <w:r>
              <w:rPr>
                <w:shd w:val="nil" w:color="auto" w:fill="auto"/>
                <w:rtl w:val="0"/>
              </w:rPr>
              <w:t xml:space="preserve"> ~ </w:t>
            </w:r>
            <w:r>
              <w:rPr>
                <w:shd w:val="nil" w:color="auto" w:fill="auto"/>
                <w:rtl w:val="0"/>
                <w:lang w:val="en-US"/>
              </w:rPr>
              <w:t>r</w:t>
            </w:r>
          </w:p>
        </w:tc>
      </w:tr>
    </w:tbl>
    <w:p>
      <w:pPr>
        <w:pStyle w:val="Normal.0"/>
        <w:widowControl w:val="0"/>
        <w:jc w:val="center"/>
        <w:rPr>
          <w:rStyle w:val="Page Number"/>
        </w:rPr>
      </w:pPr>
    </w:p>
    <w:p>
      <w:pPr>
        <w:pStyle w:val="Normal.0"/>
        <w:spacing w:line="360" w:lineRule="auto"/>
        <w:jc w:val="both"/>
        <w:rPr>
          <w:rStyle w:val="Page Number"/>
        </w:rPr>
      </w:pPr>
    </w:p>
    <w:p>
      <w:pPr>
        <w:pStyle w:val="Normal.0"/>
        <w:spacing w:line="360" w:lineRule="auto"/>
        <w:jc w:val="both"/>
        <w:rPr>
          <w:rStyle w:val="Page Number"/>
        </w:rPr>
      </w:pPr>
      <w:r>
        <w:rPr>
          <w:rtl w:val="0"/>
        </w:rPr>
        <w:t>Εδώ τα σύμβολα  ‘</w:t>
      </w:r>
      <w:r>
        <w:rPr>
          <w:rtl w:val="0"/>
        </w:rPr>
        <w:t>~</w:t>
      </w:r>
      <w:r>
        <w:rPr>
          <w:rtl w:val="0"/>
        </w:rPr>
        <w:t>’</w:t>
      </w:r>
      <w:r>
        <w:rPr>
          <w:rtl w:val="0"/>
        </w:rPr>
        <w:t xml:space="preserve">, </w:t>
      </w:r>
      <w:r>
        <w:rPr>
          <w:rtl w:val="0"/>
        </w:rPr>
        <w:t>‘</w:t>
      </w:r>
      <w:r>
        <w:rPr>
          <w:rFonts w:ascii="Symbol" w:hAnsi="Symbol"/>
          <w:rtl w:val="0"/>
        </w:rPr>
        <w:t>&amp;</w:t>
      </w:r>
      <w:r>
        <w:rPr>
          <w:rtl w:val="0"/>
        </w:rPr>
        <w:t>’</w:t>
      </w:r>
      <w:r>
        <w:rPr>
          <w:rtl w:val="0"/>
        </w:rPr>
        <w:t xml:space="preserve">, </w:t>
      </w:r>
      <w:r>
        <w:rPr>
          <w:rtl w:val="0"/>
        </w:rPr>
        <w:t>‘</w:t>
      </w:r>
      <w:r>
        <w:rPr>
          <w:rFonts w:ascii="Symbol" w:hAnsi="Symbol" w:hint="default"/>
          <w:rtl w:val="0"/>
        </w:rPr>
        <w:t>Ú</w:t>
      </w:r>
      <w:r>
        <w:rPr>
          <w:rtl w:val="0"/>
        </w:rPr>
        <w:t>’</w:t>
      </w:r>
      <w:r>
        <w:rPr>
          <w:rtl w:val="0"/>
        </w:rPr>
        <w:t xml:space="preserve">, </w:t>
      </w:r>
      <w:r>
        <w:rPr>
          <w:rtl w:val="0"/>
        </w:rPr>
        <w:t>και ‘</w:t>
      </w:r>
      <w:r>
        <w:rPr>
          <w:rFonts w:ascii="Symbol" w:hAnsi="Symbol" w:hint="default"/>
          <w:rtl w:val="0"/>
        </w:rPr>
        <w:t>®</w:t>
      </w:r>
      <w:r>
        <w:rPr>
          <w:rtl w:val="0"/>
        </w:rPr>
        <w:t xml:space="preserve">’ αντιστοιχούν σε </w:t>
      </w:r>
      <w:r>
        <w:rPr>
          <w:b w:val="1"/>
          <w:bCs w:val="1"/>
          <w:rtl w:val="0"/>
        </w:rPr>
        <w:t xml:space="preserve">προτασιακούς συνδέσμους </w:t>
      </w:r>
      <w:r>
        <w:rPr>
          <w:rtl w:val="0"/>
        </w:rPr>
        <w:t>(</w:t>
      </w:r>
      <w:r>
        <w:rPr>
          <w:rtl w:val="0"/>
          <w:lang w:val="en-US"/>
        </w:rPr>
        <w:t>sentential</w:t>
      </w:r>
      <w:r>
        <w:rPr>
          <w:rtl w:val="0"/>
        </w:rPr>
        <w:t xml:space="preserve"> </w:t>
      </w:r>
      <w:r>
        <w:rPr>
          <w:rtl w:val="0"/>
          <w:lang w:val="en-US"/>
        </w:rPr>
        <w:t>connectives</w:t>
      </w:r>
      <w:r>
        <w:rPr>
          <w:rtl w:val="0"/>
        </w:rPr>
        <w:t>)</w:t>
      </w:r>
      <w:r>
        <w:rPr>
          <w:b w:val="1"/>
          <w:bCs w:val="1"/>
          <w:rtl w:val="0"/>
        </w:rPr>
        <w:t xml:space="preserve"> </w:t>
      </w:r>
      <w:r>
        <w:rPr>
          <w:rtl w:val="0"/>
        </w:rPr>
        <w:t xml:space="preserve"> και μπορούν να κατανοηθούν με τον τρόπο που υποδεικνύει ο ακόλουθος πίνακας</w:t>
      </w:r>
      <w:r>
        <w:rPr>
          <w:rtl w:val="0"/>
        </w:rPr>
        <w:t>.</w:t>
      </w:r>
    </w:p>
    <w:p>
      <w:pPr>
        <w:pStyle w:val="Normal.0"/>
        <w:spacing w:line="360" w:lineRule="auto"/>
        <w:jc w:val="both"/>
        <w:rPr>
          <w:rStyle w:val="Page Number"/>
          <w:sz w:val="22"/>
          <w:szCs w:val="22"/>
        </w:rPr>
      </w:pPr>
    </w:p>
    <w:tbl>
      <w:tblPr>
        <w:tblW w:w="84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3"/>
        <w:gridCol w:w="2126"/>
        <w:gridCol w:w="1701"/>
        <w:gridCol w:w="2552"/>
      </w:tblGrid>
      <w:tr>
        <w:tblPrEx>
          <w:shd w:val="clear" w:color="auto" w:fill="ced7e7"/>
        </w:tblPrEx>
        <w:trPr>
          <w:trHeight w:val="560" w:hRule="atLeast"/>
        </w:trPr>
        <w:tc>
          <w:tcPr>
            <w:tcW w:type="dxa" w:w="2093"/>
            <w:tcBorders>
              <w:top w:val="single" w:color="000000" w:sz="12" w:space="0" w:shadow="0" w:frame="0"/>
              <w:left w:val="single" w:color="000000" w:sz="1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rPr>
                <w:b w:val="1"/>
                <w:bCs w:val="1"/>
                <w:shd w:val="nil" w:color="auto" w:fill="auto"/>
              </w:rPr>
            </w:pPr>
            <w:r>
              <w:rPr>
                <w:b w:val="1"/>
                <w:bCs w:val="1"/>
                <w:shd w:val="nil" w:color="auto" w:fill="auto"/>
                <w:rtl w:val="0"/>
              </w:rPr>
              <w:t>Άρνηση</w:t>
            </w:r>
          </w:p>
          <w:p>
            <w:pPr>
              <w:pStyle w:val="Normal.0"/>
              <w:bidi w:val="0"/>
              <w:spacing w:line="360" w:lineRule="auto"/>
              <w:ind w:left="0" w:right="0" w:firstLine="0"/>
              <w:jc w:val="center"/>
              <w:rPr>
                <w:rtl w:val="0"/>
              </w:rPr>
            </w:pPr>
            <w:r>
              <w:rPr>
                <w:shd w:val="nil" w:color="auto" w:fill="auto"/>
                <w:rtl w:val="0"/>
                <w:lang w:val="en-US"/>
              </w:rPr>
              <w:t>(Negation)</w:t>
            </w:r>
          </w:p>
        </w:tc>
        <w:tc>
          <w:tcPr>
            <w:tcW w:type="dxa" w:w="2126"/>
            <w:tcBorders>
              <w:top w:val="single" w:color="000000" w:sz="12"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rPr>
                <w:b w:val="1"/>
                <w:bCs w:val="1"/>
                <w:shd w:val="nil" w:color="auto" w:fill="auto"/>
              </w:rPr>
            </w:pPr>
            <w:r>
              <w:rPr>
                <w:b w:val="1"/>
                <w:bCs w:val="1"/>
                <w:shd w:val="nil" w:color="auto" w:fill="auto"/>
                <w:rtl w:val="0"/>
              </w:rPr>
              <w:t>Σύζευξη</w:t>
            </w:r>
          </w:p>
          <w:p>
            <w:pPr>
              <w:pStyle w:val="Normal.0"/>
              <w:bidi w:val="0"/>
              <w:spacing w:line="360" w:lineRule="auto"/>
              <w:ind w:left="0" w:right="0" w:firstLine="0"/>
              <w:jc w:val="center"/>
              <w:rPr>
                <w:rtl w:val="0"/>
              </w:rPr>
            </w:pPr>
            <w:r>
              <w:rPr>
                <w:shd w:val="nil" w:color="auto" w:fill="auto"/>
                <w:rtl w:val="0"/>
                <w:lang w:val="en-US"/>
              </w:rPr>
              <w:t>(Conjunction)</w:t>
            </w:r>
          </w:p>
        </w:tc>
        <w:tc>
          <w:tcPr>
            <w:tcW w:type="dxa" w:w="1701"/>
            <w:tcBorders>
              <w:top w:val="single" w:color="000000" w:sz="12"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Heading 3"/>
              <w:rPr>
                <w:shd w:val="nil" w:color="auto" w:fill="auto"/>
              </w:rPr>
            </w:pPr>
            <w:r>
              <w:rPr>
                <w:shd w:val="nil" w:color="auto" w:fill="auto"/>
                <w:rtl w:val="0"/>
              </w:rPr>
              <w:t>Διάζευξη</w:t>
            </w:r>
          </w:p>
          <w:p>
            <w:pPr>
              <w:pStyle w:val="Normal.0"/>
              <w:bidi w:val="0"/>
              <w:spacing w:line="360" w:lineRule="auto"/>
              <w:ind w:left="0" w:right="0" w:firstLine="0"/>
              <w:jc w:val="center"/>
              <w:rPr>
                <w:rtl w:val="0"/>
              </w:rPr>
            </w:pPr>
            <w:r>
              <w:rPr>
                <w:shd w:val="nil" w:color="auto" w:fill="auto"/>
                <w:rtl w:val="0"/>
                <w:lang w:val="fr-FR"/>
              </w:rPr>
              <w:t>(Disjunction)</w:t>
            </w:r>
          </w:p>
        </w:tc>
        <w:tc>
          <w:tcPr>
            <w:tcW w:type="dxa" w:w="2552"/>
            <w:tcBorders>
              <w:top w:val="single" w:color="000000" w:sz="12" w:space="0" w:shadow="0" w:frame="0"/>
              <w:left w:val="single" w:color="000000" w:sz="6"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spacing w:line="360" w:lineRule="auto"/>
              <w:jc w:val="center"/>
              <w:rPr>
                <w:b w:val="1"/>
                <w:bCs w:val="1"/>
                <w:shd w:val="nil" w:color="auto" w:fill="auto"/>
              </w:rPr>
            </w:pPr>
            <w:r>
              <w:rPr>
                <w:b w:val="1"/>
                <w:bCs w:val="1"/>
                <w:shd w:val="nil" w:color="auto" w:fill="auto"/>
                <w:rtl w:val="0"/>
              </w:rPr>
              <w:t>Συνεπαγωγή</w:t>
            </w:r>
          </w:p>
          <w:p>
            <w:pPr>
              <w:pStyle w:val="Normal.0"/>
              <w:bidi w:val="0"/>
              <w:spacing w:line="360" w:lineRule="auto"/>
              <w:ind w:left="0" w:right="0" w:firstLine="0"/>
              <w:jc w:val="center"/>
              <w:rPr>
                <w:rtl w:val="0"/>
              </w:rPr>
            </w:pPr>
            <w:r>
              <w:rPr>
                <w:shd w:val="nil" w:color="auto" w:fill="auto"/>
                <w:rtl w:val="0"/>
                <w:lang w:val="fr-FR"/>
              </w:rPr>
              <w:t>(Conditional, Implication)</w:t>
            </w:r>
          </w:p>
        </w:tc>
      </w:tr>
      <w:tr>
        <w:tblPrEx>
          <w:shd w:val="clear" w:color="auto" w:fill="ced7e7"/>
        </w:tblPrEx>
        <w:trPr>
          <w:trHeight w:val="243" w:hRule="atLeast"/>
        </w:trPr>
        <w:tc>
          <w:tcPr>
            <w:tcW w:type="dxa" w:w="2093"/>
            <w:tcBorders>
              <w:top w:val="single" w:color="000000" w:sz="6" w:space="0" w:shadow="0" w:frame="0"/>
              <w:left w:val="single" w:color="000000" w:sz="1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fr-FR"/>
              </w:rPr>
              <w:t>~ p</w:t>
            </w:r>
          </w:p>
        </w:tc>
        <w:tc>
          <w:tcPr>
            <w:tcW w:type="dxa" w:w="21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fr-FR"/>
              </w:rPr>
              <w:t xml:space="preserve">p </w:t>
            </w:r>
            <w:r>
              <w:rPr>
                <w:rFonts w:ascii="Symbol" w:hAnsi="Symbol"/>
                <w:shd w:val="nil" w:color="auto" w:fill="auto"/>
                <w:rtl w:val="0"/>
                <w:lang w:val="en-US"/>
              </w:rPr>
              <w:t>&amp;</w:t>
            </w:r>
            <w:r>
              <w:rPr>
                <w:shd w:val="nil" w:color="auto" w:fill="auto"/>
                <w:rtl w:val="0"/>
                <w:lang w:val="fr-FR"/>
              </w:rPr>
              <w:t xml:space="preserve"> q</w:t>
            </w:r>
          </w:p>
        </w:tc>
        <w:tc>
          <w:tcPr>
            <w:tcW w:type="dxa" w:w="170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fr-FR"/>
              </w:rPr>
              <w:t xml:space="preserve">p </w:t>
            </w:r>
            <w:r>
              <w:rPr>
                <w:rFonts w:ascii="Symbol" w:hAnsi="Symbol" w:hint="default"/>
                <w:shd w:val="nil" w:color="auto" w:fill="auto"/>
                <w:rtl w:val="0"/>
                <w:lang w:val="en-US"/>
              </w:rPr>
              <w:t>Ú</w:t>
            </w:r>
            <w:r>
              <w:rPr>
                <w:shd w:val="nil" w:color="auto" w:fill="auto"/>
                <w:rtl w:val="0"/>
                <w:lang w:val="fr-FR"/>
              </w:rPr>
              <w:t xml:space="preserve"> q</w:t>
            </w:r>
          </w:p>
        </w:tc>
        <w:tc>
          <w:tcPr>
            <w:tcW w:type="dxa" w:w="2552"/>
            <w:tcBorders>
              <w:top w:val="single" w:color="000000" w:sz="6" w:space="0" w:shadow="0" w:frame="0"/>
              <w:left w:val="single" w:color="000000" w:sz="6"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fr-FR"/>
              </w:rPr>
              <w:t xml:space="preserve">p </w:t>
            </w:r>
            <w:r>
              <w:rPr>
                <w:rFonts w:ascii="Symbol" w:hAnsi="Symbol" w:hint="default"/>
                <w:shd w:val="nil" w:color="auto" w:fill="auto"/>
                <w:rtl w:val="0"/>
                <w:lang w:val="en-US"/>
              </w:rPr>
              <w:t>®</w:t>
            </w:r>
            <w:r>
              <w:rPr>
                <w:shd w:val="nil" w:color="auto" w:fill="auto"/>
                <w:rtl w:val="0"/>
                <w:lang w:val="fr-FR"/>
              </w:rPr>
              <w:t xml:space="preserve"> q</w:t>
            </w:r>
          </w:p>
        </w:tc>
      </w:tr>
      <w:tr>
        <w:tblPrEx>
          <w:shd w:val="clear" w:color="auto" w:fill="ced7e7"/>
        </w:tblPrEx>
        <w:trPr>
          <w:trHeight w:val="234" w:hRule="atLeast"/>
        </w:trPr>
        <w:tc>
          <w:tcPr>
            <w:tcW w:type="dxa" w:w="2093"/>
            <w:tcBorders>
              <w:top w:val="single" w:color="000000" w:sz="6" w:space="0" w:shadow="0" w:frame="0"/>
              <w:left w:val="single" w:color="000000" w:sz="12" w:space="0" w:shadow="0" w:frame="0"/>
              <w:bottom w:val="single" w:color="000000" w:sz="12"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rPr>
              <w:t xml:space="preserve">Δεν ισχύει ότι </w:t>
            </w:r>
            <w:r>
              <w:rPr>
                <w:shd w:val="nil" w:color="auto" w:fill="auto"/>
                <w:rtl w:val="0"/>
                <w:lang w:val="en-US"/>
              </w:rPr>
              <w:t>p</w:t>
            </w:r>
            <w:r>
              <w:rPr>
                <w:shd w:val="nil" w:color="auto" w:fill="auto"/>
                <w:rtl w:val="0"/>
              </w:rPr>
              <w:t xml:space="preserve"> </w:t>
            </w:r>
          </w:p>
        </w:tc>
        <w:tc>
          <w:tcPr>
            <w:tcW w:type="dxa" w:w="2126"/>
            <w:tcBorders>
              <w:top w:val="single" w:color="000000" w:sz="6" w:space="0" w:shadow="0" w:frame="0"/>
              <w:left w:val="single" w:color="000000" w:sz="6" w:space="0" w:shadow="0" w:frame="0"/>
              <w:bottom w:val="single" w:color="000000" w:sz="12"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en-US"/>
              </w:rPr>
              <w:t>p</w:t>
            </w:r>
            <w:r>
              <w:rPr>
                <w:shd w:val="nil" w:color="auto" w:fill="auto"/>
                <w:rtl w:val="0"/>
              </w:rPr>
              <w:t xml:space="preserve"> και </w:t>
            </w:r>
            <w:r>
              <w:rPr>
                <w:shd w:val="nil" w:color="auto" w:fill="auto"/>
                <w:rtl w:val="0"/>
                <w:lang w:val="en-US"/>
              </w:rPr>
              <w:t>q</w:t>
            </w:r>
          </w:p>
        </w:tc>
        <w:tc>
          <w:tcPr>
            <w:tcW w:type="dxa" w:w="1701"/>
            <w:tcBorders>
              <w:top w:val="single" w:color="000000" w:sz="6" w:space="0" w:shadow="0" w:frame="0"/>
              <w:left w:val="single" w:color="000000" w:sz="6" w:space="0" w:shadow="0" w:frame="0"/>
              <w:bottom w:val="single" w:color="000000" w:sz="12"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lang w:val="en-US"/>
              </w:rPr>
              <w:t>p</w:t>
            </w:r>
            <w:r>
              <w:rPr>
                <w:shd w:val="nil" w:color="auto" w:fill="auto"/>
                <w:rtl w:val="0"/>
              </w:rPr>
              <w:t xml:space="preserve"> ή </w:t>
            </w:r>
            <w:r>
              <w:rPr>
                <w:shd w:val="nil" w:color="auto" w:fill="auto"/>
                <w:rtl w:val="0"/>
                <w:lang w:val="en-US"/>
              </w:rPr>
              <w:t>q</w:t>
            </w:r>
          </w:p>
        </w:tc>
        <w:tc>
          <w:tcPr>
            <w:tcW w:type="dxa" w:w="2552"/>
            <w:tcBorders>
              <w:top w:val="single" w:color="000000" w:sz="6" w:space="0" w:shadow="0" w:frame="0"/>
              <w:left w:val="single" w:color="000000" w:sz="6"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shd w:val="nil" w:color="auto" w:fill="auto"/>
                <w:rtl w:val="0"/>
              </w:rPr>
              <w:t xml:space="preserve">Αν </w:t>
            </w:r>
            <w:r>
              <w:rPr>
                <w:shd w:val="nil" w:color="auto" w:fill="auto"/>
                <w:rtl w:val="0"/>
                <w:lang w:val="en-US"/>
              </w:rPr>
              <w:t>p</w:t>
            </w:r>
            <w:r>
              <w:rPr>
                <w:shd w:val="nil" w:color="auto" w:fill="auto"/>
                <w:rtl w:val="0"/>
              </w:rPr>
              <w:t xml:space="preserve"> τότε </w:t>
            </w:r>
            <w:r>
              <w:rPr>
                <w:shd w:val="nil" w:color="auto" w:fill="auto"/>
                <w:rtl w:val="0"/>
                <w:lang w:val="en-US"/>
              </w:rPr>
              <w:t>q</w:t>
            </w:r>
          </w:p>
        </w:tc>
      </w:tr>
    </w:tbl>
    <w:p>
      <w:pPr>
        <w:pStyle w:val="Normal.0"/>
        <w:widowControl w:val="0"/>
        <w:jc w:val="both"/>
        <w:rPr>
          <w:rStyle w:val="Page Number"/>
          <w:sz w:val="22"/>
          <w:szCs w:val="22"/>
        </w:rPr>
      </w:pPr>
    </w:p>
    <w:p>
      <w:pPr>
        <w:pStyle w:val="Normal.0"/>
        <w:spacing w:line="360" w:lineRule="auto"/>
        <w:jc w:val="both"/>
        <w:rPr>
          <w:rStyle w:val="Page Number"/>
        </w:rPr>
      </w:pPr>
    </w:p>
    <w:p>
      <w:pPr>
        <w:pStyle w:val="Normal.0"/>
        <w:spacing w:line="360" w:lineRule="auto"/>
        <w:jc w:val="both"/>
        <w:rPr>
          <w:rStyle w:val="Page Number"/>
        </w:rPr>
      </w:pPr>
      <w:r>
        <w:rPr>
          <w:rtl w:val="0"/>
        </w:rPr>
        <w:t xml:space="preserve">Καθένα από τα σύμβολα </w:t>
      </w:r>
      <w:r>
        <w:rPr>
          <w:rtl w:val="0"/>
          <w:lang w:val="en-US"/>
        </w:rPr>
        <w:t>p</w:t>
      </w:r>
      <w:r>
        <w:rPr>
          <w:rtl w:val="0"/>
        </w:rPr>
        <w:t xml:space="preserve">, </w:t>
      </w:r>
      <w:r>
        <w:rPr>
          <w:rtl w:val="0"/>
          <w:lang w:val="en-US"/>
        </w:rPr>
        <w:t>q</w:t>
      </w:r>
      <w:r>
        <w:rPr>
          <w:rtl w:val="0"/>
        </w:rPr>
        <w:t xml:space="preserve">, </w:t>
      </w:r>
      <w:r>
        <w:rPr>
          <w:rtl w:val="0"/>
          <w:lang w:val="en-US"/>
        </w:rPr>
        <w:t>r</w:t>
      </w:r>
      <w:r>
        <w:rPr>
          <w:rtl w:val="0"/>
        </w:rPr>
        <w:t xml:space="preserve">, </w:t>
      </w:r>
      <w:r>
        <w:rPr>
          <w:rtl w:val="0"/>
        </w:rPr>
        <w:t xml:space="preserve">και </w:t>
      </w:r>
      <w:r>
        <w:rPr>
          <w:rtl w:val="0"/>
          <w:lang w:val="en-US"/>
        </w:rPr>
        <w:t>s</w:t>
      </w:r>
      <w:r>
        <w:rPr>
          <w:rtl w:val="0"/>
        </w:rPr>
        <w:t xml:space="preserve"> είναι μια προτασιακή μεταβλητή – δηλαδή</w:t>
      </w:r>
      <w:r>
        <w:rPr>
          <w:rtl w:val="0"/>
        </w:rPr>
        <w:t xml:space="preserve">, </w:t>
      </w:r>
      <w:r>
        <w:rPr>
          <w:rtl w:val="0"/>
        </w:rPr>
        <w:t>ένα γράμμα που μπορεί να αντικατασταθεί από μια οποιαδήποτε πρόταση</w:t>
      </w:r>
      <w:r>
        <w:rPr>
          <w:rtl w:val="0"/>
        </w:rPr>
        <w:t xml:space="preserve">, </w:t>
      </w:r>
      <w:r>
        <w:rPr>
          <w:rtl w:val="0"/>
        </w:rPr>
        <w:t>απλή ή σύνθετη</w:t>
      </w:r>
      <w:r>
        <w:rPr>
          <w:rtl w:val="0"/>
        </w:rPr>
        <w:t>.</w:t>
      </w:r>
      <w:r>
        <w:rPr>
          <w:vertAlign w:val="superscript"/>
        </w:rPr>
        <w:footnoteReference w:id="13"/>
      </w:r>
      <w:r>
        <w:rPr>
          <w:rtl w:val="0"/>
        </w:rPr>
        <w:t xml:space="preserve"> </w:t>
      </w:r>
    </w:p>
    <w:p>
      <w:pPr>
        <w:pStyle w:val="Normal.0"/>
        <w:spacing w:line="360" w:lineRule="auto"/>
        <w:ind w:firstLine="720"/>
        <w:jc w:val="both"/>
      </w:pPr>
      <w:r>
        <w:rPr>
          <w:rtl w:val="0"/>
        </w:rPr>
        <w:t>Επίσης είναι καλό να θυμάστε ότι οι παρακάτω μορφές επιχειρημάτων είναι άκυρες</w:t>
      </w:r>
      <w:r>
        <w:rPr>
          <w:rtl w:val="0"/>
        </w:rPr>
        <w:t>.</w:t>
      </w:r>
      <w:r>
        <w:rPr>
          <w:vertAlign w:val="superscript"/>
        </w:rPr>
        <w:footnoteReference w:id="14"/>
      </w:r>
      <w:r>
        <w:rPr>
          <w:rtl w:val="0"/>
        </w:rPr>
        <w:t xml:space="preserve"> Εδώ τα ‘Α’ και ‘Β’ αντιπροσωπεύουν </w:t>
      </w:r>
      <w:r>
        <w:rPr>
          <w:i w:val="1"/>
          <w:iCs w:val="1"/>
          <w:rtl w:val="0"/>
        </w:rPr>
        <w:t>διαφορετικές μεταξύ τους απλές προτάσεις</w:t>
      </w:r>
      <w:r>
        <w:rPr>
          <w:rtl w:val="0"/>
        </w:rPr>
        <w:t>.</w:t>
      </w:r>
    </w:p>
    <w:p>
      <w:pPr>
        <w:pStyle w:val="Normal.0"/>
        <w:spacing w:line="360" w:lineRule="auto"/>
        <w:jc w:val="both"/>
        <w:rPr>
          <w:rStyle w:val="Page Number"/>
        </w:rPr>
      </w:pPr>
    </w:p>
    <w:tbl>
      <w:tblPr>
        <w:tblW w:w="85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3544"/>
        <w:gridCol w:w="2326"/>
      </w:tblGrid>
      <w:tr>
        <w:tblPrEx>
          <w:shd w:val="clear" w:color="auto" w:fill="ced7e7"/>
        </w:tblPrEx>
        <w:trPr>
          <w:trHeight w:val="537"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Heading 3"/>
              <w:jc w:val="both"/>
              <w:rPr>
                <w:shd w:val="nil" w:color="auto" w:fill="auto"/>
              </w:rPr>
            </w:pPr>
            <w:r>
              <w:rPr>
                <w:shd w:val="nil" w:color="auto" w:fill="auto"/>
                <w:rtl w:val="0"/>
              </w:rPr>
              <w:t>Επιβεβαίωση της Επόμενης</w:t>
            </w:r>
          </w:p>
          <w:p>
            <w:pPr>
              <w:pStyle w:val="Footnote Text"/>
              <w:bidi w:val="0"/>
              <w:spacing w:line="360" w:lineRule="auto"/>
              <w:ind w:left="0" w:right="0" w:firstLine="0"/>
              <w:jc w:val="left"/>
              <w:rPr>
                <w:rtl w:val="0"/>
              </w:rPr>
            </w:pPr>
            <w:r>
              <w:rPr>
                <w:shd w:val="nil" w:color="auto" w:fill="auto"/>
                <w:rtl w:val="0"/>
              </w:rPr>
              <w:t>(</w:t>
            </w:r>
            <w:r>
              <w:rPr>
                <w:shd w:val="nil" w:color="auto" w:fill="auto"/>
                <w:rtl w:val="0"/>
                <w:lang w:val="en-US"/>
              </w:rPr>
              <w:t>Affirming</w:t>
            </w:r>
            <w:r>
              <w:rPr>
                <w:shd w:val="nil" w:color="auto" w:fill="auto"/>
                <w:rtl w:val="0"/>
              </w:rPr>
              <w:t xml:space="preserve"> </w:t>
            </w:r>
            <w:r>
              <w:rPr>
                <w:shd w:val="nil" w:color="auto" w:fill="auto"/>
                <w:rtl w:val="0"/>
                <w:lang w:val="en-US"/>
              </w:rPr>
              <w:t>the</w:t>
            </w:r>
            <w:r>
              <w:rPr>
                <w:shd w:val="nil" w:color="auto" w:fill="auto"/>
                <w:rtl w:val="0"/>
              </w:rPr>
              <w:t xml:space="preserve"> </w:t>
            </w:r>
            <w:r>
              <w:rPr>
                <w:shd w:val="nil" w:color="auto" w:fill="auto"/>
                <w:rtl w:val="0"/>
                <w:lang w:val="en-US"/>
              </w:rPr>
              <w:t>Consequent</w:t>
            </w:r>
            <w:r>
              <w:rPr>
                <w:shd w:val="nil" w:color="auto" w:fill="auto"/>
                <w:rtl w:val="0"/>
              </w:rPr>
              <w:t>)</w:t>
            </w:r>
          </w:p>
        </w:tc>
        <w:tc>
          <w:tcPr>
            <w:tcW w:type="dxa" w:w="3544"/>
            <w:tcBorders>
              <w:top w:val="nil"/>
              <w:left w:val="nil"/>
              <w:bottom w:val="nil"/>
              <w:right w:val="nil"/>
            </w:tcBorders>
            <w:shd w:val="clear" w:color="auto" w:fill="auto"/>
            <w:tcMar>
              <w:top w:type="dxa" w:w="80"/>
              <w:left w:type="dxa" w:w="80"/>
              <w:bottom w:type="dxa" w:w="80"/>
              <w:right w:type="dxa" w:w="80"/>
            </w:tcMar>
            <w:vAlign w:val="top"/>
          </w:tcPr>
          <w:p/>
        </w:tc>
        <w:tc>
          <w:tcPr>
            <w:tcW w:type="dxa" w:w="2326"/>
            <w:tcBorders>
              <w:top w:val="nil"/>
              <w:left w:val="nil"/>
              <w:bottom w:val="nil"/>
              <w:right w:val="nil"/>
            </w:tcBorders>
            <w:shd w:val="clear" w:color="auto" w:fill="auto"/>
            <w:tcMar>
              <w:top w:type="dxa" w:w="80"/>
              <w:left w:type="dxa" w:w="80"/>
              <w:bottom w:type="dxa" w:w="80"/>
              <w:right w:type="dxa" w:w="80"/>
            </w:tcMar>
            <w:vAlign w:val="top"/>
          </w:tcPr>
          <w:p>
            <w:pPr>
              <w:pStyle w:val="Heading 3"/>
              <w:jc w:val="both"/>
              <w:rPr>
                <w:shd w:val="nil" w:color="auto" w:fill="auto"/>
              </w:rPr>
            </w:pPr>
            <w:r>
              <w:rPr>
                <w:shd w:val="nil" w:color="auto" w:fill="auto"/>
                <w:rtl w:val="0"/>
              </w:rPr>
              <w:t>Άρνηση της Ηγούμενης</w:t>
            </w:r>
          </w:p>
          <w:p>
            <w:pPr>
              <w:pStyle w:val="Footnote Text"/>
              <w:bidi w:val="0"/>
              <w:spacing w:line="360" w:lineRule="auto"/>
              <w:ind w:left="0" w:right="0" w:firstLine="0"/>
              <w:jc w:val="left"/>
              <w:rPr>
                <w:rtl w:val="0"/>
              </w:rPr>
            </w:pPr>
            <w:r>
              <w:rPr>
                <w:shd w:val="nil" w:color="auto" w:fill="auto"/>
                <w:rtl w:val="0"/>
              </w:rPr>
              <w:t>(</w:t>
            </w:r>
            <w:r>
              <w:rPr>
                <w:shd w:val="nil" w:color="auto" w:fill="auto"/>
                <w:rtl w:val="0"/>
                <w:lang w:val="en-US"/>
              </w:rPr>
              <w:t>Denying</w:t>
            </w:r>
            <w:r>
              <w:rPr>
                <w:shd w:val="nil" w:color="auto" w:fill="auto"/>
                <w:rtl w:val="0"/>
              </w:rPr>
              <w:t xml:space="preserve"> </w:t>
            </w:r>
            <w:r>
              <w:rPr>
                <w:shd w:val="nil" w:color="auto" w:fill="auto"/>
                <w:rtl w:val="0"/>
                <w:lang w:val="en-US"/>
              </w:rPr>
              <w:t>the</w:t>
            </w:r>
            <w:r>
              <w:rPr>
                <w:shd w:val="nil" w:color="auto" w:fill="auto"/>
                <w:rtl w:val="0"/>
              </w:rPr>
              <w:t xml:space="preserve"> </w:t>
            </w:r>
            <w:r>
              <w:rPr>
                <w:shd w:val="nil" w:color="auto" w:fill="auto"/>
                <w:rtl w:val="0"/>
                <w:lang w:val="en-US"/>
              </w:rPr>
              <w:t>Antecedent</w:t>
            </w:r>
            <w:r>
              <w:rPr>
                <w:shd w:val="nil" w:color="auto" w:fill="auto"/>
                <w:rtl w:val="0"/>
              </w:rPr>
              <w:t>)</w:t>
            </w:r>
          </w:p>
        </w:tc>
      </w:tr>
      <w:tr>
        <w:tblPrEx>
          <w:shd w:val="clear" w:color="auto" w:fill="ced7e7"/>
        </w:tblPrEx>
        <w:trPr>
          <w:trHeight w:val="228"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en-US"/>
              </w:rPr>
              <w:t xml:space="preserve">A </w:t>
            </w:r>
            <w:r>
              <w:rPr>
                <w:rFonts w:ascii="Symbol" w:hAnsi="Symbol" w:hint="default"/>
                <w:shd w:val="nil" w:color="auto" w:fill="auto"/>
                <w:rtl w:val="0"/>
                <w:lang w:val="en-US"/>
              </w:rPr>
              <w:t>®</w:t>
            </w:r>
            <w:r>
              <w:rPr>
                <w:shd w:val="nil" w:color="auto" w:fill="auto"/>
                <w:rtl w:val="0"/>
                <w:lang w:val="en-US"/>
              </w:rPr>
              <w:t xml:space="preserve"> B</w:t>
            </w:r>
          </w:p>
        </w:tc>
        <w:tc>
          <w:tcPr>
            <w:tcW w:type="dxa" w:w="3544"/>
            <w:tcBorders>
              <w:top w:val="nil"/>
              <w:left w:val="nil"/>
              <w:bottom w:val="nil"/>
              <w:right w:val="nil"/>
            </w:tcBorders>
            <w:shd w:val="clear" w:color="auto" w:fill="auto"/>
            <w:tcMar>
              <w:top w:type="dxa" w:w="80"/>
              <w:left w:type="dxa" w:w="80"/>
              <w:bottom w:type="dxa" w:w="80"/>
              <w:right w:type="dxa" w:w="80"/>
            </w:tcMar>
            <w:vAlign w:val="top"/>
          </w:tcPr>
          <w:p/>
        </w:tc>
        <w:tc>
          <w:tcPr>
            <w:tcW w:type="dxa" w:w="2326"/>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pPr>
            <w:r>
              <w:rPr>
                <w:shd w:val="nil" w:color="auto" w:fill="auto"/>
                <w:rtl w:val="0"/>
                <w:lang w:val="en-US"/>
              </w:rPr>
              <w:t xml:space="preserve">A </w:t>
            </w:r>
            <w:r>
              <w:rPr>
                <w:rFonts w:ascii="Symbol" w:hAnsi="Symbol" w:hint="default"/>
                <w:shd w:val="nil" w:color="auto" w:fill="auto"/>
                <w:rtl w:val="0"/>
                <w:lang w:val="en-US"/>
              </w:rPr>
              <w:t>®</w:t>
            </w:r>
            <w:r>
              <w:rPr>
                <w:shd w:val="nil" w:color="auto" w:fill="auto"/>
                <w:rtl w:val="0"/>
                <w:lang w:val="en-US"/>
              </w:rPr>
              <w:t xml:space="preserve"> B</w:t>
            </w:r>
          </w:p>
        </w:tc>
      </w:tr>
      <w:tr>
        <w:tblPrEx>
          <w:shd w:val="clear" w:color="auto" w:fill="ced7e7"/>
        </w:tblPrEx>
        <w:trPr>
          <w:trHeight w:val="554" w:hRule="atLeast"/>
        </w:trPr>
        <w:tc>
          <w:tcPr>
            <w:tcW w:type="dxa" w:w="2660"/>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lang w:val="en-US"/>
              </w:rPr>
              <w:t>B</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shd w:val="nil" w:color="auto" w:fill="auto"/>
                <w:rtl w:val="0"/>
              </w:rPr>
              <w:t xml:space="preserve"> </w:t>
            </w:r>
            <w:r>
              <w:rPr>
                <w:shd w:val="nil" w:color="auto" w:fill="auto"/>
                <w:rtl w:val="0"/>
                <w:lang w:val="en-US"/>
              </w:rPr>
              <w:t>A</w:t>
            </w:r>
          </w:p>
        </w:tc>
        <w:tc>
          <w:tcPr>
            <w:tcW w:type="dxa" w:w="3544"/>
            <w:tcBorders>
              <w:top w:val="nil"/>
              <w:left w:val="nil"/>
              <w:bottom w:val="nil"/>
              <w:right w:val="nil"/>
            </w:tcBorders>
            <w:shd w:val="clear" w:color="auto" w:fill="auto"/>
            <w:tcMar>
              <w:top w:type="dxa" w:w="80"/>
              <w:left w:type="dxa" w:w="80"/>
              <w:bottom w:type="dxa" w:w="80"/>
              <w:right w:type="dxa" w:w="80"/>
            </w:tcMar>
            <w:vAlign w:val="top"/>
          </w:tcPr>
          <w:p/>
        </w:tc>
        <w:tc>
          <w:tcPr>
            <w:tcW w:type="dxa" w:w="2326"/>
            <w:tcBorders>
              <w:top w:val="nil"/>
              <w:left w:val="nil"/>
              <w:bottom w:val="nil"/>
              <w:right w:val="nil"/>
            </w:tcBorders>
            <w:shd w:val="clear" w:color="auto" w:fill="auto"/>
            <w:tcMar>
              <w:top w:type="dxa" w:w="80"/>
              <w:left w:type="dxa" w:w="80"/>
              <w:bottom w:type="dxa" w:w="80"/>
              <w:right w:type="dxa" w:w="80"/>
            </w:tcMar>
            <w:vAlign w:val="top"/>
          </w:tcPr>
          <w:p>
            <w:pPr>
              <w:pStyle w:val="Normal.0"/>
              <w:pBdr>
                <w:top w:val="nil"/>
                <w:left w:val="nil"/>
                <w:bottom w:val="single" w:color="000000" w:sz="12" w:space="0" w:shadow="0" w:frame="0"/>
                <w:right w:val="nil"/>
              </w:pBdr>
              <w:spacing w:line="360" w:lineRule="auto"/>
              <w:jc w:val="both"/>
              <w:rPr>
                <w:shd w:val="nil" w:color="auto" w:fill="auto"/>
              </w:rPr>
            </w:pPr>
            <w:r>
              <w:rPr>
                <w:shd w:val="nil" w:color="auto" w:fill="auto"/>
                <w:rtl w:val="0"/>
              </w:rPr>
              <w:t xml:space="preserve">~ </w:t>
            </w:r>
            <w:r>
              <w:rPr>
                <w:shd w:val="nil" w:color="auto" w:fill="auto"/>
                <w:rtl w:val="0"/>
                <w:lang w:val="en-US"/>
              </w:rPr>
              <w:t>A</w:t>
            </w:r>
          </w:p>
          <w:p>
            <w:pPr>
              <w:pStyle w:val="Normal.0"/>
              <w:bidi w:val="0"/>
              <w:spacing w:line="360" w:lineRule="auto"/>
              <w:ind w:left="0" w:right="0" w:firstLine="0"/>
              <w:jc w:val="both"/>
              <w:rPr>
                <w:rtl w:val="0"/>
              </w:rPr>
            </w:pPr>
            <w:r>
              <w:rPr>
                <w:rFonts w:ascii="Symbol" w:hAnsi="Symbol" w:hint="default"/>
                <w:shd w:val="nil" w:color="auto" w:fill="auto"/>
                <w:rtl w:val="0"/>
                <w:lang w:val="en-US"/>
              </w:rPr>
              <w:t>\</w:t>
            </w:r>
            <w:r>
              <w:rPr>
                <w:b w:val="1"/>
                <w:bCs w:val="1"/>
                <w:shd w:val="nil" w:color="auto" w:fill="auto"/>
                <w:rtl w:val="0"/>
              </w:rPr>
              <w:t xml:space="preserve"> </w:t>
            </w:r>
            <w:r>
              <w:rPr>
                <w:shd w:val="nil" w:color="auto" w:fill="auto"/>
                <w:rtl w:val="0"/>
              </w:rPr>
              <w:t xml:space="preserve">~ </w:t>
            </w:r>
            <w:r>
              <w:rPr>
                <w:shd w:val="nil" w:color="auto" w:fill="auto"/>
                <w:rtl w:val="0"/>
                <w:lang w:val="en-US"/>
              </w:rPr>
              <w:t>B</w:t>
            </w:r>
          </w:p>
        </w:tc>
      </w:tr>
    </w:tbl>
    <w:p>
      <w:pPr>
        <w:pStyle w:val="Normal.0"/>
        <w:widowControl w:val="0"/>
        <w:jc w:val="both"/>
        <w:rPr>
          <w:rStyle w:val="Page Number"/>
        </w:rPr>
      </w:pPr>
    </w:p>
    <w:p>
      <w:pPr>
        <w:pStyle w:val="Normal.0"/>
        <w:spacing w:line="360" w:lineRule="auto"/>
        <w:jc w:val="both"/>
        <w:rPr>
          <w:rStyle w:val="Page Number"/>
        </w:rPr>
      </w:pPr>
    </w:p>
    <w:p>
      <w:pPr>
        <w:pStyle w:val="Normal.0"/>
        <w:spacing w:line="360" w:lineRule="auto"/>
        <w:jc w:val="both"/>
        <w:rPr>
          <w:rStyle w:val="Page Number"/>
        </w:rPr>
      </w:pPr>
      <w:r>
        <w:rPr>
          <w:rtl w:val="0"/>
        </w:rPr>
        <w:t>Παραγωγικά επιχειρήματα με τέτοιες λογικές μορφές δίνουν την ψευδαίσθηση εγκυρότητας όταν είναι διατυπωμένα σε φυσική γλώσσα</w:t>
      </w:r>
      <w:r>
        <w:rPr>
          <w:rtl w:val="0"/>
        </w:rPr>
        <w:t xml:space="preserve">. </w:t>
      </w:r>
      <w:r>
        <w:rPr>
          <w:rtl w:val="0"/>
        </w:rPr>
        <w:t xml:space="preserve">Αυτό οφείλεται στην “κατά προσέγγιση ομοιότητα” της επιβεβαίωσης της επόμενης με το </w:t>
      </w:r>
      <w:r>
        <w:rPr>
          <w:rtl w:val="0"/>
          <w:lang w:val="en-US"/>
        </w:rPr>
        <w:t>modus</w:t>
      </w:r>
      <w:r>
        <w:rPr>
          <w:rtl w:val="0"/>
        </w:rPr>
        <w:t xml:space="preserve"> </w:t>
      </w:r>
      <w:r>
        <w:rPr>
          <w:rtl w:val="0"/>
          <w:lang w:val="en-US"/>
        </w:rPr>
        <w:t>ponens</w:t>
      </w:r>
      <w:r>
        <w:rPr>
          <w:rtl w:val="0"/>
        </w:rPr>
        <w:t xml:space="preserve"> και της άρνησης της ηγούμενης με το </w:t>
      </w:r>
      <w:r>
        <w:rPr>
          <w:rtl w:val="0"/>
          <w:lang w:val="en-US"/>
        </w:rPr>
        <w:t>modus</w:t>
      </w:r>
      <w:r>
        <w:rPr>
          <w:rtl w:val="0"/>
        </w:rPr>
        <w:t xml:space="preserve"> </w:t>
      </w:r>
      <w:r>
        <w:rPr>
          <w:rtl w:val="0"/>
          <w:lang w:val="en-US"/>
        </w:rPr>
        <w:t>tollens</w:t>
      </w:r>
      <w:r>
        <w:rPr>
          <w:rtl w:val="0"/>
        </w:rPr>
        <w:t xml:space="preserve">. </w:t>
      </w:r>
      <w:r>
        <w:rPr>
          <w:rtl w:val="0"/>
        </w:rPr>
        <w:t xml:space="preserve">Έτσι η επιβεβαίωση της επόμενης και η άρνηση της ηγούμενης αποτελούν δυο από τις πλέον συνήθεις </w:t>
      </w:r>
      <w:r>
        <w:rPr>
          <w:b w:val="1"/>
          <w:bCs w:val="1"/>
          <w:rtl w:val="0"/>
        </w:rPr>
        <w:t>λογικές πλάνες</w:t>
      </w:r>
      <w:r>
        <w:rPr>
          <w:rtl w:val="0"/>
        </w:rPr>
        <w:t xml:space="preserve"> της παραγωγικής λογικής</w:t>
      </w:r>
      <w:r>
        <w:rPr>
          <w:rtl w:val="0"/>
        </w:rPr>
        <w:t>.</w:t>
      </w:r>
    </w:p>
    <w:p>
      <w:pPr>
        <w:pStyle w:val="Normal.0"/>
        <w:spacing w:line="360" w:lineRule="auto"/>
        <w:jc w:val="both"/>
        <w:rPr>
          <w:rStyle w:val="Page Number"/>
        </w:rPr>
      </w:pPr>
    </w:p>
    <w:p>
      <w:pPr>
        <w:pStyle w:val="Heading 2"/>
        <w:spacing w:line="360" w:lineRule="auto"/>
      </w:pPr>
      <w:r>
        <w:rPr>
          <w:rtl w:val="0"/>
        </w:rPr>
        <w:t xml:space="preserve">8. </w:t>
      </w:r>
      <w:r>
        <w:rPr>
          <w:rtl w:val="0"/>
        </w:rPr>
        <w:t xml:space="preserve">Ασκήσεις </w:t>
      </w:r>
    </w:p>
    <w:p>
      <w:pPr>
        <w:pStyle w:val="Normal.0"/>
        <w:rPr>
          <w:rStyle w:val="Page Number"/>
        </w:rPr>
      </w:pPr>
    </w:p>
    <w:p>
      <w:pPr>
        <w:pStyle w:val="Normal.0"/>
        <w:spacing w:line="360" w:lineRule="auto"/>
        <w:jc w:val="both"/>
      </w:pPr>
      <w:r>
        <w:rPr>
          <w:b w:val="1"/>
          <w:bCs w:val="1"/>
          <w:u w:val="single"/>
          <w:rtl w:val="0"/>
        </w:rPr>
        <w:t>1.</w:t>
      </w:r>
      <w:r>
        <w:rPr>
          <w:rtl w:val="0"/>
        </w:rPr>
        <w:t xml:space="preserve"> Για καθένα από τα παρακάτω αποσπάσματα κειμένων αποφασίστε αν περιέχει κάποιο επιχείρημα ή όχι</w:t>
      </w:r>
      <w:r>
        <w:rPr>
          <w:rtl w:val="0"/>
        </w:rPr>
        <w:t xml:space="preserve">. </w:t>
      </w:r>
      <w:r>
        <w:rPr>
          <w:rtl w:val="0"/>
        </w:rPr>
        <w:t>Στην περίπτωση θετικής απάντησης</w:t>
      </w:r>
      <w:r>
        <w:rPr>
          <w:rtl w:val="0"/>
        </w:rPr>
        <w:t xml:space="preserve">, </w:t>
      </w:r>
      <w:r>
        <w:rPr>
          <w:rtl w:val="0"/>
        </w:rPr>
        <w:t>ανασυγκροτήστε το εν λόγω επιχείρημα</w:t>
      </w:r>
      <w:r>
        <w:rPr>
          <w:rtl w:val="0"/>
        </w:rPr>
        <w:t xml:space="preserve">. </w:t>
      </w:r>
      <w:r>
        <w:rPr>
          <w:rtl w:val="0"/>
        </w:rPr>
        <w:t>Στην περίπτωση αρνητικής απάντησης</w:t>
      </w:r>
      <w:r>
        <w:rPr>
          <w:rtl w:val="0"/>
        </w:rPr>
        <w:t xml:space="preserve">, </w:t>
      </w:r>
      <w:r>
        <w:rPr>
          <w:rtl w:val="0"/>
        </w:rPr>
        <w:t>δικαιολογήστε την απάντησή σας</w:t>
      </w:r>
      <w:r>
        <w:rPr>
          <w:rtl w:val="0"/>
        </w:rPr>
        <w:t>.</w:t>
      </w:r>
    </w:p>
    <w:p>
      <w:pPr>
        <w:pStyle w:val="Normal.0"/>
        <w:spacing w:line="360" w:lineRule="auto"/>
        <w:jc w:val="both"/>
      </w:pPr>
      <w:r>
        <w:rPr>
          <w:rtl w:val="0"/>
        </w:rPr>
        <w:t>(</w:t>
      </w:r>
      <w:r>
        <w:rPr>
          <w:rtl w:val="0"/>
        </w:rPr>
        <w:t>α</w:t>
      </w:r>
      <w:r>
        <w:rPr>
          <w:rtl w:val="0"/>
        </w:rPr>
        <w:t xml:space="preserve">) </w:t>
      </w:r>
      <w:r>
        <w:rPr>
          <w:rtl w:val="0"/>
        </w:rPr>
        <w:t>Επειδή η ευτυχία συνίσταται στην πνευματική γαλήνη</w:t>
      </w:r>
      <w:r>
        <w:rPr>
          <w:rtl w:val="0"/>
        </w:rPr>
        <w:t xml:space="preserve">, </w:t>
      </w:r>
      <w:r>
        <w:rPr>
          <w:rtl w:val="0"/>
        </w:rPr>
        <w:t>κι επειδή η διαρκής πνευματική γαλήνη εξαρτάται από την εμπιστοσύνη που έχουμε στο μέλλον</w:t>
      </w:r>
      <w:r>
        <w:rPr>
          <w:rtl w:val="0"/>
        </w:rPr>
        <w:t xml:space="preserve">, </w:t>
      </w:r>
      <w:r>
        <w:rPr>
          <w:rtl w:val="0"/>
        </w:rPr>
        <w:t>κι επειδή αυτή η εμπιστοσύνη βασίζεται στην επιστήμη που θα πρέπει να έχουμε για τη φύση του Θεού και της ψυχής</w:t>
      </w:r>
      <w:r>
        <w:rPr>
          <w:rtl w:val="0"/>
        </w:rPr>
        <w:t xml:space="preserve">, </w:t>
      </w:r>
      <w:r>
        <w:rPr>
          <w:rtl w:val="0"/>
        </w:rPr>
        <w:t>έπεται ότι η επιστήμη είναι απαραίτητη για την αληθινή ευτυχία</w:t>
      </w:r>
      <w:r>
        <w:rPr>
          <w:rtl w:val="0"/>
        </w:rPr>
        <w:t>.</w:t>
      </w:r>
    </w:p>
    <w:p>
      <w:pPr>
        <w:pStyle w:val="Normal.0"/>
        <w:spacing w:line="360" w:lineRule="auto"/>
        <w:jc w:val="right"/>
      </w:pPr>
      <w:r>
        <w:rPr>
          <w:rStyle w:val="Page Number"/>
          <w:rtl w:val="0"/>
          <w:lang w:val="en-US"/>
        </w:rPr>
        <w:t xml:space="preserve">Leibniz, </w:t>
      </w:r>
      <w:r>
        <w:rPr>
          <w:i w:val="1"/>
          <w:iCs w:val="1"/>
          <w:rtl w:val="0"/>
          <w:lang w:val="en-US"/>
        </w:rPr>
        <w:t>Preface to the General Science</w:t>
      </w:r>
    </w:p>
    <w:p>
      <w:pPr>
        <w:pStyle w:val="Normal.0"/>
        <w:spacing w:line="360" w:lineRule="auto"/>
        <w:jc w:val="both"/>
      </w:pPr>
      <w:r>
        <w:rPr>
          <w:rtl w:val="0"/>
        </w:rPr>
        <w:t>(</w:t>
      </w:r>
      <w:r>
        <w:rPr>
          <w:rtl w:val="0"/>
        </w:rPr>
        <w:t>β</w:t>
      </w:r>
      <w:r>
        <w:rPr>
          <w:rtl w:val="0"/>
        </w:rPr>
        <w:t xml:space="preserve">) </w:t>
      </w:r>
      <w:r>
        <w:rPr>
          <w:rtl w:val="0"/>
        </w:rPr>
        <w:t>Πρέπει να υπάρχουν απλές υποστάσεις</w:t>
      </w:r>
      <w:r>
        <w:rPr>
          <w:rtl w:val="0"/>
        </w:rPr>
        <w:t xml:space="preserve">, </w:t>
      </w:r>
      <w:r>
        <w:rPr>
          <w:rtl w:val="0"/>
        </w:rPr>
        <w:t>αφού υπάρχουν σύνθετες οντότητες</w:t>
      </w:r>
      <w:r>
        <w:rPr>
          <w:rtl w:val="0"/>
        </w:rPr>
        <w:t xml:space="preserve">. </w:t>
      </w:r>
      <w:r>
        <w:rPr>
          <w:rtl w:val="0"/>
        </w:rPr>
        <w:t>Διότι μια σύνθετη οντότητα δεν είναι παρά μια συλλογή ή συσσωμάτωση απλών υποστάσεων</w:t>
      </w:r>
      <w:r>
        <w:rPr>
          <w:rtl w:val="0"/>
        </w:rPr>
        <w:t>.</w:t>
      </w:r>
    </w:p>
    <w:p>
      <w:pPr>
        <w:pStyle w:val="Normal.0"/>
        <w:spacing w:line="360" w:lineRule="auto"/>
        <w:jc w:val="right"/>
        <w:rPr>
          <w:rStyle w:val="Page Number"/>
        </w:rPr>
      </w:pPr>
      <w:r>
        <w:rPr>
          <w:rtl w:val="0"/>
          <w:lang w:val="en-US"/>
        </w:rPr>
        <w:t>Leibniz</w:t>
      </w:r>
      <w:r>
        <w:rPr>
          <w:rtl w:val="0"/>
        </w:rPr>
        <w:t xml:space="preserve">, </w:t>
      </w:r>
      <w:r>
        <w:rPr>
          <w:i w:val="1"/>
          <w:iCs w:val="1"/>
          <w:rtl w:val="0"/>
          <w:lang w:val="en-US"/>
        </w:rPr>
        <w:t>Monadology</w:t>
      </w:r>
    </w:p>
    <w:p>
      <w:pPr>
        <w:pStyle w:val="Normal.0"/>
        <w:spacing w:line="360" w:lineRule="auto"/>
        <w:jc w:val="both"/>
      </w:pPr>
      <w:r>
        <w:rPr>
          <w:rtl w:val="0"/>
        </w:rPr>
        <w:t>(</w:t>
      </w:r>
      <w:r>
        <w:rPr>
          <w:rtl w:val="0"/>
        </w:rPr>
        <w:t>γ</w:t>
      </w:r>
      <w:r>
        <w:rPr>
          <w:rtl w:val="0"/>
        </w:rPr>
        <w:t xml:space="preserve">) </w:t>
      </w:r>
      <w:r>
        <w:rPr>
          <w:rtl w:val="0"/>
        </w:rPr>
        <w:t>Θα ήταν άδικο να τιμωρούνται οι άνθρωποι απλώς για ό</w:t>
      </w:r>
      <w:r>
        <w:rPr>
          <w:rtl w:val="0"/>
        </w:rPr>
        <w:t>,</w:t>
      </w:r>
      <w:r>
        <w:rPr>
          <w:rtl w:val="0"/>
        </w:rPr>
        <w:t>τι έχουν κάνει</w:t>
      </w:r>
      <w:r>
        <w:rPr>
          <w:rtl w:val="0"/>
        </w:rPr>
        <w:t xml:space="preserve">, </w:t>
      </w:r>
      <w:r>
        <w:rPr>
          <w:rtl w:val="0"/>
        </w:rPr>
        <w:t>διότι η απαγορευμένη πράξη μπορεί να είναι ένα ατύχημα για το οποίο ο άνθρωπος που την έκανε δεν μπορεί να κατηγορηθεί</w:t>
      </w:r>
      <w:r>
        <w:rPr>
          <w:rtl w:val="0"/>
        </w:rPr>
        <w:t>.</w:t>
      </w:r>
    </w:p>
    <w:p>
      <w:pPr>
        <w:pStyle w:val="Normal.0"/>
        <w:spacing w:line="360" w:lineRule="auto"/>
        <w:jc w:val="right"/>
      </w:pPr>
      <w:r>
        <w:rPr>
          <w:rStyle w:val="Page Number"/>
          <w:rtl w:val="0"/>
          <w:lang w:val="en-US"/>
        </w:rPr>
        <w:t xml:space="preserve">B. Wooton, </w:t>
      </w:r>
      <w:r>
        <w:rPr>
          <w:i w:val="1"/>
          <w:iCs w:val="1"/>
          <w:rtl w:val="0"/>
          <w:lang w:val="en-US"/>
        </w:rPr>
        <w:t>Crime and the Criminal Law</w:t>
      </w:r>
    </w:p>
    <w:p>
      <w:pPr>
        <w:pStyle w:val="Normal.0"/>
        <w:spacing w:line="360" w:lineRule="auto"/>
        <w:jc w:val="both"/>
      </w:pPr>
      <w:r>
        <w:rPr>
          <w:rtl w:val="0"/>
        </w:rPr>
        <w:t>(</w:t>
      </w:r>
      <w:r>
        <w:rPr>
          <w:rtl w:val="0"/>
        </w:rPr>
        <w:t>δ</w:t>
      </w:r>
      <w:r>
        <w:rPr>
          <w:rtl w:val="0"/>
        </w:rPr>
        <w:t xml:space="preserve">) </w:t>
      </w:r>
      <w:r>
        <w:rPr>
          <w:rtl w:val="0"/>
        </w:rPr>
        <w:t>Αν φθάναμε στο σημείο να έχουμε τα μέσα να γνωρίσουμε τι συμβαίνει μέσα στον εγκέφαλο ενός ατόμου και μπορούσαμε να τα χρησιμοποιήσουμε για να προβλέψουμε το τι θα κάνει</w:t>
      </w:r>
      <w:r>
        <w:rPr>
          <w:rtl w:val="0"/>
        </w:rPr>
        <w:t xml:space="preserve">, </w:t>
      </w:r>
      <w:r>
        <w:rPr>
          <w:rtl w:val="0"/>
        </w:rPr>
        <w:t>και αν αυτή η γνώση επεκτεινόταν στη δική μας μελλοντική συμπεριφορά</w:t>
      </w:r>
      <w:r>
        <w:rPr>
          <w:rtl w:val="0"/>
        </w:rPr>
        <w:t xml:space="preserve">, </w:t>
      </w:r>
      <w:r>
        <w:rPr>
          <w:rtl w:val="0"/>
        </w:rPr>
        <w:t>θα ήταν απίθανο η τωρινή μας αντίληψη για τη ζωή να παρέμενε ίδια</w:t>
      </w:r>
      <w:r>
        <w:rPr>
          <w:rtl w:val="0"/>
        </w:rPr>
        <w:t>.</w:t>
      </w:r>
    </w:p>
    <w:p>
      <w:pPr>
        <w:pStyle w:val="Normal.0"/>
        <w:spacing w:line="360" w:lineRule="auto"/>
        <w:jc w:val="right"/>
      </w:pPr>
      <w:r>
        <w:rPr>
          <w:rStyle w:val="Page Number"/>
          <w:rtl w:val="0"/>
          <w:lang w:val="en-US"/>
        </w:rPr>
        <w:t xml:space="preserve">A. J. Ayer, </w:t>
      </w:r>
      <w:r>
        <w:rPr>
          <w:i w:val="1"/>
          <w:iCs w:val="1"/>
          <w:rtl w:val="0"/>
          <w:lang w:val="en-US"/>
        </w:rPr>
        <w:t>The Concept of a Person</w:t>
      </w:r>
    </w:p>
    <w:p>
      <w:pPr>
        <w:pStyle w:val="Normal.0"/>
        <w:spacing w:line="360" w:lineRule="auto"/>
        <w:jc w:val="both"/>
      </w:pPr>
      <w:r>
        <w:rPr>
          <w:rtl w:val="0"/>
        </w:rPr>
        <w:t>(</w:t>
      </w:r>
      <w:r>
        <w:rPr>
          <w:rtl w:val="0"/>
        </w:rPr>
        <w:t>ε</w:t>
      </w:r>
      <w:r>
        <w:rPr>
          <w:rtl w:val="0"/>
        </w:rPr>
        <w:t xml:space="preserve">) </w:t>
      </w:r>
      <w:r>
        <w:rPr>
          <w:rtl w:val="0"/>
        </w:rPr>
        <w:t>Η Ρωμαϊκή Αυτοκρατορία κατέρρευσε επειδή στερούνταν του πνεύματος του φιλελευθερισμού και της ελεύθερης επιχειρηματικότητας</w:t>
      </w:r>
      <w:r>
        <w:rPr>
          <w:rtl w:val="0"/>
        </w:rPr>
        <w:t>.</w:t>
      </w:r>
    </w:p>
    <w:p>
      <w:pPr>
        <w:pStyle w:val="Normal.0"/>
        <w:spacing w:line="360" w:lineRule="auto"/>
        <w:jc w:val="right"/>
      </w:pPr>
      <w:r>
        <w:rPr>
          <w:rStyle w:val="Page Number"/>
          <w:rtl w:val="0"/>
          <w:lang w:val="en-US"/>
        </w:rPr>
        <w:t xml:space="preserve">L. von Mises, </w:t>
      </w:r>
      <w:r>
        <w:rPr>
          <w:i w:val="1"/>
          <w:iCs w:val="1"/>
          <w:rtl w:val="0"/>
          <w:lang w:val="en-US"/>
        </w:rPr>
        <w:t>Human Action: A Treatise on Economics</w:t>
      </w:r>
    </w:p>
    <w:p>
      <w:pPr>
        <w:pStyle w:val="Normal.0"/>
        <w:spacing w:line="360" w:lineRule="auto"/>
        <w:jc w:val="both"/>
      </w:pPr>
      <w:r>
        <w:rPr>
          <w:rtl w:val="0"/>
        </w:rPr>
        <w:t>(</w:t>
      </w:r>
      <w:r>
        <w:rPr>
          <w:rtl w:val="0"/>
        </w:rPr>
        <w:t>στ</w:t>
      </w:r>
      <w:r>
        <w:rPr>
          <w:rtl w:val="0"/>
        </w:rPr>
        <w:t xml:space="preserve">) </w:t>
      </w:r>
      <w:r>
        <w:rPr>
          <w:rtl w:val="0"/>
        </w:rPr>
        <w:t>Η ύπαρξη του Θεού μπορεί να αποδειχθεί με πέντε τρόπους</w:t>
      </w:r>
      <w:r>
        <w:rPr>
          <w:rtl w:val="0"/>
        </w:rPr>
        <w:t xml:space="preserve">. </w:t>
      </w:r>
      <w:r>
        <w:rPr>
          <w:rtl w:val="0"/>
        </w:rPr>
        <w:t>Ο πρώτος και πιο πρόδηλος τρόπος είναι το επιχείρημα σχετικά με την κίνηση</w:t>
      </w:r>
      <w:r>
        <w:rPr>
          <w:rtl w:val="0"/>
        </w:rPr>
        <w:t xml:space="preserve">. </w:t>
      </w:r>
      <w:r>
        <w:rPr>
          <w:rtl w:val="0"/>
        </w:rPr>
        <w:t>Είναι βέβαιο</w:t>
      </w:r>
      <w:r>
        <w:rPr>
          <w:rtl w:val="0"/>
        </w:rPr>
        <w:t xml:space="preserve">, </w:t>
      </w:r>
      <w:r>
        <w:rPr>
          <w:rtl w:val="0"/>
        </w:rPr>
        <w:t>και προφανές μέσω των αισθήσεων</w:t>
      </w:r>
      <w:r>
        <w:rPr>
          <w:rtl w:val="0"/>
        </w:rPr>
        <w:t xml:space="preserve">, </w:t>
      </w:r>
      <w:r>
        <w:rPr>
          <w:rtl w:val="0"/>
        </w:rPr>
        <w:t>ότι μερικά πράγματα στον κόσμο είναι σε κίνηση</w:t>
      </w:r>
      <w:r>
        <w:rPr>
          <w:rtl w:val="0"/>
        </w:rPr>
        <w:t xml:space="preserve">. </w:t>
      </w:r>
      <w:r>
        <w:rPr>
          <w:rtl w:val="0"/>
        </w:rPr>
        <w:t>Τώρα οτιδήποτε κινείται κινείται από κάτι άλλο…</w:t>
      </w:r>
      <w:r>
        <w:rPr>
          <w:rtl w:val="0"/>
        </w:rPr>
        <w:t xml:space="preserve">. </w:t>
      </w:r>
      <w:r>
        <w:rPr>
          <w:rtl w:val="0"/>
        </w:rPr>
        <w:t>Αν αυτό από το οποίο κινείται είναι το ίδιο σε κίνηση</w:t>
      </w:r>
      <w:r>
        <w:rPr>
          <w:rtl w:val="0"/>
        </w:rPr>
        <w:t xml:space="preserve">, </w:t>
      </w:r>
      <w:r>
        <w:rPr>
          <w:rtl w:val="0"/>
        </w:rPr>
        <w:t>τότε πρέπει να κινείται από ένα τρίτο αντικείμενο</w:t>
      </w:r>
      <w:r>
        <w:rPr>
          <w:rtl w:val="0"/>
        </w:rPr>
        <w:t xml:space="preserve">, </w:t>
      </w:r>
      <w:r>
        <w:rPr>
          <w:rtl w:val="0"/>
        </w:rPr>
        <w:t>και εκείνο πάλι από ένα τέταρτο αντικείμενο</w:t>
      </w:r>
      <w:r>
        <w:rPr>
          <w:rtl w:val="0"/>
        </w:rPr>
        <w:t xml:space="preserve">. </w:t>
      </w:r>
      <w:r>
        <w:rPr>
          <w:rtl w:val="0"/>
        </w:rPr>
        <w:t>Αλλά αυτό δεν μπορεί να συνεχίζεται επ’ άπειρον</w:t>
      </w:r>
      <w:r>
        <w:rPr>
          <w:rtl w:val="0"/>
        </w:rPr>
        <w:t xml:space="preserve">, </w:t>
      </w:r>
      <w:r>
        <w:rPr>
          <w:rtl w:val="0"/>
        </w:rPr>
        <w:t>γιατί τότε δεν θα υπήρχε ένα πρώτον κινούν και</w:t>
      </w:r>
      <w:r>
        <w:rPr>
          <w:rtl w:val="0"/>
        </w:rPr>
        <w:t xml:space="preserve">, </w:t>
      </w:r>
      <w:r>
        <w:rPr>
          <w:rtl w:val="0"/>
        </w:rPr>
        <w:t>συνεπώς</w:t>
      </w:r>
      <w:r>
        <w:rPr>
          <w:rtl w:val="0"/>
        </w:rPr>
        <w:t xml:space="preserve">, </w:t>
      </w:r>
      <w:r>
        <w:rPr>
          <w:rtl w:val="0"/>
        </w:rPr>
        <w:t>κανένα άλλο κινούν</w:t>
      </w:r>
      <w:r>
        <w:rPr>
          <w:rtl w:val="0"/>
        </w:rPr>
        <w:t xml:space="preserve">, </w:t>
      </w:r>
      <w:r>
        <w:rPr>
          <w:rtl w:val="0"/>
        </w:rPr>
        <w:t xml:space="preserve">αφού βλέπουμε ότι όλα τα επόμενα κινούντα βρίσκονται σε κίνηση μόνον εφόσον τα κινεί το πρώτον κινούν </w:t>
      </w:r>
      <w:r>
        <w:rPr>
          <w:rtl w:val="0"/>
        </w:rPr>
        <w:t>(</w:t>
      </w:r>
      <w:r>
        <w:rPr>
          <w:rtl w:val="0"/>
        </w:rPr>
        <w:t>όπως το ραβδί κινείται μόνον όταν το κινεί το χέρι</w:t>
      </w:r>
      <w:r>
        <w:rPr>
          <w:rtl w:val="0"/>
        </w:rPr>
        <w:t xml:space="preserve">). </w:t>
      </w:r>
      <w:r>
        <w:rPr>
          <w:rtl w:val="0"/>
        </w:rPr>
        <w:t>Συνεπώς είναι αναγκαίο να φθάσουμε στο πρώτον κινούν</w:t>
      </w:r>
      <w:r>
        <w:rPr>
          <w:rtl w:val="0"/>
        </w:rPr>
        <w:t xml:space="preserve">, </w:t>
      </w:r>
      <w:r>
        <w:rPr>
          <w:rtl w:val="0"/>
        </w:rPr>
        <w:t>που δεν κινείται από τίποτα άλλο</w:t>
      </w:r>
      <w:r>
        <w:rPr>
          <w:rtl w:val="0"/>
        </w:rPr>
        <w:t xml:space="preserve">. </w:t>
      </w:r>
      <w:r>
        <w:rPr>
          <w:rtl w:val="0"/>
        </w:rPr>
        <w:t xml:space="preserve">Και καθένας κατανοεί ότι αυτό </w:t>
      </w:r>
      <w:r>
        <w:rPr>
          <w:rtl w:val="0"/>
        </w:rPr>
        <w:t>[</w:t>
      </w:r>
      <w:r>
        <w:rPr>
          <w:rtl w:val="0"/>
        </w:rPr>
        <w:t>δηλαδή</w:t>
      </w:r>
      <w:r>
        <w:rPr>
          <w:rtl w:val="0"/>
        </w:rPr>
        <w:t xml:space="preserve">, </w:t>
      </w:r>
      <w:r>
        <w:rPr>
          <w:rtl w:val="0"/>
        </w:rPr>
        <w:t>το ακίνητο πρώτο κινούν</w:t>
      </w:r>
      <w:r>
        <w:rPr>
          <w:rtl w:val="0"/>
        </w:rPr>
        <w:t xml:space="preserve">] </w:t>
      </w:r>
      <w:r>
        <w:rPr>
          <w:rtl w:val="0"/>
        </w:rPr>
        <w:t>είναι ο Θεός</w:t>
      </w:r>
      <w:r>
        <w:rPr>
          <w:rtl w:val="0"/>
        </w:rPr>
        <w:t>.</w:t>
      </w:r>
    </w:p>
    <w:p>
      <w:pPr>
        <w:pStyle w:val="Normal.0"/>
        <w:spacing w:line="360" w:lineRule="auto"/>
        <w:jc w:val="right"/>
      </w:pPr>
      <w:r>
        <w:rPr>
          <w:rStyle w:val="Page Number"/>
          <w:rtl w:val="0"/>
          <w:lang w:val="en-US"/>
        </w:rPr>
        <w:t xml:space="preserve">Thomas Aquinas, </w:t>
      </w:r>
      <w:r>
        <w:rPr>
          <w:i w:val="1"/>
          <w:iCs w:val="1"/>
          <w:rtl w:val="0"/>
          <w:lang w:val="en-US"/>
        </w:rPr>
        <w:t>Summa Theologica</w:t>
      </w:r>
    </w:p>
    <w:p>
      <w:pPr>
        <w:pStyle w:val="Normal.0"/>
        <w:rPr>
          <w:b w:val="1"/>
          <w:bCs w:val="1"/>
        </w:rPr>
      </w:pPr>
    </w:p>
    <w:p>
      <w:pPr>
        <w:pStyle w:val="Normal.0"/>
        <w:spacing w:line="360" w:lineRule="auto"/>
        <w:rPr>
          <w:b w:val="1"/>
          <w:bCs w:val="1"/>
        </w:rPr>
      </w:pPr>
    </w:p>
    <w:p>
      <w:pPr>
        <w:pStyle w:val="Normal.0"/>
        <w:spacing w:line="360" w:lineRule="auto"/>
        <w:jc w:val="both"/>
        <w:rPr>
          <w:b w:val="1"/>
          <w:bCs w:val="1"/>
        </w:rPr>
      </w:pPr>
      <w:r>
        <w:rPr>
          <w:b w:val="1"/>
          <w:bCs w:val="1"/>
          <w:u w:val="single"/>
          <w:rtl w:val="0"/>
        </w:rPr>
        <w:t>2.</w:t>
      </w:r>
      <w:r>
        <w:rPr>
          <w:b w:val="1"/>
          <w:bCs w:val="1"/>
          <w:rtl w:val="0"/>
        </w:rPr>
        <w:t xml:space="preserve"> </w:t>
      </w:r>
      <w:r>
        <w:rPr>
          <w:rtl w:val="0"/>
        </w:rPr>
        <w:t>Για καθένα από τα παρακάτω αποσπάσματα κειμένων</w:t>
      </w:r>
      <w:r>
        <w:rPr>
          <w:rtl w:val="0"/>
        </w:rPr>
        <w:t xml:space="preserve">, </w:t>
      </w:r>
      <w:r>
        <w:rPr>
          <w:rtl w:val="0"/>
        </w:rPr>
        <w:t>ανασυγκροτήστε το επιχείρημα που περιέχει και αποφασίστε αν το επιχείρημα αυτό είναι παραγωγικό ή επαγωγικό</w:t>
      </w:r>
      <w:r>
        <w:rPr>
          <w:rtl w:val="0"/>
        </w:rPr>
        <w:t xml:space="preserve">. </w:t>
      </w:r>
      <w:r>
        <w:rPr>
          <w:rtl w:val="0"/>
        </w:rPr>
        <w:t>Δικαιολογήστε την απάντησή σας</w:t>
      </w:r>
      <w:r>
        <w:rPr>
          <w:rtl w:val="0"/>
        </w:rPr>
        <w:t>.</w:t>
      </w:r>
    </w:p>
    <w:p>
      <w:pPr>
        <w:pStyle w:val="Normal.0"/>
        <w:spacing w:line="360" w:lineRule="auto"/>
        <w:jc w:val="both"/>
      </w:pPr>
      <w:r>
        <w:rPr>
          <w:rtl w:val="0"/>
        </w:rPr>
        <w:t>(</w:t>
      </w:r>
      <w:r>
        <w:rPr>
          <w:rtl w:val="0"/>
        </w:rPr>
        <w:t>α</w:t>
      </w:r>
      <w:r>
        <w:rPr>
          <w:rtl w:val="0"/>
        </w:rPr>
        <w:t xml:space="preserve">) </w:t>
      </w:r>
      <w:r>
        <w:rPr>
          <w:rtl w:val="0"/>
        </w:rPr>
        <w:t>Φυσικά</w:t>
      </w:r>
      <w:r>
        <w:rPr>
          <w:rtl w:val="0"/>
        </w:rPr>
        <w:t xml:space="preserve">, </w:t>
      </w:r>
      <w:r>
        <w:rPr>
          <w:rtl w:val="0"/>
        </w:rPr>
        <w:t xml:space="preserve">ο ανθρώπινος εγκέφαλος </w:t>
      </w:r>
      <w:r>
        <w:rPr>
          <w:rtl w:val="0"/>
        </w:rPr>
        <w:t>[</w:t>
      </w:r>
      <w:r>
        <w:rPr>
          <w:rtl w:val="0"/>
        </w:rPr>
        <w:t xml:space="preserve">που ζυγίζει περίπου </w:t>
      </w:r>
      <w:r>
        <w:rPr>
          <w:rtl w:val="0"/>
        </w:rPr>
        <w:t xml:space="preserve">1500 </w:t>
      </w:r>
      <w:r>
        <w:rPr>
          <w:rtl w:val="0"/>
        </w:rPr>
        <w:t>γραμμάρια</w:t>
      </w:r>
      <w:r>
        <w:rPr>
          <w:rtl w:val="0"/>
        </w:rPr>
        <w:t xml:space="preserve">] </w:t>
      </w:r>
      <w:r>
        <w:rPr>
          <w:rtl w:val="0"/>
        </w:rPr>
        <w:t>δεν είναι ο μεγαλύτερος στο ζωϊκό βασίλειο</w:t>
      </w:r>
      <w:r>
        <w:rPr>
          <w:rtl w:val="0"/>
        </w:rPr>
        <w:t xml:space="preserve">. </w:t>
      </w:r>
      <w:r>
        <w:rPr>
          <w:rtl w:val="0"/>
        </w:rPr>
        <w:t xml:space="preserve">Ο εγκέφαλος του ελέφαντα ζυγίζει περίπου </w:t>
      </w:r>
      <w:r>
        <w:rPr>
          <w:rtl w:val="0"/>
        </w:rPr>
        <w:t xml:space="preserve">2500 </w:t>
      </w:r>
      <w:r>
        <w:rPr>
          <w:rtl w:val="0"/>
        </w:rPr>
        <w:t xml:space="preserve">γραμμάρια </w:t>
      </w:r>
      <w:r>
        <w:rPr>
          <w:rtl w:val="0"/>
        </w:rPr>
        <w:t>[</w:t>
      </w:r>
      <w:r>
        <w:rPr>
          <w:rtl w:val="0"/>
        </w:rPr>
        <w:t>…</w:t>
      </w:r>
      <w:r>
        <w:rPr>
          <w:rtl w:val="0"/>
        </w:rPr>
        <w:t xml:space="preserve">] </w:t>
      </w:r>
      <w:r>
        <w:rPr>
          <w:rtl w:val="0"/>
        </w:rPr>
        <w:t>και οι εγκέφαλοι των μεγαλυτέρων φαλαινών έχουν περίπου το διπλάσιο μέγεθος</w:t>
      </w:r>
      <w:r>
        <w:rPr>
          <w:rtl w:val="0"/>
        </w:rPr>
        <w:t>.</w:t>
      </w:r>
    </w:p>
    <w:p>
      <w:pPr>
        <w:pStyle w:val="Normal.0"/>
        <w:spacing w:line="360" w:lineRule="auto"/>
        <w:jc w:val="right"/>
      </w:pPr>
      <w:r>
        <w:rPr>
          <w:rStyle w:val="Page Number"/>
          <w:rtl w:val="0"/>
          <w:lang w:val="en-US"/>
        </w:rPr>
        <w:t xml:space="preserve">I. Asimov, </w:t>
      </w:r>
      <w:r>
        <w:rPr>
          <w:i w:val="1"/>
          <w:iCs w:val="1"/>
          <w:rtl w:val="0"/>
          <w:lang w:val="en-US"/>
        </w:rPr>
        <w:t>The Intelligent Man</w:t>
      </w:r>
      <w:r>
        <w:rPr>
          <w:i w:val="1"/>
          <w:iCs w:val="1"/>
          <w:rtl w:val="0"/>
          <w:lang w:val="en-US"/>
        </w:rPr>
        <w:t>’</w:t>
      </w:r>
      <w:r>
        <w:rPr>
          <w:i w:val="1"/>
          <w:iCs w:val="1"/>
          <w:rtl w:val="0"/>
          <w:lang w:val="en-US"/>
        </w:rPr>
        <w:t>s Guide to the Biological Sciences</w:t>
      </w:r>
    </w:p>
    <w:p>
      <w:pPr>
        <w:pStyle w:val="Normal.0"/>
        <w:spacing w:line="360" w:lineRule="auto"/>
        <w:jc w:val="both"/>
      </w:pPr>
      <w:r>
        <w:rPr>
          <w:rtl w:val="0"/>
        </w:rPr>
        <w:t>(</w:t>
      </w:r>
      <w:r>
        <w:rPr>
          <w:rtl w:val="0"/>
        </w:rPr>
        <w:t>β</w:t>
      </w:r>
      <w:r>
        <w:rPr>
          <w:rtl w:val="0"/>
        </w:rPr>
        <w:t xml:space="preserve">) </w:t>
      </w:r>
      <w:r>
        <w:rPr>
          <w:rtl w:val="0"/>
        </w:rPr>
        <w:t>Στην προσπάθεια να κατανοήσουμε τα στοιχεία από τα οποία συντίθενται τα νοητικά φαινόμενα</w:t>
      </w:r>
      <w:r>
        <w:rPr>
          <w:rtl w:val="0"/>
        </w:rPr>
        <w:t xml:space="preserve">, </w:t>
      </w:r>
      <w:r>
        <w:rPr>
          <w:rtl w:val="0"/>
        </w:rPr>
        <w:t>είναι εξαιρετικά σημαντικό να θυμόμαστε ότι από τα πρωτόζωα στον άνθρωπο δεν υπάρχει πουθενά ένα πολύ ευρύ χάσμα είτε στη δομή είτε στη συμπεριφορά</w:t>
      </w:r>
      <w:r>
        <w:rPr>
          <w:rtl w:val="0"/>
        </w:rPr>
        <w:t xml:space="preserve">. </w:t>
      </w:r>
      <w:r>
        <w:rPr>
          <w:rtl w:val="0"/>
        </w:rPr>
        <w:t>Από αυτό το γεγονός συνάγεται με μεγάλη πιθανότητα ότι δεν υπάρχει επίσης πουθενά ένα πολύ ευρύ χάσμα στη νόηση</w:t>
      </w:r>
      <w:r>
        <w:rPr>
          <w:rtl w:val="0"/>
        </w:rPr>
        <w:t>.</w:t>
      </w:r>
    </w:p>
    <w:p>
      <w:pPr>
        <w:pStyle w:val="Normal.0"/>
        <w:spacing w:line="360" w:lineRule="auto"/>
        <w:jc w:val="right"/>
      </w:pPr>
      <w:r>
        <w:rPr>
          <w:rStyle w:val="Page Number"/>
          <w:rtl w:val="0"/>
          <w:lang w:val="en-US"/>
        </w:rPr>
        <w:t xml:space="preserve">B. Russell, </w:t>
      </w:r>
      <w:r>
        <w:rPr>
          <w:i w:val="1"/>
          <w:iCs w:val="1"/>
          <w:rtl w:val="0"/>
          <w:lang w:val="en-US"/>
        </w:rPr>
        <w:t>The Analysis of Mind</w:t>
      </w:r>
    </w:p>
    <w:p>
      <w:pPr>
        <w:pStyle w:val="Normal.0"/>
        <w:spacing w:line="360" w:lineRule="auto"/>
        <w:jc w:val="both"/>
      </w:pPr>
      <w:r>
        <w:rPr>
          <w:rtl w:val="0"/>
        </w:rPr>
        <w:t>(</w:t>
      </w:r>
      <w:r>
        <w:rPr>
          <w:rtl w:val="0"/>
        </w:rPr>
        <w:t>γ</w:t>
      </w:r>
      <w:r>
        <w:rPr>
          <w:rtl w:val="0"/>
        </w:rPr>
        <w:t xml:space="preserve">) </w:t>
      </w:r>
      <w:r>
        <w:rPr>
          <w:rtl w:val="0"/>
        </w:rPr>
        <w:t>Απαριθμήστε τους τόπους στους οποίους έχουν βρεθεί και βρίσκονται ακόμη άνδρες μεγάλης νοημοσύνης</w:t>
      </w:r>
      <w:r>
        <w:rPr>
          <w:rFonts w:ascii="Symbol" w:hAnsi="Symbol" w:hint="default"/>
          <w:vertAlign w:val="superscript"/>
          <w:rtl w:val="0"/>
        </w:rPr>
        <w:t>·</w:t>
      </w:r>
      <w:r>
        <w:rPr>
          <w:vertAlign w:val="superscript"/>
          <w:rtl w:val="0"/>
        </w:rPr>
        <w:t xml:space="preserve"> </w:t>
      </w:r>
      <w:r>
        <w:rPr>
          <w:rtl w:val="0"/>
        </w:rPr>
        <w:t>εκεί όπου το πνεύμα</w:t>
      </w:r>
      <w:r>
        <w:rPr>
          <w:rtl w:val="0"/>
        </w:rPr>
        <w:t xml:space="preserve">, </w:t>
      </w:r>
      <w:r>
        <w:rPr>
          <w:rtl w:val="0"/>
        </w:rPr>
        <w:t>η λεπτότης και η μοχθηρία συνιστούν ένα κομμάτι της ευτυχίας</w:t>
      </w:r>
      <w:r>
        <w:rPr>
          <w:rFonts w:ascii="Symbol" w:hAnsi="Symbol" w:hint="default"/>
          <w:vertAlign w:val="superscript"/>
          <w:rtl w:val="0"/>
        </w:rPr>
        <w:t>·</w:t>
      </w:r>
      <w:r>
        <w:rPr>
          <w:rtl w:val="0"/>
        </w:rPr>
        <w:t xml:space="preserve"> εκεί όπου η μεγαλοφυϊα βρίσκεται σχεδόν κατ’ ανάγκη σαν στο σπίτι της</w:t>
      </w:r>
      <w:r>
        <w:rPr>
          <w:rtl w:val="0"/>
        </w:rPr>
        <w:t xml:space="preserve">: </w:t>
      </w:r>
      <w:r>
        <w:rPr>
          <w:rtl w:val="0"/>
        </w:rPr>
        <w:t>όλοι έχουν μια ασυνήθιστα ξηρή ατμόσφαιρα</w:t>
      </w:r>
      <w:r>
        <w:rPr>
          <w:rtl w:val="0"/>
        </w:rPr>
        <w:t xml:space="preserve">. </w:t>
      </w:r>
      <w:r>
        <w:rPr>
          <w:rtl w:val="0"/>
        </w:rPr>
        <w:t>Παρίσι</w:t>
      </w:r>
      <w:r>
        <w:rPr>
          <w:rtl w:val="0"/>
        </w:rPr>
        <w:t xml:space="preserve">, </w:t>
      </w:r>
      <w:r>
        <w:rPr>
          <w:rtl w:val="0"/>
        </w:rPr>
        <w:t>Φλωρεντία</w:t>
      </w:r>
      <w:r>
        <w:rPr>
          <w:rtl w:val="0"/>
        </w:rPr>
        <w:t xml:space="preserve">, </w:t>
      </w:r>
      <w:r>
        <w:rPr>
          <w:rtl w:val="0"/>
        </w:rPr>
        <w:t>Ιερουσαλήμ</w:t>
      </w:r>
      <w:r>
        <w:rPr>
          <w:rtl w:val="0"/>
        </w:rPr>
        <w:t xml:space="preserve">, </w:t>
      </w:r>
      <w:r>
        <w:rPr>
          <w:rtl w:val="0"/>
        </w:rPr>
        <w:t xml:space="preserve">Αθήνα </w:t>
      </w:r>
      <w:r>
        <w:rPr>
          <w:rtl w:val="0"/>
        </w:rPr>
        <w:t xml:space="preserve">- </w:t>
      </w:r>
      <w:r>
        <w:rPr>
          <w:rtl w:val="0"/>
        </w:rPr>
        <w:t>αυτά τα ονόματα αποδεικνύουν ότι η μεγαλοφυϊα εξαρτάται από τον ξηρό αέρα</w:t>
      </w:r>
      <w:r>
        <w:rPr>
          <w:rtl w:val="0"/>
        </w:rPr>
        <w:t xml:space="preserve">, </w:t>
      </w:r>
      <w:r>
        <w:rPr>
          <w:rtl w:val="0"/>
        </w:rPr>
        <w:t>από τον καθαρό ουρανό</w:t>
      </w:r>
      <w:r>
        <w:rPr>
          <w:rtl w:val="0"/>
        </w:rPr>
        <w:t>.</w:t>
      </w:r>
    </w:p>
    <w:p>
      <w:pPr>
        <w:pStyle w:val="Normal.0"/>
        <w:spacing w:line="360" w:lineRule="auto"/>
        <w:jc w:val="right"/>
        <w:rPr>
          <w:lang w:val="it-IT"/>
        </w:rPr>
      </w:pPr>
      <w:r>
        <w:rPr>
          <w:rtl w:val="0"/>
          <w:lang w:val="it-IT"/>
        </w:rPr>
        <w:t>F. Nietzsche,</w:t>
      </w:r>
      <w:r>
        <w:rPr>
          <w:i w:val="1"/>
          <w:iCs w:val="1"/>
          <w:rtl w:val="0"/>
          <w:lang w:val="it-IT"/>
        </w:rPr>
        <w:t xml:space="preserve"> Ecce Homo</w:t>
      </w:r>
    </w:p>
    <w:p>
      <w:pPr>
        <w:pStyle w:val="Normal.0"/>
        <w:spacing w:line="360" w:lineRule="auto"/>
        <w:jc w:val="both"/>
      </w:pPr>
      <w:r>
        <w:rPr>
          <w:rtl w:val="0"/>
        </w:rPr>
        <w:t>(</w:t>
      </w:r>
      <w:r>
        <w:rPr>
          <w:rtl w:val="0"/>
        </w:rPr>
        <w:t>δ</w:t>
      </w:r>
      <w:r>
        <w:rPr>
          <w:rtl w:val="0"/>
        </w:rPr>
        <w:t>)</w:t>
      </w:r>
      <w:r>
        <w:rPr>
          <w:rtl w:val="0"/>
        </w:rPr>
        <w:t>… αφού υπάρχουν περισσότεροι άνθρωποι πάνω στη γη από όσες τρίχες στο κεφάλι οποιουδήποτε</w:t>
      </w:r>
      <w:r>
        <w:rPr>
          <w:rtl w:val="0"/>
        </w:rPr>
        <w:t xml:space="preserve">, </w:t>
      </w:r>
      <w:r>
        <w:rPr>
          <w:rtl w:val="0"/>
        </w:rPr>
        <w:t>γνωρίζω ότι πρέπει να υπάρχουν τουλάχιστον δυο άνθρωποι με τον ίδιο αριθμό τριχών …</w:t>
      </w:r>
    </w:p>
    <w:p>
      <w:pPr>
        <w:pStyle w:val="Normal.0"/>
        <w:spacing w:line="360" w:lineRule="auto"/>
        <w:jc w:val="right"/>
      </w:pPr>
      <w:r>
        <w:rPr>
          <w:rStyle w:val="Page Number"/>
          <w:rtl w:val="0"/>
          <w:lang w:val="en-US"/>
        </w:rPr>
        <w:t xml:space="preserve">F. P. Ramsey, </w:t>
      </w:r>
      <w:r>
        <w:rPr>
          <w:i w:val="1"/>
          <w:iCs w:val="1"/>
          <w:rtl w:val="0"/>
          <w:lang w:val="en-US"/>
        </w:rPr>
        <w:t>The Foundations of Mathematics</w:t>
      </w:r>
    </w:p>
    <w:p>
      <w:pPr>
        <w:pStyle w:val="Normal.0"/>
        <w:spacing w:line="360" w:lineRule="auto"/>
        <w:jc w:val="both"/>
      </w:pPr>
      <w:r>
        <w:rPr>
          <w:rtl w:val="0"/>
        </w:rPr>
        <w:t>(</w:t>
      </w:r>
      <w:r>
        <w:rPr>
          <w:rtl w:val="0"/>
        </w:rPr>
        <w:t>ε</w:t>
      </w:r>
      <w:r>
        <w:rPr>
          <w:rtl w:val="0"/>
        </w:rPr>
        <w:t xml:space="preserve">) </w:t>
      </w:r>
      <w:r>
        <w:rPr>
          <w:rtl w:val="0"/>
        </w:rPr>
        <w:t>Κατά το τελευταίο τέταρτο του αιώνα</w:t>
      </w:r>
      <w:r>
        <w:rPr>
          <w:rtl w:val="0"/>
        </w:rPr>
        <w:t xml:space="preserve">, </w:t>
      </w:r>
      <w:r>
        <w:rPr>
          <w:rtl w:val="0"/>
        </w:rPr>
        <w:t>από τη γραφή του παρόντος</w:t>
      </w:r>
      <w:r>
        <w:rPr>
          <w:rtl w:val="0"/>
        </w:rPr>
        <w:t xml:space="preserve">, </w:t>
      </w:r>
      <w:r>
        <w:rPr>
          <w:rtl w:val="0"/>
        </w:rPr>
        <w:t>η μέση εβδομάδα εργασίας στη βιομηχανία έχει μετρίως αυξηθεί</w:t>
      </w:r>
      <w:r>
        <w:rPr>
          <w:rtl w:val="0"/>
        </w:rPr>
        <w:t xml:space="preserve">. </w:t>
      </w:r>
      <w:r>
        <w:rPr>
          <w:rtl w:val="0"/>
        </w:rPr>
        <w:t>Η κανονική εβδομάδα εργασίας έχει μειωθεί αλλά αυτό έχει περισσότερο από αντισταθμιστεί από την απαίτηση για υπερωριακή εργασία και τη συνοδεύουσα προθυμία να προσφερθεί τέτοια εργασία</w:t>
      </w:r>
      <w:r>
        <w:rPr>
          <w:rtl w:val="0"/>
        </w:rPr>
        <w:t xml:space="preserve">. </w:t>
      </w:r>
      <w:r>
        <w:rPr>
          <w:rtl w:val="0"/>
        </w:rPr>
        <w:t>Κατά τη διάρκεια αυτής της περιόδου</w:t>
      </w:r>
      <w:r>
        <w:rPr>
          <w:rtl w:val="0"/>
        </w:rPr>
        <w:t xml:space="preserve">, </w:t>
      </w:r>
      <w:r>
        <w:rPr>
          <w:rtl w:val="0"/>
        </w:rPr>
        <w:t>το μέσο εβδομαδιαίο εισόδημα</w:t>
      </w:r>
      <w:r>
        <w:rPr>
          <w:rtl w:val="0"/>
        </w:rPr>
        <w:t xml:space="preserve">, </w:t>
      </w:r>
      <w:r>
        <w:rPr>
          <w:rtl w:val="0"/>
        </w:rPr>
        <w:t>λαμβανομένης υπόψη της αύξησης των τιμών</w:t>
      </w:r>
      <w:r>
        <w:rPr>
          <w:rtl w:val="0"/>
        </w:rPr>
        <w:t xml:space="preserve">, </w:t>
      </w:r>
      <w:r>
        <w:rPr>
          <w:rtl w:val="0"/>
        </w:rPr>
        <w:t>έχει σχεδόν διπλασιασθεί</w:t>
      </w:r>
      <w:r>
        <w:rPr>
          <w:rtl w:val="0"/>
        </w:rPr>
        <w:t xml:space="preserve">. </w:t>
      </w:r>
      <w:r>
        <w:rPr>
          <w:rtl w:val="0"/>
        </w:rPr>
        <w:t>Στη βάση αυτών των ενδείξεων</w:t>
      </w:r>
      <w:r>
        <w:rPr>
          <w:rtl w:val="0"/>
        </w:rPr>
        <w:t xml:space="preserve">, </w:t>
      </w:r>
      <w:r>
        <w:rPr>
          <w:rtl w:val="0"/>
        </w:rPr>
        <w:t>πρέπει κανείς να συμπεράνει ότι</w:t>
      </w:r>
      <w:r>
        <w:rPr>
          <w:rtl w:val="0"/>
        </w:rPr>
        <w:t xml:space="preserve">, </w:t>
      </w:r>
      <w:r>
        <w:rPr>
          <w:rtl w:val="0"/>
        </w:rPr>
        <w:t>όσο τα εισοδήματα αυξάνονται</w:t>
      </w:r>
      <w:r>
        <w:rPr>
          <w:rtl w:val="0"/>
        </w:rPr>
        <w:t xml:space="preserve">, </w:t>
      </w:r>
      <w:r>
        <w:rPr>
          <w:rtl w:val="0"/>
        </w:rPr>
        <w:t>οι άνθρωποι θα δουλεύουν περισσότερες ώρες και θα επιζητούν λιγότερο ελεύθερο χρόνο</w:t>
      </w:r>
      <w:r>
        <w:rPr>
          <w:rtl w:val="0"/>
        </w:rPr>
        <w:t>.</w:t>
      </w:r>
    </w:p>
    <w:p>
      <w:pPr>
        <w:pStyle w:val="Normal.0"/>
        <w:spacing w:line="360" w:lineRule="auto"/>
        <w:jc w:val="right"/>
      </w:pPr>
      <w:r>
        <w:rPr>
          <w:rStyle w:val="Page Number"/>
          <w:rtl w:val="0"/>
          <w:lang w:val="en-US"/>
        </w:rPr>
        <w:t xml:space="preserve">J. K. Galbraith, </w:t>
      </w:r>
      <w:r>
        <w:rPr>
          <w:i w:val="1"/>
          <w:iCs w:val="1"/>
          <w:rtl w:val="0"/>
          <w:lang w:val="en-US"/>
        </w:rPr>
        <w:t>The New Industrial State</w:t>
      </w:r>
    </w:p>
    <w:p>
      <w:pPr>
        <w:pStyle w:val="Normal.0"/>
        <w:spacing w:line="360" w:lineRule="auto"/>
        <w:jc w:val="both"/>
      </w:pPr>
      <w:r>
        <w:rPr>
          <w:rtl w:val="0"/>
        </w:rPr>
        <w:t>(</w:t>
      </w:r>
      <w:r>
        <w:rPr>
          <w:rtl w:val="0"/>
        </w:rPr>
        <w:t>στ</w:t>
      </w:r>
      <w:r>
        <w:rPr>
          <w:rtl w:val="0"/>
        </w:rPr>
        <w:t xml:space="preserve">) </w:t>
      </w:r>
      <w:r>
        <w:rPr>
          <w:rtl w:val="0"/>
        </w:rPr>
        <w:t>Όταν βλέπουμε ότι από τις τρεις τάξεις της σύγχρονης κοινωνίας</w:t>
      </w:r>
      <w:r>
        <w:rPr>
          <w:rtl w:val="0"/>
        </w:rPr>
        <w:t xml:space="preserve">, </w:t>
      </w:r>
      <w:r>
        <w:rPr>
          <w:rtl w:val="0"/>
        </w:rPr>
        <w:t>τη φεουδαρχική αριστοκρατία</w:t>
      </w:r>
      <w:r>
        <w:rPr>
          <w:rtl w:val="0"/>
        </w:rPr>
        <w:t xml:space="preserve">, </w:t>
      </w:r>
      <w:r>
        <w:rPr>
          <w:rtl w:val="0"/>
        </w:rPr>
        <w:t>την αστική τάξη</w:t>
      </w:r>
      <w:r>
        <w:rPr>
          <w:rtl w:val="0"/>
        </w:rPr>
        <w:t xml:space="preserve">, </w:t>
      </w:r>
      <w:r>
        <w:rPr>
          <w:rtl w:val="0"/>
        </w:rPr>
        <w:t>και το προλεταριάτο</w:t>
      </w:r>
      <w:r>
        <w:rPr>
          <w:rtl w:val="0"/>
        </w:rPr>
        <w:t xml:space="preserve">, </w:t>
      </w:r>
      <w:r>
        <w:rPr>
          <w:rtl w:val="0"/>
        </w:rPr>
        <w:t>καθεμία έχει τη δική της ηθική</w:t>
      </w:r>
      <w:r>
        <w:rPr>
          <w:rtl w:val="0"/>
        </w:rPr>
        <w:t xml:space="preserve">, </w:t>
      </w:r>
      <w:r>
        <w:rPr>
          <w:rtl w:val="0"/>
        </w:rPr>
        <w:t>μπορούμε να συναγάγουμε μόνον ένα συμπέρασμα</w:t>
      </w:r>
      <w:r>
        <w:rPr>
          <w:rtl w:val="0"/>
        </w:rPr>
        <w:t xml:space="preserve">: </w:t>
      </w:r>
      <w:r>
        <w:rPr>
          <w:rtl w:val="0"/>
        </w:rPr>
        <w:t>οι άνθρωποι συνειδητά ή ασυνείδητα αντλούν τις ηθικές τους ιδέες σε τελευταία ανάλυση από τις πρακτικές σχέσεις στις οποίες βασίζεται η ταξική τους θέση</w:t>
      </w:r>
      <w:r>
        <w:rPr>
          <w:rtl w:val="0"/>
        </w:rPr>
        <w:t xml:space="preserve">, </w:t>
      </w:r>
      <w:r>
        <w:rPr>
          <w:rtl w:val="0"/>
        </w:rPr>
        <w:t>από τις οικονομικές σχέσεις παραγωγής και ανταλλαγής</w:t>
      </w:r>
      <w:r>
        <w:rPr>
          <w:rtl w:val="0"/>
        </w:rPr>
        <w:t>.</w:t>
      </w:r>
    </w:p>
    <w:p>
      <w:pPr>
        <w:pStyle w:val="Normal.0"/>
        <w:spacing w:line="360" w:lineRule="auto"/>
        <w:jc w:val="right"/>
      </w:pPr>
      <w:r>
        <w:rPr>
          <w:rStyle w:val="Page Number"/>
          <w:rtl w:val="0"/>
          <w:lang w:val="en-US"/>
        </w:rPr>
        <w:t xml:space="preserve">F. Engels, </w:t>
      </w:r>
      <w:r>
        <w:rPr>
          <w:i w:val="1"/>
          <w:iCs w:val="1"/>
          <w:rtl w:val="0"/>
          <w:lang w:val="en-US"/>
        </w:rPr>
        <w:t>Anti-D</w:t>
      </w:r>
      <w:r>
        <w:rPr>
          <w:i w:val="1"/>
          <w:iCs w:val="1"/>
          <w:rtl w:val="0"/>
          <w:lang w:val="en-US"/>
        </w:rPr>
        <w:t>ü</w:t>
      </w:r>
      <w:r>
        <w:rPr>
          <w:i w:val="1"/>
          <w:iCs w:val="1"/>
          <w:rtl w:val="0"/>
          <w:lang w:val="en-US"/>
        </w:rPr>
        <w:t>hring</w:t>
      </w:r>
    </w:p>
    <w:p>
      <w:pPr>
        <w:pStyle w:val="Normal.0"/>
        <w:spacing w:line="360" w:lineRule="auto"/>
        <w:jc w:val="both"/>
        <w:rPr>
          <w:b w:val="1"/>
          <w:bCs w:val="1"/>
        </w:rPr>
      </w:pPr>
      <w:r>
        <w:rPr>
          <w:rtl w:val="0"/>
        </w:rPr>
        <w:t>(</w:t>
      </w:r>
      <w:r>
        <w:rPr>
          <w:rtl w:val="0"/>
        </w:rPr>
        <w:t>ζ</w:t>
      </w:r>
      <w:r>
        <w:rPr>
          <w:rtl w:val="0"/>
        </w:rPr>
        <w:t xml:space="preserve">) </w:t>
      </w:r>
      <w:r>
        <w:rPr>
          <w:rtl w:val="0"/>
        </w:rPr>
        <w:t>Η δύναμη βαρύτητας που συνδέει τους πλανήτες με τον ήλιο υπακούει στην ίδια γενική μορφή νόμου όπως η ηλεκτρική δύναμη που συνδέει τα ηλεκτρόνια με τον πυρήνα ενός ατόμου</w:t>
      </w:r>
      <w:r>
        <w:rPr>
          <w:rtl w:val="0"/>
        </w:rPr>
        <w:t>. (</w:t>
      </w:r>
      <w:r>
        <w:rPr>
          <w:rtl w:val="0"/>
        </w:rPr>
        <w:t>Και οι δυο δυνάμεις είναι ανάλογες του αντιστρόφου τετραγώνου της απόστασης μεταξύ των σημειακών μαζών ή ηλεκτρικών φορτίων</w:t>
      </w:r>
      <w:r>
        <w:rPr>
          <w:rtl w:val="0"/>
        </w:rPr>
        <w:t xml:space="preserve">.) </w:t>
      </w:r>
      <w:r>
        <w:rPr>
          <w:rtl w:val="0"/>
        </w:rPr>
        <w:t>Επομένως τα ηλεκτρόνια θα κινούνται γύρω από τον πυρήνα ακριβώς όπως οι πλανήτες γύρω από τον ήλιο</w:t>
      </w:r>
      <w:r>
        <w:rPr>
          <w:rtl w:val="0"/>
        </w:rPr>
        <w:t>.</w:t>
      </w:r>
    </w:p>
    <w:p>
      <w:pPr>
        <w:pStyle w:val="Normal.0"/>
        <w:spacing w:line="360" w:lineRule="auto"/>
        <w:jc w:val="right"/>
        <w:rPr>
          <w:rStyle w:val="Page Number"/>
        </w:rPr>
      </w:pPr>
      <w:r>
        <w:rPr>
          <w:rtl w:val="0"/>
        </w:rPr>
        <w:t>(</w:t>
      </w:r>
      <w:r>
        <w:rPr>
          <w:rtl w:val="0"/>
        </w:rPr>
        <w:t xml:space="preserve">Επιχείρημα του </w:t>
      </w:r>
      <w:r>
        <w:rPr>
          <w:rtl w:val="0"/>
          <w:lang w:val="en-US"/>
        </w:rPr>
        <w:t>E</w:t>
      </w:r>
      <w:r>
        <w:rPr>
          <w:rtl w:val="0"/>
        </w:rPr>
        <w:t xml:space="preserve">. </w:t>
      </w:r>
      <w:r>
        <w:rPr>
          <w:rtl w:val="0"/>
          <w:lang w:val="en-US"/>
        </w:rPr>
        <w:t>Rutherford</w:t>
      </w:r>
      <w:r>
        <w:rPr>
          <w:rtl w:val="0"/>
        </w:rPr>
        <w:t xml:space="preserve"> (?) </w:t>
      </w:r>
      <w:r>
        <w:rPr>
          <w:rtl w:val="0"/>
        </w:rPr>
        <w:t>για το “πλανητικό μοντέλο” του ατόμου</w:t>
      </w:r>
      <w:r>
        <w:rPr>
          <w:rtl w:val="0"/>
        </w:rPr>
        <w:t>)</w:t>
      </w:r>
    </w:p>
    <w:p>
      <w:pPr>
        <w:pStyle w:val="Normal.0"/>
        <w:spacing w:line="360" w:lineRule="auto"/>
        <w:jc w:val="both"/>
        <w:rPr>
          <w:rStyle w:val="Page Number"/>
        </w:rPr>
      </w:pPr>
      <w:r>
        <w:rPr>
          <w:rtl w:val="0"/>
        </w:rPr>
        <w:t>(</w:t>
      </w:r>
      <w:r>
        <w:rPr>
          <w:rtl w:val="0"/>
        </w:rPr>
        <w:t>η</w:t>
      </w:r>
      <w:r>
        <w:rPr>
          <w:rtl w:val="0"/>
        </w:rPr>
        <w:t xml:space="preserve">) </w:t>
      </w:r>
      <w:r>
        <w:rPr>
          <w:rtl w:val="0"/>
        </w:rPr>
        <w:t xml:space="preserve">Η ανακάλυψη ότι ο κατά συρροή δολοφόνος </w:t>
      </w:r>
      <w:r>
        <w:rPr>
          <w:rtl w:val="0"/>
          <w:lang w:val="en-US"/>
        </w:rPr>
        <w:t>Richard</w:t>
      </w:r>
      <w:r>
        <w:rPr>
          <w:rtl w:val="0"/>
        </w:rPr>
        <w:t xml:space="preserve"> </w:t>
      </w:r>
      <w:r>
        <w:rPr>
          <w:rtl w:val="0"/>
          <w:lang w:val="en-US"/>
        </w:rPr>
        <w:t>Speck</w:t>
      </w:r>
      <w:r>
        <w:rPr>
          <w:rtl w:val="0"/>
        </w:rPr>
        <w:t xml:space="preserve"> είχε ένα χρωμόσωμα ΧΥΥ </w:t>
      </w:r>
      <w:r>
        <w:rPr>
          <w:rtl w:val="0"/>
        </w:rPr>
        <w:t>(</w:t>
      </w:r>
      <w:r>
        <w:rPr>
          <w:rtl w:val="0"/>
        </w:rPr>
        <w:t>κανονικά οι άνδρες έχουν ΧΥ</w:t>
      </w:r>
      <w:r>
        <w:rPr>
          <w:rtl w:val="0"/>
        </w:rPr>
        <w:t xml:space="preserve">) </w:t>
      </w:r>
      <w:r>
        <w:rPr>
          <w:rtl w:val="0"/>
        </w:rPr>
        <w:t>οδήγησε μερικούς ερευνητές στην υπόθεση ότι η γενετική αυτή ανωμαλία είναι υπεύθυνη για την εκδήλωση βίαιης συμπεριφοράς</w:t>
      </w:r>
      <w:r>
        <w:rPr>
          <w:rtl w:val="0"/>
        </w:rPr>
        <w:t xml:space="preserve">. </w:t>
      </w:r>
      <w:r>
        <w:rPr>
          <w:rtl w:val="0"/>
        </w:rPr>
        <w:t xml:space="preserve">Έρευνες του γενετικού υλικού ανδρών έδειξαν ότι μεταξύ των φυλακισμένων για εγκλήματα βίας η συχνότητα του ΧΥΥ χρωματοσώματος είναι </w:t>
      </w:r>
      <w:r>
        <w:rPr>
          <w:rtl w:val="0"/>
        </w:rPr>
        <w:t xml:space="preserve">1%, </w:t>
      </w:r>
      <w:r>
        <w:rPr>
          <w:rtl w:val="0"/>
        </w:rPr>
        <w:t xml:space="preserve">ενώ η αντίστοιχη συχνότητα για μη εγκληματίες είναι μόνο </w:t>
      </w:r>
      <w:r>
        <w:rPr>
          <w:rtl w:val="0"/>
        </w:rPr>
        <w:t xml:space="preserve">0.1%. </w:t>
      </w:r>
      <w:r>
        <w:rPr>
          <w:rtl w:val="0"/>
        </w:rPr>
        <w:t xml:space="preserve">Δεδομένων των μεγεθών των δειγμάτων η διαφορά είναι στατιστικώς σημαντική στο επίπεδο </w:t>
      </w:r>
      <w:r>
        <w:rPr>
          <w:rtl w:val="0"/>
        </w:rPr>
        <w:t xml:space="preserve">0.05. </w:t>
      </w:r>
      <w:r>
        <w:rPr>
          <w:rtl w:val="0"/>
        </w:rPr>
        <w:t>Έτσι οι ερευνητές πίστεψαν στην αλήθεια της υπόθεσης τους</w:t>
      </w:r>
      <w:r>
        <w:rPr>
          <w:rtl w:val="0"/>
        </w:rPr>
        <w:t>.</w:t>
      </w:r>
    </w:p>
    <w:p>
      <w:pPr>
        <w:pStyle w:val="Normal.0"/>
        <w:spacing w:line="360" w:lineRule="auto"/>
        <w:jc w:val="right"/>
      </w:pPr>
      <w:r>
        <w:rPr>
          <w:rtl w:val="0"/>
          <w:lang w:val="en-US"/>
        </w:rPr>
        <w:t>(</w:t>
      </w:r>
      <w:r>
        <w:rPr>
          <w:rtl w:val="0"/>
        </w:rPr>
        <w:t>Από</w:t>
      </w:r>
      <w:r>
        <w:rPr>
          <w:rtl w:val="0"/>
          <w:lang w:val="en-US"/>
        </w:rPr>
        <w:t xml:space="preserve"> </w:t>
      </w:r>
      <w:r>
        <w:rPr>
          <w:rtl w:val="0"/>
        </w:rPr>
        <w:t>το</w:t>
      </w:r>
      <w:r>
        <w:rPr>
          <w:rtl w:val="0"/>
          <w:lang w:val="en-US"/>
        </w:rPr>
        <w:t xml:space="preserve"> R. N. Giere, </w:t>
      </w:r>
      <w:r>
        <w:rPr>
          <w:i w:val="1"/>
          <w:iCs w:val="1"/>
          <w:rtl w:val="0"/>
          <w:lang w:val="en-US"/>
        </w:rPr>
        <w:t>Understanding Scientific Reasoning</w:t>
      </w:r>
      <w:r>
        <w:rPr>
          <w:rtl w:val="0"/>
          <w:lang w:val="en-US"/>
        </w:rPr>
        <w:t xml:space="preserve">)    </w:t>
      </w:r>
    </w:p>
    <w:p>
      <w:pPr>
        <w:pStyle w:val="Normal.0"/>
        <w:spacing w:line="360" w:lineRule="auto"/>
        <w:jc w:val="both"/>
      </w:pPr>
    </w:p>
    <w:p>
      <w:pPr>
        <w:pStyle w:val="Normal.0"/>
        <w:spacing w:line="360" w:lineRule="auto"/>
        <w:jc w:val="both"/>
      </w:pPr>
      <w:r>
        <w:rPr>
          <w:b w:val="1"/>
          <w:bCs w:val="1"/>
          <w:u w:val="single"/>
          <w:rtl w:val="0"/>
        </w:rPr>
        <w:t>3.</w:t>
      </w:r>
      <w:r>
        <w:rPr>
          <w:b w:val="1"/>
          <w:bCs w:val="1"/>
          <w:rtl w:val="0"/>
        </w:rPr>
        <w:t xml:space="preserve"> </w:t>
      </w:r>
      <w:r>
        <w:rPr>
          <w:rtl w:val="0"/>
        </w:rPr>
        <w:t>Αποφασίστε για την εγκυρότητα ή ακυρότητα των ακόλουθων επιχειρημάτων εξετάζοντας το αν αποτελούν παραδείγματα γνωστών έγκυρων ή άκυρων μορφών</w:t>
      </w:r>
      <w:r>
        <w:rPr>
          <w:rtl w:val="0"/>
        </w:rPr>
        <w:t>.</w:t>
      </w:r>
    </w:p>
    <w:p>
      <w:pPr>
        <w:pStyle w:val="Normal.0"/>
        <w:spacing w:line="360" w:lineRule="auto"/>
        <w:jc w:val="both"/>
      </w:pPr>
      <w:r>
        <w:rPr>
          <w:rtl w:val="0"/>
        </w:rPr>
        <w:t>(</w:t>
      </w:r>
      <w:r>
        <w:rPr>
          <w:rtl w:val="0"/>
        </w:rPr>
        <w:t>α</w:t>
      </w:r>
      <w:r>
        <w:rPr>
          <w:rtl w:val="0"/>
        </w:rPr>
        <w:t xml:space="preserve">) </w:t>
      </w:r>
      <w:r>
        <w:rPr>
          <w:rtl w:val="0"/>
        </w:rPr>
        <w:t>Εάν η ηθική μπορούσε να διδαχθεί με βάση μόνο την κοινωνική της αναγκαιότητα</w:t>
      </w:r>
      <w:r>
        <w:rPr>
          <w:rtl w:val="0"/>
        </w:rPr>
        <w:t xml:space="preserve">, </w:t>
      </w:r>
      <w:r>
        <w:rPr>
          <w:rtl w:val="0"/>
        </w:rPr>
        <w:t>δεν θα υπήρχε κοινωνική αναγκαιότητα για τη θρησκεία</w:t>
      </w:r>
      <w:r>
        <w:rPr>
          <w:rtl w:val="0"/>
        </w:rPr>
        <w:t xml:space="preserve">. </w:t>
      </w:r>
      <w:r>
        <w:rPr>
          <w:rtl w:val="0"/>
        </w:rPr>
        <w:t>Αλλά η ηθική δεν μπορεί να διδαχθεί με αυτόν τον τρόπο</w:t>
      </w:r>
      <w:r>
        <w:rPr>
          <w:rtl w:val="0"/>
        </w:rPr>
        <w:t>.</w:t>
      </w:r>
    </w:p>
    <w:p>
      <w:pPr>
        <w:pStyle w:val="Normal.0"/>
        <w:spacing w:line="360" w:lineRule="auto"/>
        <w:jc w:val="right"/>
        <w:rPr>
          <w:i w:val="1"/>
          <w:iCs w:val="1"/>
        </w:rPr>
      </w:pPr>
      <w:r>
        <w:rPr>
          <w:rStyle w:val="Page Number"/>
          <w:rtl w:val="0"/>
          <w:lang w:val="en-US"/>
        </w:rPr>
        <w:t xml:space="preserve">P. Devlin, </w:t>
      </w:r>
      <w:r>
        <w:rPr>
          <w:i w:val="1"/>
          <w:iCs w:val="1"/>
          <w:rtl w:val="0"/>
          <w:lang w:val="en-US"/>
        </w:rPr>
        <w:t>The Enforcement of Morals</w:t>
      </w:r>
    </w:p>
    <w:p>
      <w:pPr>
        <w:pStyle w:val="Normal.0"/>
        <w:spacing w:line="360" w:lineRule="auto"/>
        <w:jc w:val="both"/>
      </w:pPr>
      <w:r>
        <w:rPr>
          <w:rtl w:val="0"/>
        </w:rPr>
        <w:t>(</w:t>
      </w:r>
      <w:r>
        <w:rPr>
          <w:rtl w:val="0"/>
        </w:rPr>
        <w:t>β</w:t>
      </w:r>
      <w:r>
        <w:rPr>
          <w:rtl w:val="0"/>
        </w:rPr>
        <w:t xml:space="preserve">) </w:t>
      </w:r>
      <w:r>
        <w:rPr>
          <w:rtl w:val="0"/>
        </w:rPr>
        <w:t>Οποτεδήποτε ένας άνθρωπος μεταβιβάζει ένα δικαίωμά του ή παραιτείται από αυτό</w:t>
      </w:r>
      <w:r>
        <w:rPr>
          <w:rtl w:val="0"/>
        </w:rPr>
        <w:t>, [</w:t>
      </w:r>
      <w:r>
        <w:rPr>
          <w:rtl w:val="0"/>
        </w:rPr>
        <w:t>…</w:t>
      </w:r>
      <w:r>
        <w:rPr>
          <w:rtl w:val="0"/>
        </w:rPr>
        <w:t xml:space="preserve">] </w:t>
      </w:r>
      <w:r>
        <w:rPr>
          <w:rtl w:val="0"/>
        </w:rPr>
        <w:t>αποβλέπει στην απόκτηση κάποιου άλλου αγαθού για τον εαυτό του</w:t>
      </w:r>
      <w:r>
        <w:rPr>
          <w:rtl w:val="0"/>
        </w:rPr>
        <w:t xml:space="preserve">. </w:t>
      </w:r>
      <w:r>
        <w:rPr>
          <w:rtl w:val="0"/>
        </w:rPr>
        <w:t>Διότι αυτή είναι μια εκούσια πράξη</w:t>
      </w:r>
      <w:r>
        <w:rPr>
          <w:rFonts w:ascii="Symbol" w:hAnsi="Symbol" w:hint="default"/>
          <w:vertAlign w:val="superscript"/>
          <w:rtl w:val="0"/>
        </w:rPr>
        <w:t>·</w:t>
      </w:r>
      <w:r>
        <w:rPr>
          <w:rtl w:val="0"/>
        </w:rPr>
        <w:t xml:space="preserve"> και ο στόχος μιας εκούσιας πράξης ενός ανθρώπου είναι η απόκτηση κάποιου αγαθού για τον εαυτό του</w:t>
      </w:r>
      <w:r>
        <w:rPr>
          <w:rtl w:val="0"/>
        </w:rPr>
        <w:t>.</w:t>
      </w:r>
    </w:p>
    <w:p>
      <w:pPr>
        <w:pStyle w:val="Normal.0"/>
        <w:spacing w:line="360" w:lineRule="auto"/>
        <w:jc w:val="right"/>
        <w:rPr>
          <w:rStyle w:val="Page Number"/>
        </w:rPr>
      </w:pPr>
      <w:r>
        <w:rPr>
          <w:rtl w:val="0"/>
          <w:lang w:val="en-US"/>
        </w:rPr>
        <w:t>T</w:t>
      </w:r>
      <w:r>
        <w:rPr>
          <w:rtl w:val="0"/>
        </w:rPr>
        <w:t xml:space="preserve">. </w:t>
      </w:r>
      <w:r>
        <w:rPr>
          <w:rtl w:val="0"/>
          <w:lang w:val="en-US"/>
        </w:rPr>
        <w:t>Hobbes</w:t>
      </w:r>
      <w:r>
        <w:rPr>
          <w:rtl w:val="0"/>
        </w:rPr>
        <w:t xml:space="preserve">, </w:t>
      </w:r>
      <w:r>
        <w:rPr>
          <w:i w:val="1"/>
          <w:iCs w:val="1"/>
          <w:rtl w:val="0"/>
          <w:lang w:val="en-US"/>
        </w:rPr>
        <w:t>Leviathan</w:t>
      </w:r>
    </w:p>
    <w:p>
      <w:pPr>
        <w:pStyle w:val="Normal.0"/>
        <w:spacing w:line="360" w:lineRule="auto"/>
        <w:jc w:val="both"/>
      </w:pPr>
      <w:r>
        <w:rPr>
          <w:rtl w:val="0"/>
        </w:rPr>
        <w:t>(</w:t>
      </w:r>
      <w:r>
        <w:rPr>
          <w:rtl w:val="0"/>
        </w:rPr>
        <w:t>γ</w:t>
      </w:r>
      <w:r>
        <w:rPr>
          <w:rtl w:val="0"/>
        </w:rPr>
        <w:t xml:space="preserve">) </w:t>
      </w:r>
      <w:r>
        <w:rPr>
          <w:rtl w:val="0"/>
        </w:rPr>
        <w:t>Ο πλούτος είναι είτε κάτι κακό είτε κάτι καλό</w:t>
      </w:r>
      <w:r>
        <w:rPr>
          <w:rtl w:val="0"/>
        </w:rPr>
        <w:t xml:space="preserve">. </w:t>
      </w:r>
      <w:r>
        <w:rPr>
          <w:rtl w:val="0"/>
        </w:rPr>
        <w:t>Αλλά ο πλούτος δεν είναι κάτι κακό</w:t>
      </w:r>
      <w:r>
        <w:rPr>
          <w:rtl w:val="0"/>
        </w:rPr>
        <w:t xml:space="preserve">. </w:t>
      </w:r>
      <w:r>
        <w:rPr>
          <w:rtl w:val="0"/>
        </w:rPr>
        <w:t>Επομένως ο πλούτος είναι κάτι καλό</w:t>
      </w:r>
      <w:r>
        <w:rPr>
          <w:rtl w:val="0"/>
        </w:rPr>
        <w:t>.</w:t>
      </w:r>
    </w:p>
    <w:p>
      <w:pPr>
        <w:pStyle w:val="Normal.0"/>
        <w:spacing w:line="360" w:lineRule="auto"/>
        <w:jc w:val="right"/>
      </w:pPr>
      <w:r>
        <w:rPr>
          <w:rStyle w:val="Page Number"/>
          <w:rtl w:val="0"/>
          <w:lang w:val="en-US"/>
        </w:rPr>
        <w:t xml:space="preserve">Sextus Empiricus, </w:t>
      </w:r>
      <w:r>
        <w:rPr>
          <w:i w:val="1"/>
          <w:iCs w:val="1"/>
          <w:rtl w:val="0"/>
          <w:lang w:val="en-US"/>
        </w:rPr>
        <w:t>Against the Logicians</w:t>
      </w:r>
    </w:p>
    <w:p>
      <w:pPr>
        <w:pStyle w:val="Normal.0"/>
        <w:spacing w:line="360" w:lineRule="auto"/>
        <w:jc w:val="both"/>
      </w:pPr>
      <w:r>
        <w:rPr>
          <w:rtl w:val="0"/>
        </w:rPr>
        <w:t>(</w:t>
      </w:r>
      <w:r>
        <w:rPr>
          <w:rtl w:val="0"/>
        </w:rPr>
        <w:t>δ</w:t>
      </w:r>
      <w:r>
        <w:rPr>
          <w:rtl w:val="0"/>
        </w:rPr>
        <w:t xml:space="preserve">) </w:t>
      </w:r>
      <w:r>
        <w:rPr>
          <w:rtl w:val="0"/>
        </w:rPr>
        <w:t>Εάν ο αριθμός ήταν μια ιδέα</w:t>
      </w:r>
      <w:r>
        <w:rPr>
          <w:rtl w:val="0"/>
        </w:rPr>
        <w:t xml:space="preserve">, </w:t>
      </w:r>
      <w:r>
        <w:rPr>
          <w:rtl w:val="0"/>
        </w:rPr>
        <w:t>τότε η αριθμητική θα ήταν ψυχολογία</w:t>
      </w:r>
      <w:r>
        <w:rPr>
          <w:rtl w:val="0"/>
        </w:rPr>
        <w:t xml:space="preserve">. </w:t>
      </w:r>
      <w:r>
        <w:rPr>
          <w:rtl w:val="0"/>
        </w:rPr>
        <w:t>Αλλά η αριθμητική δεν είναι περισσότερο ψυχολογία από ό</w:t>
      </w:r>
      <w:r>
        <w:rPr>
          <w:rtl w:val="0"/>
        </w:rPr>
        <w:t>,</w:t>
      </w:r>
      <w:r>
        <w:rPr>
          <w:rtl w:val="0"/>
        </w:rPr>
        <w:t xml:space="preserve">τι </w:t>
      </w:r>
      <w:r>
        <w:rPr>
          <w:rtl w:val="0"/>
        </w:rPr>
        <w:t xml:space="preserve">, </w:t>
      </w:r>
      <w:r>
        <w:rPr>
          <w:rtl w:val="0"/>
        </w:rPr>
        <w:t>ας πούμε</w:t>
      </w:r>
      <w:r>
        <w:rPr>
          <w:rtl w:val="0"/>
        </w:rPr>
        <w:t xml:space="preserve">, </w:t>
      </w:r>
      <w:r>
        <w:rPr>
          <w:rtl w:val="0"/>
        </w:rPr>
        <w:t>είναι η αστρονομία</w:t>
      </w:r>
      <w:r>
        <w:rPr>
          <w:rtl w:val="0"/>
        </w:rPr>
        <w:t xml:space="preserve">. </w:t>
      </w:r>
      <w:r>
        <w:rPr>
          <w:rtl w:val="0"/>
        </w:rPr>
        <w:t>Η αστρονομία ασχολείται</w:t>
      </w:r>
      <w:r>
        <w:rPr>
          <w:rtl w:val="0"/>
        </w:rPr>
        <w:t xml:space="preserve">, </w:t>
      </w:r>
      <w:r>
        <w:rPr>
          <w:rtl w:val="0"/>
        </w:rPr>
        <w:t>όχι με τις ιδέες των πλανητών</w:t>
      </w:r>
      <w:r>
        <w:rPr>
          <w:rtl w:val="0"/>
        </w:rPr>
        <w:t xml:space="preserve">, </w:t>
      </w:r>
      <w:r>
        <w:rPr>
          <w:rtl w:val="0"/>
        </w:rPr>
        <w:t>αλλά με τους ίδιους τους πλανήτες και για τον ίδιο λόγο ούτε τα αντικείμενα της αριθμητικής είναι ιδέες</w:t>
      </w:r>
      <w:r>
        <w:rPr>
          <w:rtl w:val="0"/>
        </w:rPr>
        <w:t>.</w:t>
      </w:r>
    </w:p>
    <w:p>
      <w:pPr>
        <w:pStyle w:val="Normal.0"/>
        <w:spacing w:line="360" w:lineRule="auto"/>
        <w:jc w:val="right"/>
      </w:pPr>
      <w:r>
        <w:rPr>
          <w:rStyle w:val="Page Number"/>
          <w:rtl w:val="0"/>
          <w:lang w:val="en-US"/>
        </w:rPr>
        <w:t xml:space="preserve">G. Frege, </w:t>
      </w:r>
      <w:r>
        <w:rPr>
          <w:i w:val="1"/>
          <w:iCs w:val="1"/>
          <w:rtl w:val="0"/>
          <w:lang w:val="en-US"/>
        </w:rPr>
        <w:t>The Foundations of Arithmetic</w:t>
      </w:r>
    </w:p>
    <w:p>
      <w:pPr>
        <w:pStyle w:val="Heading 1"/>
        <w:spacing w:line="360" w:lineRule="auto"/>
        <w:jc w:val="center"/>
      </w:pPr>
      <w:r>
        <w:rPr>
          <w:rFonts w:ascii="Arial Unicode MS" w:cs="Arial Unicode MS" w:hAnsi="Arial Unicode MS" w:eastAsia="Arial Unicode MS"/>
          <w:b w:val="0"/>
          <w:bCs w:val="0"/>
          <w:i w:val="0"/>
          <w:iCs w:val="0"/>
        </w:rPr>
        <w:br w:type="page"/>
      </w:r>
    </w:p>
    <w:p>
      <w:pPr>
        <w:pStyle w:val="Heading 1"/>
        <w:spacing w:line="360" w:lineRule="auto"/>
        <w:jc w:val="center"/>
      </w:pPr>
      <w:r>
        <w:rPr>
          <w:rtl w:val="0"/>
        </w:rPr>
        <w:t>Βιβλιογραφία</w:t>
      </w:r>
    </w:p>
    <w:p>
      <w:pPr>
        <w:pStyle w:val="Normal.0"/>
        <w:rPr>
          <w:rStyle w:val="Page Number"/>
        </w:rPr>
      </w:pPr>
    </w:p>
    <w:p>
      <w:pPr>
        <w:pStyle w:val="Normal.0"/>
        <w:rPr>
          <w:rStyle w:val="Page Number"/>
        </w:rPr>
      </w:pPr>
    </w:p>
    <w:p>
      <w:pPr>
        <w:pStyle w:val="Normal.0"/>
        <w:spacing w:line="360" w:lineRule="auto"/>
        <w:jc w:val="both"/>
      </w:pPr>
      <w:r>
        <w:rPr>
          <w:rtl w:val="0"/>
        </w:rPr>
        <w:t>Αναπολιτάνος</w:t>
      </w:r>
      <w:r>
        <w:rPr>
          <w:rtl w:val="0"/>
        </w:rPr>
        <w:t xml:space="preserve">, </w:t>
      </w:r>
      <w:r>
        <w:rPr>
          <w:rtl w:val="0"/>
        </w:rPr>
        <w:t>Δ</w:t>
      </w:r>
      <w:r>
        <w:rPr>
          <w:rtl w:val="0"/>
        </w:rPr>
        <w:t xml:space="preserve">. (1985). </w:t>
      </w:r>
      <w:r>
        <w:rPr>
          <w:i w:val="1"/>
          <w:iCs w:val="1"/>
          <w:rtl w:val="0"/>
        </w:rPr>
        <w:t>Εισαγωγή στη Φιλοσοφία των Μαθηματικών</w:t>
      </w:r>
      <w:r>
        <w:rPr>
          <w:rtl w:val="0"/>
        </w:rPr>
        <w:t xml:space="preserve">. </w:t>
      </w:r>
      <w:r>
        <w:rPr>
          <w:rtl w:val="0"/>
        </w:rPr>
        <w:t>Αθήνα</w:t>
      </w:r>
      <w:r>
        <w:rPr>
          <w:rtl w:val="0"/>
        </w:rPr>
        <w:t xml:space="preserve">: </w:t>
      </w:r>
      <w:r>
        <w:rPr>
          <w:rtl w:val="0"/>
        </w:rPr>
        <w:t>Νεφέλη</w:t>
      </w:r>
      <w:r>
        <w:rPr>
          <w:rtl w:val="0"/>
        </w:rPr>
        <w:t>.</w:t>
      </w:r>
    </w:p>
    <w:p>
      <w:pPr>
        <w:pStyle w:val="Normal.0"/>
        <w:spacing w:line="360" w:lineRule="auto"/>
        <w:jc w:val="both"/>
      </w:pPr>
      <w:r>
        <w:rPr>
          <w:rtl w:val="0"/>
        </w:rPr>
        <w:t>Τζουβάρας</w:t>
      </w:r>
      <w:r>
        <w:rPr>
          <w:rtl w:val="0"/>
        </w:rPr>
        <w:t xml:space="preserve">, </w:t>
      </w:r>
      <w:r>
        <w:rPr>
          <w:rtl w:val="0"/>
        </w:rPr>
        <w:t>Α</w:t>
      </w:r>
      <w:r>
        <w:rPr>
          <w:rtl w:val="0"/>
        </w:rPr>
        <w:t xml:space="preserve">. (1992). </w:t>
      </w:r>
      <w:r>
        <w:rPr>
          <w:i w:val="1"/>
          <w:iCs w:val="1"/>
          <w:rtl w:val="0"/>
        </w:rPr>
        <w:t>Στοιχεία Μαθηματικής Λογικής</w:t>
      </w:r>
      <w:r>
        <w:rPr>
          <w:rtl w:val="0"/>
        </w:rPr>
        <w:t xml:space="preserve">. </w:t>
      </w:r>
      <w:r>
        <w:rPr>
          <w:rtl w:val="0"/>
        </w:rPr>
        <w:t>Θεσσαλονίκη</w:t>
      </w:r>
      <w:r>
        <w:rPr>
          <w:rtl w:val="0"/>
        </w:rPr>
        <w:t xml:space="preserve">: </w:t>
      </w:r>
      <w:r>
        <w:rPr>
          <w:rtl w:val="0"/>
        </w:rPr>
        <w:t>Π</w:t>
      </w:r>
      <w:r>
        <w:rPr>
          <w:rtl w:val="0"/>
        </w:rPr>
        <w:t xml:space="preserve">. </w:t>
      </w:r>
      <w:r>
        <w:rPr>
          <w:rtl w:val="0"/>
        </w:rPr>
        <w:t>Ζήτη</w:t>
      </w:r>
      <w:r>
        <w:rPr>
          <w:rtl w:val="0"/>
        </w:rPr>
        <w:t>.</w:t>
      </w:r>
    </w:p>
    <w:p>
      <w:pPr>
        <w:pStyle w:val="Normal.0"/>
        <w:spacing w:line="360" w:lineRule="auto"/>
        <w:ind w:left="567" w:hanging="567"/>
        <w:jc w:val="both"/>
        <w:rPr>
          <w:rStyle w:val="Page Number"/>
        </w:rPr>
      </w:pPr>
      <w:r>
        <w:rPr>
          <w:rtl w:val="0"/>
          <w:lang w:val="en-US"/>
        </w:rPr>
        <w:t>Quine</w:t>
      </w:r>
      <w:r>
        <w:rPr>
          <w:rtl w:val="0"/>
        </w:rPr>
        <w:t xml:space="preserve">, </w:t>
      </w:r>
      <w:r>
        <w:rPr>
          <w:rtl w:val="0"/>
          <w:lang w:val="en-US"/>
        </w:rPr>
        <w:t>W</w:t>
      </w:r>
      <w:r>
        <w:rPr>
          <w:rtl w:val="0"/>
        </w:rPr>
        <w:t xml:space="preserve">. </w:t>
      </w:r>
      <w:r>
        <w:rPr>
          <w:rtl w:val="0"/>
          <w:lang w:val="en-US"/>
        </w:rPr>
        <w:t>V</w:t>
      </w:r>
      <w:r>
        <w:rPr>
          <w:rtl w:val="0"/>
        </w:rPr>
        <w:t xml:space="preserve">. ([1970] 1993). </w:t>
      </w:r>
      <w:r>
        <w:rPr>
          <w:i w:val="1"/>
          <w:iCs w:val="1"/>
          <w:rtl w:val="0"/>
        </w:rPr>
        <w:t>Φιλοσοφία της Λογικής</w:t>
      </w:r>
      <w:r>
        <w:rPr>
          <w:rtl w:val="0"/>
        </w:rPr>
        <w:t xml:space="preserve">. </w:t>
      </w:r>
      <w:r>
        <w:rPr>
          <w:rtl w:val="0"/>
        </w:rPr>
        <w:t>Μτφρ</w:t>
      </w:r>
      <w:r>
        <w:rPr>
          <w:rtl w:val="0"/>
        </w:rPr>
        <w:t xml:space="preserve">. </w:t>
      </w:r>
      <w:r>
        <w:rPr>
          <w:rtl w:val="0"/>
        </w:rPr>
        <w:t>Γ</w:t>
      </w:r>
      <w:r>
        <w:rPr>
          <w:rtl w:val="0"/>
        </w:rPr>
        <w:t xml:space="preserve">. </w:t>
      </w:r>
      <w:r>
        <w:rPr>
          <w:rtl w:val="0"/>
        </w:rPr>
        <w:t>Ρουσόπουλος</w:t>
      </w:r>
      <w:r>
        <w:rPr>
          <w:rtl w:val="0"/>
        </w:rPr>
        <w:t xml:space="preserve">. </w:t>
      </w:r>
      <w:r>
        <w:rPr>
          <w:rtl w:val="0"/>
        </w:rPr>
        <w:t>Αθήνα</w:t>
      </w:r>
      <w:r>
        <w:rPr>
          <w:rtl w:val="0"/>
        </w:rPr>
        <w:t xml:space="preserve">: </w:t>
      </w:r>
      <w:r>
        <w:rPr>
          <w:rtl w:val="0"/>
        </w:rPr>
        <w:t xml:space="preserve">“Δαίδαλος” </w:t>
      </w:r>
      <w:r>
        <w:rPr>
          <w:rtl w:val="0"/>
        </w:rPr>
        <w:t xml:space="preserve">- </w:t>
      </w:r>
      <w:r>
        <w:rPr>
          <w:rtl w:val="0"/>
        </w:rPr>
        <w:t>Ι</w:t>
      </w:r>
      <w:r>
        <w:rPr>
          <w:rtl w:val="0"/>
        </w:rPr>
        <w:t xml:space="preserve">. </w:t>
      </w:r>
      <w:r>
        <w:rPr>
          <w:rtl w:val="0"/>
        </w:rPr>
        <w:t>Ζαχαρόπουλος</w:t>
      </w:r>
      <w:r>
        <w:rPr>
          <w:rtl w:val="0"/>
        </w:rPr>
        <w:t>.</w:t>
      </w:r>
    </w:p>
    <w:p>
      <w:pPr>
        <w:pStyle w:val="Normal.0"/>
        <w:spacing w:line="360" w:lineRule="auto"/>
        <w:ind w:left="567" w:hanging="567"/>
        <w:jc w:val="both"/>
      </w:pPr>
      <w:r>
        <w:rPr>
          <w:rStyle w:val="Page Number"/>
          <w:rtl w:val="0"/>
          <w:lang w:val="en-US"/>
        </w:rPr>
        <w:t xml:space="preserve">Ackermann, R. (1967). </w:t>
      </w:r>
      <w:r>
        <w:rPr>
          <w:i w:val="1"/>
          <w:iCs w:val="1"/>
          <w:rtl w:val="0"/>
          <w:lang w:val="en-US"/>
        </w:rPr>
        <w:t>Introduction to Many Valued Logics</w:t>
      </w:r>
      <w:r>
        <w:rPr>
          <w:rStyle w:val="Page Number"/>
          <w:rtl w:val="0"/>
          <w:lang w:val="en-US"/>
        </w:rPr>
        <w:t>. London: Routledge &amp; Kegan Paul.</w:t>
      </w:r>
    </w:p>
    <w:p>
      <w:pPr>
        <w:pStyle w:val="Normal.0"/>
        <w:spacing w:line="360" w:lineRule="auto"/>
        <w:ind w:left="567" w:hanging="567"/>
        <w:jc w:val="both"/>
      </w:pPr>
      <w:r>
        <w:rPr>
          <w:rStyle w:val="Page Number"/>
          <w:rtl w:val="0"/>
          <w:lang w:val="en-US"/>
        </w:rPr>
        <w:t>Boolos, G. S. and Jeffrey, R. C. ([1974] 1988).</w:t>
      </w:r>
      <w:r>
        <w:rPr>
          <w:i w:val="1"/>
          <w:iCs w:val="1"/>
          <w:rtl w:val="0"/>
          <w:lang w:val="en-US"/>
        </w:rPr>
        <w:t xml:space="preserve"> Computability and Logic</w:t>
      </w:r>
      <w:r>
        <w:rPr>
          <w:rStyle w:val="Page Number"/>
          <w:rtl w:val="0"/>
          <w:lang w:val="en-US"/>
        </w:rPr>
        <w:t>. 2</w:t>
      </w:r>
      <w:r>
        <w:rPr>
          <w:rStyle w:val="Footnote Reference"/>
          <w:rtl w:val="0"/>
          <w:lang w:val="en-US"/>
        </w:rPr>
        <w:t>nd</w:t>
      </w:r>
      <w:r>
        <w:rPr>
          <w:rStyle w:val="Page Number"/>
          <w:rtl w:val="0"/>
          <w:lang w:val="en-US"/>
        </w:rPr>
        <w:t xml:space="preserve"> edition. Cambridge: Cambridge University Press.</w:t>
      </w:r>
    </w:p>
    <w:p>
      <w:pPr>
        <w:pStyle w:val="Normal.0"/>
        <w:spacing w:line="360" w:lineRule="auto"/>
        <w:ind w:left="567" w:hanging="567"/>
        <w:jc w:val="both"/>
      </w:pPr>
      <w:r>
        <w:rPr>
          <w:rStyle w:val="Page Number"/>
          <w:rtl w:val="0"/>
          <w:lang w:val="en-US"/>
        </w:rPr>
        <w:t xml:space="preserve">Engel, P. ([1989] 1991). </w:t>
      </w:r>
      <w:r>
        <w:rPr>
          <w:i w:val="1"/>
          <w:iCs w:val="1"/>
          <w:rtl w:val="0"/>
          <w:lang w:val="en-US"/>
        </w:rPr>
        <w:t>The Norm of Truth: An Introduction to the Philosophy of Logic</w:t>
      </w:r>
      <w:r>
        <w:rPr>
          <w:rStyle w:val="Page Number"/>
          <w:rtl w:val="0"/>
          <w:lang w:val="en-US"/>
        </w:rPr>
        <w:t xml:space="preserve">. Translated from the French by M. Kochan and P. Engel. Toronto: University of Toronto Press.  </w:t>
      </w:r>
    </w:p>
    <w:p>
      <w:pPr>
        <w:pStyle w:val="Normal.0"/>
        <w:spacing w:line="360" w:lineRule="auto"/>
        <w:ind w:left="567" w:hanging="567"/>
        <w:jc w:val="both"/>
      </w:pPr>
      <w:r>
        <w:rPr>
          <w:rtl w:val="0"/>
          <w:lang w:val="fr-FR"/>
        </w:rPr>
        <w:t xml:space="preserve">Forbes, G. (1994). </w:t>
      </w:r>
      <w:r>
        <w:rPr>
          <w:i w:val="1"/>
          <w:iCs w:val="1"/>
          <w:rtl w:val="0"/>
          <w:lang w:val="fr-FR"/>
        </w:rPr>
        <w:t>Modern Logic</w:t>
      </w:r>
      <w:r>
        <w:rPr>
          <w:rtl w:val="0"/>
          <w:lang w:val="fr-FR"/>
        </w:rPr>
        <w:t xml:space="preserve">. </w:t>
      </w:r>
      <w:r>
        <w:rPr>
          <w:rtl w:val="0"/>
          <w:lang w:val="en-US"/>
        </w:rPr>
        <w:t xml:space="preserve">Oxford: Oxford University Press. </w:t>
      </w:r>
    </w:p>
    <w:p>
      <w:pPr>
        <w:pStyle w:val="Normal.0"/>
        <w:spacing w:line="360" w:lineRule="auto"/>
        <w:ind w:left="567" w:hanging="567"/>
        <w:jc w:val="both"/>
      </w:pPr>
      <w:r>
        <w:rPr>
          <w:rStyle w:val="Page Number"/>
          <w:rtl w:val="0"/>
          <w:lang w:val="en-US"/>
        </w:rPr>
        <w:t xml:space="preserve">Grayling, A. C. ([1982] 1997). </w:t>
      </w:r>
      <w:r>
        <w:rPr>
          <w:i w:val="1"/>
          <w:iCs w:val="1"/>
          <w:rtl w:val="0"/>
          <w:lang w:val="en-US"/>
        </w:rPr>
        <w:t>An Introduction to Philosophical Logic</w:t>
      </w:r>
      <w:r>
        <w:rPr>
          <w:rStyle w:val="Page Number"/>
          <w:rtl w:val="0"/>
          <w:lang w:val="en-US"/>
        </w:rPr>
        <w:t>. 3</w:t>
      </w:r>
      <w:r>
        <w:rPr>
          <w:rStyle w:val="Footnote Reference"/>
          <w:rtl w:val="0"/>
          <w:lang w:val="en-US"/>
        </w:rPr>
        <w:t>rd</w:t>
      </w:r>
      <w:r>
        <w:rPr>
          <w:rStyle w:val="Page Number"/>
          <w:rtl w:val="0"/>
          <w:lang w:val="en-US"/>
        </w:rPr>
        <w:t xml:space="preserve"> edition. Oxford: Blackwell.</w:t>
      </w:r>
    </w:p>
    <w:p>
      <w:pPr>
        <w:pStyle w:val="Normal.0"/>
        <w:spacing w:line="360" w:lineRule="auto"/>
        <w:ind w:left="567" w:hanging="567"/>
        <w:jc w:val="both"/>
      </w:pPr>
      <w:r>
        <w:rPr>
          <w:rStyle w:val="Page Number"/>
          <w:rtl w:val="0"/>
          <w:lang w:val="en-US"/>
        </w:rPr>
        <w:t xml:space="preserve">Halmos, P. R. ([1960] 1987). </w:t>
      </w:r>
      <w:r>
        <w:rPr>
          <w:i w:val="1"/>
          <w:iCs w:val="1"/>
          <w:rtl w:val="0"/>
          <w:lang w:val="en-US"/>
        </w:rPr>
        <w:t>Na</w:t>
      </w:r>
      <w:r>
        <w:rPr>
          <w:i w:val="1"/>
          <w:iCs w:val="1"/>
          <w:rtl w:val="0"/>
          <w:lang w:val="en-US"/>
        </w:rPr>
        <w:t>ï</w:t>
      </w:r>
      <w:r>
        <w:rPr>
          <w:i w:val="1"/>
          <w:iCs w:val="1"/>
          <w:rtl w:val="0"/>
          <w:lang w:val="en-US"/>
        </w:rPr>
        <w:t>ve Set Theory</w:t>
      </w:r>
      <w:r>
        <w:rPr>
          <w:rStyle w:val="Page Number"/>
          <w:rtl w:val="0"/>
          <w:lang w:val="en-US"/>
        </w:rPr>
        <w:t>. 5</w:t>
      </w:r>
      <w:r>
        <w:rPr>
          <w:rStyle w:val="Footnote Reference"/>
          <w:rtl w:val="0"/>
          <w:lang w:val="en-US"/>
        </w:rPr>
        <w:t>th</w:t>
      </w:r>
      <w:r>
        <w:rPr>
          <w:rStyle w:val="Page Number"/>
          <w:rtl w:val="0"/>
          <w:lang w:val="en-US"/>
        </w:rPr>
        <w:t xml:space="preserve"> printing. New York: Springer-Verlag.</w:t>
      </w:r>
    </w:p>
    <w:p>
      <w:pPr>
        <w:pStyle w:val="Normal.0"/>
        <w:spacing w:line="360" w:lineRule="auto"/>
        <w:ind w:left="567" w:hanging="567"/>
        <w:jc w:val="both"/>
      </w:pPr>
      <w:r>
        <w:rPr>
          <w:rStyle w:val="Page Number"/>
          <w:rtl w:val="0"/>
          <w:lang w:val="en-US"/>
        </w:rPr>
        <w:t xml:space="preserve">Hodges, W. (1977). </w:t>
      </w:r>
      <w:r>
        <w:rPr>
          <w:i w:val="1"/>
          <w:iCs w:val="1"/>
          <w:rtl w:val="0"/>
          <w:lang w:val="en-US"/>
        </w:rPr>
        <w:t>Logic</w:t>
      </w:r>
      <w:r>
        <w:rPr>
          <w:rStyle w:val="Page Number"/>
          <w:rtl w:val="0"/>
          <w:lang w:val="en-US"/>
        </w:rPr>
        <w:t>. New York: Penguin Books.</w:t>
      </w:r>
    </w:p>
    <w:p>
      <w:pPr>
        <w:pStyle w:val="Normal.0"/>
        <w:spacing w:line="360" w:lineRule="auto"/>
        <w:ind w:left="567" w:hanging="567"/>
        <w:jc w:val="both"/>
      </w:pPr>
      <w:r>
        <w:rPr>
          <w:rStyle w:val="Page Number"/>
          <w:rtl w:val="0"/>
          <w:lang w:val="en-US"/>
        </w:rPr>
        <w:t xml:space="preserve">Jeffrey, R. ([1967] 1991). </w:t>
      </w:r>
      <w:r>
        <w:rPr>
          <w:i w:val="1"/>
          <w:iCs w:val="1"/>
          <w:rtl w:val="0"/>
          <w:lang w:val="en-US"/>
        </w:rPr>
        <w:t>Formal Logic: Its Scope and Limits</w:t>
      </w:r>
      <w:r>
        <w:rPr>
          <w:rStyle w:val="Page Number"/>
          <w:rtl w:val="0"/>
          <w:lang w:val="en-US"/>
        </w:rPr>
        <w:t>. 3</w:t>
      </w:r>
      <w:r>
        <w:rPr>
          <w:rStyle w:val="Footnote Reference"/>
          <w:rtl w:val="0"/>
          <w:lang w:val="en-US"/>
        </w:rPr>
        <w:t>rd</w:t>
      </w:r>
      <w:r>
        <w:rPr>
          <w:rStyle w:val="Page Number"/>
          <w:rtl w:val="0"/>
          <w:lang w:val="en-US"/>
        </w:rPr>
        <w:t xml:space="preserve"> edition. New York: McGraw-Hill.</w:t>
      </w:r>
    </w:p>
    <w:p>
      <w:pPr>
        <w:pStyle w:val="Normal.0"/>
        <w:spacing w:line="360" w:lineRule="auto"/>
        <w:ind w:left="567" w:hanging="567"/>
        <w:jc w:val="both"/>
      </w:pPr>
      <w:r>
        <w:rPr>
          <w:rStyle w:val="Page Number"/>
          <w:rtl w:val="0"/>
          <w:lang w:val="en-US"/>
        </w:rPr>
        <w:t>Klenk, V. ([1983] 1994).</w:t>
      </w:r>
      <w:r>
        <w:rPr>
          <w:i w:val="1"/>
          <w:iCs w:val="1"/>
          <w:rtl w:val="0"/>
          <w:lang w:val="en-US"/>
        </w:rPr>
        <w:t xml:space="preserve"> Understanding Symbolic Logic</w:t>
      </w:r>
      <w:r>
        <w:rPr>
          <w:rStyle w:val="Page Number"/>
          <w:rtl w:val="0"/>
          <w:lang w:val="en-US"/>
        </w:rPr>
        <w:t>. 3</w:t>
      </w:r>
      <w:r>
        <w:rPr>
          <w:rStyle w:val="Footnote Reference"/>
          <w:rtl w:val="0"/>
          <w:lang w:val="en-US"/>
        </w:rPr>
        <w:t>rd</w:t>
      </w:r>
      <w:r>
        <w:rPr>
          <w:rStyle w:val="Page Number"/>
          <w:rtl w:val="0"/>
          <w:lang w:val="en-US"/>
        </w:rPr>
        <w:t xml:space="preserve"> edition. Englewood Cliffs, NJ: Prentice Hall.</w:t>
      </w:r>
    </w:p>
    <w:p>
      <w:pPr>
        <w:pStyle w:val="Normal.0"/>
        <w:spacing w:line="360" w:lineRule="auto"/>
        <w:ind w:left="567" w:hanging="567"/>
        <w:jc w:val="both"/>
      </w:pPr>
      <w:r>
        <w:rPr>
          <w:rStyle w:val="Page Number"/>
          <w:rtl w:val="0"/>
          <w:lang w:val="en-US"/>
        </w:rPr>
        <w:t xml:space="preserve">Lemmon, E. J. (1965). </w:t>
      </w:r>
      <w:r>
        <w:rPr>
          <w:i w:val="1"/>
          <w:iCs w:val="1"/>
          <w:rtl w:val="0"/>
          <w:lang w:val="en-US"/>
        </w:rPr>
        <w:t>Beginning Logic</w:t>
      </w:r>
      <w:r>
        <w:rPr>
          <w:rStyle w:val="Page Number"/>
          <w:rtl w:val="0"/>
          <w:lang w:val="en-US"/>
        </w:rPr>
        <w:t>. UK: Van Nostrand Reinhold.</w:t>
      </w:r>
    </w:p>
    <w:p>
      <w:pPr>
        <w:pStyle w:val="Normal.0"/>
        <w:spacing w:line="360" w:lineRule="auto"/>
        <w:ind w:left="567" w:hanging="567"/>
        <w:jc w:val="both"/>
      </w:pPr>
      <w:r>
        <w:rPr>
          <w:rStyle w:val="Page Number"/>
          <w:rtl w:val="0"/>
          <w:lang w:val="en-US"/>
        </w:rPr>
        <w:t>Restall, G. (2006).</w:t>
      </w:r>
      <w:r>
        <w:rPr>
          <w:i w:val="1"/>
          <w:iCs w:val="1"/>
          <w:rtl w:val="0"/>
          <w:lang w:val="en-US"/>
        </w:rPr>
        <w:t xml:space="preserve"> Logic: An introduction</w:t>
      </w:r>
      <w:r>
        <w:rPr>
          <w:rStyle w:val="Page Number"/>
          <w:rtl w:val="0"/>
          <w:lang w:val="en-US"/>
        </w:rPr>
        <w:t>. London and New York: Routledge.</w:t>
      </w:r>
    </w:p>
    <w:sectPr>
      <w:headerReference w:type="default" r:id="rId4"/>
      <w:headerReference w:type="first" r:id="rId5"/>
      <w:footerReference w:type="default" r:id="rId6"/>
      <w:footerReference w:type="first" r:id="rId7"/>
      <w:pgSz w:w="11900" w:h="16840" w:orient="portrait"/>
      <w:pgMar w:top="1440" w:right="1797" w:bottom="1440" w:left="1797" w:header="720" w:footer="720"/>
      <w:pgNumType w:start="1"/>
      <w:titlePg w:val="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Andreas Kapetanios" w:date="2020-11-27T09:43:57Z">
    <w:p w14:paraId="1111FFFF">
      <w:pPr>
        <w:pStyle w:val="Default"/>
        <w:bidi w:val="0"/>
      </w:pPr>
    </w:p>
    <w:p w14:paraId="11120000">
      <w:pPr>
        <w:pStyle w:val="Default"/>
        <w:bidi w:val="0"/>
      </w:pPr>
      <w:r>
        <w:rPr>
          <w:rFonts w:cs="Arial Unicode MS" w:eastAsia="Arial Unicode MS"/>
          <w:rtl w:val="0"/>
        </w:rPr>
        <w:t>Cf. Foucault</w:t>
      </w:r>
    </w:p>
    <w:p w14:paraId="11120001">
      <w:pPr>
        <w:pStyle w:val="Default"/>
        <w:bidi w:val="0"/>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MT Extr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vertAlign w:val="superscript"/>
        </w:rPr>
        <w:footnoteRef/>
      </w:r>
      <w:r>
        <w:rPr>
          <w:rtl w:val="0"/>
        </w:rPr>
        <w:t xml:space="preserve"> Ο αντίστοιχος αγγλικός όρος είναι ‘</w:t>
      </w:r>
      <w:r>
        <w:rPr>
          <w:rtl w:val="0"/>
          <w:lang w:val="en-US"/>
        </w:rPr>
        <w:t>reasoning</w:t>
      </w:r>
      <w:r>
        <w:rPr>
          <w:rtl w:val="0"/>
        </w:rPr>
        <w:t>’</w:t>
      </w:r>
      <w:r>
        <w:rPr>
          <w:rtl w:val="0"/>
        </w:rPr>
        <w:t xml:space="preserve">. </w:t>
      </w:r>
      <w:r>
        <w:rPr>
          <w:rtl w:val="0"/>
        </w:rPr>
        <w:t>Ας σημειωθεί ότι η σύστοιχη αγγλική λέξη ‘</w:t>
      </w:r>
      <w:r>
        <w:rPr>
          <w:rtl w:val="0"/>
          <w:lang w:val="en-US"/>
        </w:rPr>
        <w:t>syllogism</w:t>
      </w:r>
      <w:r>
        <w:rPr>
          <w:rtl w:val="0"/>
        </w:rPr>
        <w:t>’</w:t>
      </w:r>
      <w:r>
        <w:rPr>
          <w:rtl w:val="0"/>
        </w:rPr>
        <w:t xml:space="preserve">, </w:t>
      </w:r>
      <w:r>
        <w:rPr>
          <w:rtl w:val="0"/>
        </w:rPr>
        <w:t>την οποία θα αποδώσουμε στα ελληνικά πάλι με τον όρο ‘συλλογισμός’</w:t>
      </w:r>
      <w:r>
        <w:rPr>
          <w:rtl w:val="0"/>
        </w:rPr>
        <w:t xml:space="preserve">, </w:t>
      </w:r>
      <w:r>
        <w:rPr>
          <w:rtl w:val="0"/>
        </w:rPr>
        <w:t xml:space="preserve">έχει τεχνική σημασία στη λογική και αναφέρεται στα επιχειρήματα με δυο προκείμενες </w:t>
      </w:r>
      <w:r>
        <w:rPr>
          <w:rtl w:val="0"/>
        </w:rPr>
        <w:t>(</w:t>
      </w:r>
      <w:r>
        <w:rPr>
          <w:rtl w:val="0"/>
        </w:rPr>
        <w:t>π</w:t>
      </w:r>
      <w:r>
        <w:rPr>
          <w:rtl w:val="0"/>
        </w:rPr>
        <w:t>.</w:t>
      </w:r>
      <w:r>
        <w:rPr>
          <w:rtl w:val="0"/>
        </w:rPr>
        <w:t>χ</w:t>
      </w:r>
      <w:r>
        <w:rPr>
          <w:rtl w:val="0"/>
        </w:rPr>
        <w:t xml:space="preserve">., </w:t>
      </w:r>
      <w:r>
        <w:rPr>
          <w:rtl w:val="0"/>
        </w:rPr>
        <w:t>‘υποθετικός συλλογισμός’</w:t>
      </w:r>
      <w:r>
        <w:rPr>
          <w:rtl w:val="0"/>
        </w:rPr>
        <w:t xml:space="preserve">, </w:t>
      </w:r>
      <w:r>
        <w:rPr>
          <w:rtl w:val="0"/>
        </w:rPr>
        <w:t>‘διαζευκτικός συλλογισμός’</w:t>
      </w:r>
      <w:r>
        <w:rPr>
          <w:rtl w:val="0"/>
        </w:rPr>
        <w:t xml:space="preserve">, </w:t>
      </w:r>
      <w:r>
        <w:rPr>
          <w:rtl w:val="0"/>
        </w:rPr>
        <w:t>κ</w:t>
      </w:r>
      <w:r>
        <w:rPr>
          <w:rtl w:val="0"/>
        </w:rPr>
        <w:t>.</w:t>
      </w:r>
      <w:r>
        <w:rPr>
          <w:rtl w:val="0"/>
        </w:rPr>
        <w:t>λπ</w:t>
      </w:r>
      <w:r>
        <w:rPr>
          <w:rtl w:val="0"/>
        </w:rPr>
        <w:t xml:space="preserve">.). </w:t>
      </w:r>
    </w:p>
  </w:footnote>
  <w:footnote w:id="2">
    <w:p>
      <w:pPr>
        <w:pStyle w:val="Footnote Text"/>
        <w:jc w:val="both"/>
      </w:pPr>
      <w:r>
        <w:rPr>
          <w:vertAlign w:val="superscript"/>
        </w:rPr>
        <w:footnoteRef/>
      </w:r>
      <w:r>
        <w:rPr>
          <w:rtl w:val="0"/>
        </w:rPr>
        <w:t xml:space="preserve"> Στο πλαίσιο της λογικής</w:t>
      </w:r>
      <w:r>
        <w:rPr>
          <w:rtl w:val="0"/>
        </w:rPr>
        <w:t xml:space="preserve">, </w:t>
      </w:r>
      <w:r>
        <w:rPr>
          <w:rtl w:val="0"/>
        </w:rPr>
        <w:t>οι λέξεις ‘καλό’ και ‘κακό’</w:t>
      </w:r>
      <w:r>
        <w:rPr>
          <w:rtl w:val="0"/>
        </w:rPr>
        <w:t xml:space="preserve">, </w:t>
      </w:r>
      <w:r>
        <w:rPr>
          <w:rtl w:val="0"/>
        </w:rPr>
        <w:t>όταν αποδίδονται σε επιχειρήματα</w:t>
      </w:r>
      <w:r>
        <w:rPr>
          <w:rtl w:val="0"/>
        </w:rPr>
        <w:t xml:space="preserve">, </w:t>
      </w:r>
      <w:r>
        <w:rPr>
          <w:rtl w:val="0"/>
        </w:rPr>
        <w:t>δεν έχουν αισθητική</w:t>
      </w:r>
      <w:r>
        <w:rPr>
          <w:rtl w:val="0"/>
        </w:rPr>
        <w:t xml:space="preserve">, </w:t>
      </w:r>
      <w:r>
        <w:rPr>
          <w:rtl w:val="0"/>
        </w:rPr>
        <w:t>ηθική</w:t>
      </w:r>
      <w:r>
        <w:rPr>
          <w:rtl w:val="0"/>
        </w:rPr>
        <w:t xml:space="preserve">, </w:t>
      </w:r>
      <w:r>
        <w:rPr>
          <w:rtl w:val="0"/>
        </w:rPr>
        <w:t xml:space="preserve">ρητορική ή ακόμη και ψυχολογική </w:t>
      </w:r>
      <w:r>
        <w:rPr>
          <w:rtl w:val="0"/>
        </w:rPr>
        <w:t>(</w:t>
      </w:r>
      <w:r>
        <w:rPr>
          <w:rtl w:val="0"/>
        </w:rPr>
        <w:t>“πειστικό”</w:t>
      </w:r>
      <w:r>
        <w:rPr>
          <w:rtl w:val="0"/>
        </w:rPr>
        <w:t xml:space="preserve">) </w:t>
      </w:r>
      <w:r>
        <w:rPr>
          <w:rtl w:val="0"/>
        </w:rPr>
        <w:t>σημασία</w:t>
      </w:r>
      <w:r>
        <w:rPr>
          <w:rtl w:val="0"/>
        </w:rPr>
        <w:t xml:space="preserve">. </w:t>
      </w:r>
    </w:p>
  </w:footnote>
  <w:footnote w:id="3">
    <w:p>
      <w:pPr>
        <w:pStyle w:val="Footnote Text"/>
        <w:jc w:val="both"/>
      </w:pPr>
      <w:r>
        <w:rPr>
          <w:vertAlign w:val="superscript"/>
        </w:rPr>
        <w:footnoteRef/>
      </w:r>
      <w:r>
        <w:rPr>
          <w:rtl w:val="0"/>
        </w:rPr>
        <w:t xml:space="preserve"> Γενικότερα</w:t>
      </w:r>
      <w:r>
        <w:rPr>
          <w:rtl w:val="0"/>
        </w:rPr>
        <w:t xml:space="preserve">, </w:t>
      </w:r>
      <w:r>
        <w:rPr>
          <w:rtl w:val="0"/>
        </w:rPr>
        <w:t xml:space="preserve">μια πρόταση επιδέχεται </w:t>
      </w:r>
      <w:r>
        <w:rPr>
          <w:b w:val="1"/>
          <w:bCs w:val="1"/>
          <w:rtl w:val="0"/>
        </w:rPr>
        <w:t>τιμή αληθείας</w:t>
      </w:r>
      <w:r>
        <w:rPr>
          <w:rtl w:val="0"/>
        </w:rPr>
        <w:t xml:space="preserve"> ή </w:t>
      </w:r>
      <w:r>
        <w:rPr>
          <w:b w:val="1"/>
          <w:bCs w:val="1"/>
          <w:rtl w:val="0"/>
        </w:rPr>
        <w:t>αληθοτιμή</w:t>
      </w:r>
      <w:r>
        <w:rPr>
          <w:rtl w:val="0"/>
        </w:rPr>
        <w:t xml:space="preserve"> (</w:t>
      </w:r>
      <w:r>
        <w:rPr>
          <w:rtl w:val="0"/>
          <w:lang w:val="en-US"/>
        </w:rPr>
        <w:t>truth</w:t>
      </w:r>
      <w:r>
        <w:rPr>
          <w:rtl w:val="0"/>
        </w:rPr>
        <w:t>-</w:t>
      </w:r>
      <w:r>
        <w:rPr>
          <w:rtl w:val="0"/>
          <w:lang w:val="en-US"/>
        </w:rPr>
        <w:t>value</w:t>
      </w:r>
      <w:r>
        <w:rPr>
          <w:rtl w:val="0"/>
        </w:rPr>
        <w:t xml:space="preserve">). </w:t>
      </w:r>
      <w:r>
        <w:rPr>
          <w:rtl w:val="0"/>
        </w:rPr>
        <w:t>Μια δίτιμη λογική</w:t>
      </w:r>
      <w:r>
        <w:rPr>
          <w:rtl w:val="0"/>
        </w:rPr>
        <w:t xml:space="preserve">, </w:t>
      </w:r>
      <w:r>
        <w:rPr>
          <w:rtl w:val="0"/>
        </w:rPr>
        <w:t>όπως η κλασική λογική</w:t>
      </w:r>
      <w:r>
        <w:rPr>
          <w:rtl w:val="0"/>
        </w:rPr>
        <w:t xml:space="preserve">, </w:t>
      </w:r>
      <w:r>
        <w:rPr>
          <w:rtl w:val="0"/>
        </w:rPr>
        <w:t>αναγνωρίζει ακριβώς δυο τιμές αληθείας</w:t>
      </w:r>
      <w:r>
        <w:rPr>
          <w:rtl w:val="0"/>
        </w:rPr>
        <w:t xml:space="preserve">: </w:t>
      </w:r>
      <w:r>
        <w:rPr>
          <w:rtl w:val="0"/>
        </w:rPr>
        <w:t>‘αλήθεια’ και ‘ψεύδος’ που συμβολίζονται με ‘</w:t>
      </w:r>
      <w:r>
        <w:rPr>
          <w:rtl w:val="0"/>
          <w:lang w:val="en-US"/>
        </w:rPr>
        <w:t>T</w:t>
      </w:r>
      <w:r>
        <w:rPr>
          <w:rtl w:val="0"/>
        </w:rPr>
        <w:t>’ ή ‘</w:t>
      </w:r>
      <w:r>
        <w:rPr>
          <w:rtl w:val="0"/>
        </w:rPr>
        <w:t>1</w:t>
      </w:r>
      <w:r>
        <w:rPr>
          <w:rtl w:val="0"/>
        </w:rPr>
        <w:t>’ και ‘</w:t>
      </w:r>
      <w:r>
        <w:rPr>
          <w:rtl w:val="0"/>
          <w:lang w:val="en-US"/>
        </w:rPr>
        <w:t>F</w:t>
      </w:r>
      <w:r>
        <w:rPr>
          <w:rtl w:val="0"/>
        </w:rPr>
        <w:t>’ ή ‘</w:t>
      </w:r>
      <w:r>
        <w:rPr>
          <w:rtl w:val="0"/>
        </w:rPr>
        <w:t>0</w:t>
      </w:r>
      <w:r>
        <w:rPr>
          <w:rtl w:val="0"/>
        </w:rPr>
        <w:t>’ αντίστοιχα</w:t>
      </w:r>
      <w:r>
        <w:rPr>
          <w:rtl w:val="0"/>
        </w:rPr>
        <w:t xml:space="preserve">. </w:t>
      </w:r>
      <w:r>
        <w:rPr>
          <w:rtl w:val="0"/>
        </w:rPr>
        <w:t>Στην ελληνική βιβλθιογραφία απαντώνται και τα σύμβολα ‘Α’ και ‘Ψ’</w:t>
      </w:r>
      <w:r>
        <w:rPr>
          <w:rtl w:val="0"/>
        </w:rPr>
        <w:t>.</w:t>
      </w:r>
    </w:p>
  </w:footnote>
  <w:footnote w:id="4">
    <w:p>
      <w:pPr>
        <w:pStyle w:val="Footnote Text"/>
        <w:jc w:val="both"/>
      </w:pPr>
      <w:r>
        <w:rPr>
          <w:vertAlign w:val="superscript"/>
        </w:rPr>
        <w:footnoteRef/>
      </w:r>
      <w:r>
        <w:rPr>
          <w:rtl w:val="0"/>
        </w:rPr>
        <w:t xml:space="preserve"> Βλ</w:t>
      </w:r>
      <w:r>
        <w:rPr>
          <w:rtl w:val="0"/>
        </w:rPr>
        <w:t xml:space="preserve">., </w:t>
      </w:r>
      <w:r>
        <w:rPr>
          <w:rtl w:val="0"/>
        </w:rPr>
        <w:t>π</w:t>
      </w:r>
      <w:r>
        <w:rPr>
          <w:rtl w:val="0"/>
        </w:rPr>
        <w:t>.</w:t>
      </w:r>
      <w:r>
        <w:rPr>
          <w:rtl w:val="0"/>
        </w:rPr>
        <w:t>χ</w:t>
      </w:r>
      <w:r>
        <w:rPr>
          <w:rtl w:val="0"/>
        </w:rPr>
        <w:t xml:space="preserve">., </w:t>
      </w:r>
      <w:r>
        <w:rPr>
          <w:rtl w:val="0"/>
          <w:lang w:val="en-US"/>
        </w:rPr>
        <w:t>Engel</w:t>
      </w:r>
      <w:r>
        <w:rPr>
          <w:rtl w:val="0"/>
        </w:rPr>
        <w:t xml:space="preserve"> (1991, </w:t>
      </w:r>
      <w:r>
        <w:rPr>
          <w:rtl w:val="0"/>
        </w:rPr>
        <w:t>κεφ</w:t>
      </w:r>
      <w:r>
        <w:rPr>
          <w:rtl w:val="0"/>
        </w:rPr>
        <w:t xml:space="preserve">. 1), </w:t>
      </w:r>
      <w:r>
        <w:rPr>
          <w:rtl w:val="0"/>
          <w:lang w:val="en-US"/>
        </w:rPr>
        <w:t>Grayling</w:t>
      </w:r>
      <w:r>
        <w:rPr>
          <w:rtl w:val="0"/>
        </w:rPr>
        <w:t xml:space="preserve"> (1997, </w:t>
      </w:r>
      <w:r>
        <w:rPr>
          <w:rtl w:val="0"/>
        </w:rPr>
        <w:t>κεφ</w:t>
      </w:r>
      <w:r>
        <w:rPr>
          <w:rtl w:val="0"/>
        </w:rPr>
        <w:t xml:space="preserve">. 2), </w:t>
      </w:r>
      <w:r>
        <w:rPr>
          <w:rtl w:val="0"/>
          <w:lang w:val="en-US"/>
        </w:rPr>
        <w:t>Quine</w:t>
      </w:r>
      <w:r>
        <w:rPr>
          <w:rtl w:val="0"/>
        </w:rPr>
        <w:t xml:space="preserve"> (1993, </w:t>
      </w:r>
      <w:r>
        <w:rPr>
          <w:rtl w:val="0"/>
        </w:rPr>
        <w:t>κεφ</w:t>
      </w:r>
      <w:r>
        <w:rPr>
          <w:rtl w:val="0"/>
        </w:rPr>
        <w:t xml:space="preserve">. 1). </w:t>
      </w:r>
      <w:r>
        <w:rPr>
          <w:rtl w:val="0"/>
        </w:rPr>
        <w:t>Η πραγμάτευση του θέματος στην αγγλική γλώσσα διευκολύνεται σε επίπεδο ορολογίας από την ύπαρξη της διάκρισης μεταξύ ‘</w:t>
      </w:r>
      <w:r>
        <w:rPr>
          <w:rtl w:val="0"/>
          <w:lang w:val="en-US"/>
        </w:rPr>
        <w:t>sentence</w:t>
      </w:r>
      <w:r>
        <w:rPr>
          <w:rtl w:val="0"/>
        </w:rPr>
        <w:t>’</w:t>
      </w:r>
      <w:r>
        <w:rPr>
          <w:rtl w:val="0"/>
        </w:rPr>
        <w:t xml:space="preserve">, </w:t>
      </w:r>
      <w:r>
        <w:rPr>
          <w:rtl w:val="0"/>
        </w:rPr>
        <w:t>‘</w:t>
      </w:r>
      <w:r>
        <w:rPr>
          <w:rtl w:val="0"/>
          <w:lang w:val="en-US"/>
        </w:rPr>
        <w:t>statement</w:t>
      </w:r>
      <w:r>
        <w:rPr>
          <w:rtl w:val="0"/>
        </w:rPr>
        <w:t>’ και ‘</w:t>
      </w:r>
      <w:r>
        <w:rPr>
          <w:rtl w:val="0"/>
          <w:lang w:val="en-US"/>
        </w:rPr>
        <w:t>proposition</w:t>
      </w:r>
      <w:r>
        <w:rPr>
          <w:rtl w:val="0"/>
        </w:rPr>
        <w:t>’</w:t>
      </w:r>
      <w:r>
        <w:rPr>
          <w:rtl w:val="0"/>
        </w:rPr>
        <w:t xml:space="preserve">. </w:t>
      </w:r>
      <w:r>
        <w:rPr>
          <w:rtl w:val="0"/>
        </w:rPr>
        <w:t xml:space="preserve">Στο </w:t>
      </w:r>
      <w:r>
        <w:rPr>
          <w:rtl w:val="0"/>
          <w:lang w:val="en-US"/>
        </w:rPr>
        <w:t>Quine</w:t>
      </w:r>
      <w:r>
        <w:rPr>
          <w:rtl w:val="0"/>
        </w:rPr>
        <w:t xml:space="preserve"> (1993), </w:t>
      </w:r>
      <w:r>
        <w:rPr>
          <w:rtl w:val="0"/>
        </w:rPr>
        <w:t>ο Γ</w:t>
      </w:r>
      <w:r>
        <w:rPr>
          <w:rtl w:val="0"/>
        </w:rPr>
        <w:t xml:space="preserve">. </w:t>
      </w:r>
      <w:r>
        <w:rPr>
          <w:rtl w:val="0"/>
        </w:rPr>
        <w:t>Ρουσόπουλος αποδίδει στα ελληνικά τους όρους αυτούς με τις λέξεις ‘πρόταση’</w:t>
      </w:r>
      <w:r>
        <w:rPr>
          <w:rtl w:val="0"/>
        </w:rPr>
        <w:t xml:space="preserve">, </w:t>
      </w:r>
      <w:r>
        <w:rPr>
          <w:rtl w:val="0"/>
        </w:rPr>
        <w:t>‘δήλωση’ και ‘απόφανση’ αντίστοιχα</w:t>
      </w:r>
      <w:r>
        <w:rPr>
          <w:rtl w:val="0"/>
        </w:rPr>
        <w:t xml:space="preserve">. </w:t>
      </w:r>
    </w:p>
  </w:footnote>
  <w:footnote w:id="5">
    <w:p>
      <w:pPr>
        <w:pStyle w:val="Footnote Text"/>
        <w:jc w:val="both"/>
      </w:pPr>
      <w:r>
        <w:rPr>
          <w:vertAlign w:val="superscript"/>
        </w:rPr>
        <w:footnoteRef/>
      </w:r>
      <w:r>
        <w:rPr>
          <w:rtl w:val="0"/>
        </w:rPr>
        <w:t xml:space="preserve"> Στο πλαίσιο της τυπικής λογικής αναγνωρίζουμε και την ύπαρξη επιχειρημάτων χωρίς καμία προκείμενη</w:t>
      </w:r>
      <w:r>
        <w:rPr>
          <w:rtl w:val="0"/>
        </w:rPr>
        <w:t xml:space="preserve">. </w:t>
      </w:r>
      <w:r>
        <w:rPr>
          <w:rtl w:val="0"/>
        </w:rPr>
        <w:t>Αυτό όμως δεν θα μας απασχολήσει εδώ</w:t>
      </w:r>
      <w:r>
        <w:rPr>
          <w:rtl w:val="0"/>
        </w:rPr>
        <w:t>.</w:t>
      </w:r>
    </w:p>
  </w:footnote>
  <w:footnote w:id="6">
    <w:p>
      <w:pPr>
        <w:pStyle w:val="Footnote Text"/>
        <w:jc w:val="both"/>
      </w:pPr>
      <w:r>
        <w:rPr>
          <w:vertAlign w:val="superscript"/>
        </w:rPr>
        <w:footnoteRef/>
      </w:r>
      <w:r>
        <w:rPr>
          <w:rtl w:val="0"/>
        </w:rPr>
        <w:t xml:space="preserve"> Εναλλακτικά</w:t>
      </w:r>
      <w:r>
        <w:rPr>
          <w:rtl w:val="0"/>
        </w:rPr>
        <w:t xml:space="preserve">, </w:t>
      </w:r>
      <w:r>
        <w:rPr>
          <w:rtl w:val="0"/>
        </w:rPr>
        <w:t>μπορούμε να τη διατυπώσουμε και ως γενίκευση</w:t>
      </w:r>
      <w:r>
        <w:rPr>
          <w:rtl w:val="0"/>
        </w:rPr>
        <w:t xml:space="preserve">: </w:t>
      </w:r>
      <w:r>
        <w:rPr>
          <w:rtl w:val="0"/>
        </w:rPr>
        <w:t>‘Καμιά ουσία της οποίας η μακροχρόνια χρήση μπορεί να έχει αρνητικές συνέπειες δεν πρέπει να νομιμοποιηθεί’</w:t>
      </w:r>
      <w:r>
        <w:rPr>
          <w:rtl w:val="0"/>
        </w:rPr>
        <w:t xml:space="preserve">. </w:t>
      </w:r>
      <w:r>
        <w:rPr>
          <w:rtl w:val="0"/>
        </w:rPr>
        <w:t>Αυτό δεν είναι τυχαίο</w:t>
      </w:r>
      <w:r>
        <w:rPr>
          <w:rtl w:val="0"/>
        </w:rPr>
        <w:t xml:space="preserve">. </w:t>
      </w:r>
      <w:r>
        <w:rPr>
          <w:rtl w:val="0"/>
        </w:rPr>
        <w:t>Η μελέτη της συμβολικής λογικής αναδεικνύει σαφώς τις ομοιότητες μορφής που έχουν οι καθολικές γενικεύσεις του τύπου που μας ενδιαφέρει εδώ με τις υποθετικές προτάσεις</w:t>
      </w:r>
      <w:r>
        <w:rPr>
          <w:rtl w:val="0"/>
        </w:rPr>
        <w:t xml:space="preserve">.  </w:t>
      </w:r>
    </w:p>
  </w:footnote>
  <w:footnote w:id="7">
    <w:p>
      <w:pPr>
        <w:pStyle w:val="Footnote Text"/>
        <w:jc w:val="both"/>
      </w:pPr>
      <w:r>
        <w:rPr>
          <w:vertAlign w:val="superscript"/>
        </w:rPr>
        <w:footnoteRef/>
      </w:r>
      <w:r>
        <w:rPr>
          <w:rtl w:val="0"/>
        </w:rPr>
        <w:t xml:space="preserve"> Το αν οι εξηγήσεις είναι επιχειρήματα ή όχι αποτελεί αντικείμενο συζήτησης στο πλαίσιο της φιλοσοφίας των επιστημών</w:t>
      </w:r>
      <w:r>
        <w:rPr>
          <w:rtl w:val="0"/>
        </w:rPr>
        <w:t xml:space="preserve">. </w:t>
      </w:r>
    </w:p>
  </w:footnote>
  <w:footnote w:id="8">
    <w:p>
      <w:pPr>
        <w:pStyle w:val="Footnote Text"/>
        <w:jc w:val="both"/>
      </w:pPr>
      <w:r>
        <w:rPr>
          <w:vertAlign w:val="superscript"/>
        </w:rPr>
        <w:footnoteRef/>
      </w:r>
      <w:r>
        <w:rPr>
          <w:rtl w:val="0"/>
        </w:rPr>
        <w:t xml:space="preserve"> </w:t>
      </w:r>
      <w:r>
        <w:rPr>
          <w:b w:val="1"/>
          <w:bCs w:val="1"/>
          <w:rtl w:val="0"/>
        </w:rPr>
        <w:t xml:space="preserve">Παραλογισμοί </w:t>
      </w:r>
      <w:r>
        <w:rPr>
          <w:rtl w:val="0"/>
        </w:rPr>
        <w:t>(</w:t>
      </w:r>
      <w:r>
        <w:rPr>
          <w:rtl w:val="0"/>
          <w:lang w:val="en-US"/>
        </w:rPr>
        <w:t>fallacies</w:t>
      </w:r>
      <w:r>
        <w:rPr>
          <w:rtl w:val="0"/>
        </w:rPr>
        <w:t xml:space="preserve">) </w:t>
      </w:r>
      <w:r>
        <w:rPr>
          <w:rtl w:val="0"/>
        </w:rPr>
        <w:t xml:space="preserve">λέγονται τα επιχειρήματα που δεν έχουν “αποδεικτική αξία” </w:t>
      </w:r>
      <w:r>
        <w:rPr>
          <w:rtl w:val="0"/>
        </w:rPr>
        <w:t xml:space="preserve">- </w:t>
      </w:r>
      <w:r>
        <w:rPr>
          <w:rtl w:val="0"/>
        </w:rPr>
        <w:t xml:space="preserve">με την έννοια ότι δεν θα μπορούσαν να δικαιολογήσουν το συμπέρασμά τους </w:t>
      </w:r>
      <w:r>
        <w:rPr>
          <w:rtl w:val="0"/>
        </w:rPr>
        <w:t xml:space="preserve">- </w:t>
      </w:r>
      <w:r>
        <w:rPr>
          <w:rtl w:val="0"/>
        </w:rPr>
        <w:t>αλλά είναι</w:t>
      </w:r>
      <w:r>
        <w:rPr>
          <w:rtl w:val="0"/>
        </w:rPr>
        <w:t xml:space="preserve">, </w:t>
      </w:r>
      <w:r>
        <w:rPr>
          <w:rtl w:val="0"/>
        </w:rPr>
        <w:t>συχνά</w:t>
      </w:r>
      <w:r>
        <w:rPr>
          <w:rtl w:val="0"/>
        </w:rPr>
        <w:t xml:space="preserve">, </w:t>
      </w:r>
      <w:r>
        <w:rPr>
          <w:rtl w:val="0"/>
        </w:rPr>
        <w:t xml:space="preserve">παραπειστικά </w:t>
      </w:r>
      <w:r>
        <w:rPr>
          <w:rtl w:val="0"/>
        </w:rPr>
        <w:t>(</w:t>
      </w:r>
      <w:r>
        <w:rPr>
          <w:rtl w:val="0"/>
        </w:rPr>
        <w:t>δηλαδή</w:t>
      </w:r>
      <w:r>
        <w:rPr>
          <w:rtl w:val="0"/>
        </w:rPr>
        <w:t xml:space="preserve">, </w:t>
      </w:r>
      <w:r>
        <w:rPr>
          <w:rtl w:val="0"/>
        </w:rPr>
        <w:t>μπορούν να εξαπατήσουν τον συζητητή</w:t>
      </w:r>
      <w:r>
        <w:rPr>
          <w:rtl w:val="0"/>
        </w:rPr>
        <w:t xml:space="preserve">). </w:t>
      </w:r>
      <w:r>
        <w:rPr>
          <w:rtl w:val="0"/>
        </w:rPr>
        <w:t>Οι κοινότεροι τύποι παραλογισμών ξεπερνούν σε πλήθος τους εκατό σύμφωνα με τις πλέον λεπτομερείς τυπολογίες</w:t>
      </w:r>
      <w:r>
        <w:rPr>
          <w:rtl w:val="0"/>
        </w:rPr>
        <w:t xml:space="preserve">.  </w:t>
      </w:r>
    </w:p>
  </w:footnote>
  <w:footnote w:id="9">
    <w:p>
      <w:pPr>
        <w:pStyle w:val="Footnote Text"/>
        <w:jc w:val="both"/>
      </w:pPr>
      <w:r>
        <w:rPr>
          <w:vertAlign w:val="superscript"/>
        </w:rPr>
        <w:footnoteRef/>
      </w:r>
      <w:r>
        <w:rPr>
          <w:rtl w:val="0"/>
        </w:rPr>
        <w:t xml:space="preserve"> Με τον όρο ‘λογικώς ορθό επιχείρημα’ </w:t>
      </w:r>
      <w:r>
        <w:rPr>
          <w:rtl w:val="0"/>
        </w:rPr>
        <w:t>(</w:t>
      </w:r>
      <w:r>
        <w:rPr>
          <w:rtl w:val="0"/>
          <w:lang w:val="en-US"/>
        </w:rPr>
        <w:t>logically</w:t>
      </w:r>
      <w:r>
        <w:rPr>
          <w:rtl w:val="0"/>
        </w:rPr>
        <w:t xml:space="preserve"> </w:t>
      </w:r>
      <w:r>
        <w:rPr>
          <w:rtl w:val="0"/>
          <w:lang w:val="en-US"/>
        </w:rPr>
        <w:t>correct</w:t>
      </w:r>
      <w:r>
        <w:rPr>
          <w:rtl w:val="0"/>
        </w:rPr>
        <w:t xml:space="preserve"> </w:t>
      </w:r>
      <w:r>
        <w:rPr>
          <w:rtl w:val="0"/>
          <w:lang w:val="en-US"/>
        </w:rPr>
        <w:t>argument</w:t>
      </w:r>
      <w:r>
        <w:rPr>
          <w:rtl w:val="0"/>
        </w:rPr>
        <w:t xml:space="preserve">) </w:t>
      </w:r>
      <w:r>
        <w:rPr>
          <w:rtl w:val="0"/>
        </w:rPr>
        <w:t>εννοούμε εδώ ένα επιχείρημα του οποίου οι προκείμενες στηρίζουν επαρκώς το συμπέρασμα</w:t>
      </w:r>
      <w:r>
        <w:rPr>
          <w:rtl w:val="0"/>
        </w:rPr>
        <w:t xml:space="preserve">. </w:t>
      </w:r>
      <w:r>
        <w:rPr>
          <w:rtl w:val="0"/>
        </w:rPr>
        <w:t xml:space="preserve">Καλό θα ήταν να αποφευχθεί η σύγχυση με τον όρο ‘ορθό επιχείρημα’ </w:t>
      </w:r>
      <w:r>
        <w:rPr>
          <w:rtl w:val="0"/>
        </w:rPr>
        <w:t>(</w:t>
      </w:r>
      <w:r>
        <w:rPr>
          <w:rtl w:val="0"/>
          <w:lang w:val="en-US"/>
        </w:rPr>
        <w:t>sound</w:t>
      </w:r>
      <w:r>
        <w:rPr>
          <w:rtl w:val="0"/>
        </w:rPr>
        <w:t xml:space="preserve"> </w:t>
      </w:r>
      <w:r>
        <w:rPr>
          <w:rtl w:val="0"/>
          <w:lang w:val="en-US"/>
        </w:rPr>
        <w:t>argument</w:t>
      </w:r>
      <w:r>
        <w:rPr>
          <w:rtl w:val="0"/>
        </w:rPr>
        <w:t xml:space="preserve">) </w:t>
      </w:r>
      <w:r>
        <w:rPr>
          <w:rtl w:val="0"/>
        </w:rPr>
        <w:t xml:space="preserve">που ορίζεται στην ενότητα </w:t>
      </w:r>
      <w:r>
        <w:rPr>
          <w:rtl w:val="0"/>
        </w:rPr>
        <w:t xml:space="preserve">4. </w:t>
      </w:r>
    </w:p>
  </w:footnote>
  <w:footnote w:id="10">
    <w:p>
      <w:pPr>
        <w:pStyle w:val="Footnote Text"/>
        <w:jc w:val="both"/>
      </w:pPr>
      <w:r>
        <w:rPr>
          <w:vertAlign w:val="superscript"/>
        </w:rPr>
        <w:footnoteRef/>
      </w:r>
      <w:r>
        <w:rPr>
          <w:rtl w:val="0"/>
        </w:rPr>
        <w:t xml:space="preserve"> Ας σημειωθεί εδώ ότι μερικοί ειδικοί της λογικής αποφεύγουν να αποδίδουν τον όρο ‘άκυρο’ στα επαγωγικά επιχειρήματα</w:t>
      </w:r>
      <w:r>
        <w:rPr>
          <w:rtl w:val="0"/>
        </w:rPr>
        <w:t xml:space="preserve">. </w:t>
      </w:r>
      <w:r>
        <w:rPr>
          <w:rtl w:val="0"/>
        </w:rPr>
        <w:t>Ο κύριος λόγος είναι ότι ο χαρακτηρισμός αυτός φαίνεται να υποβαθμίζει την αξία της επαγωγής</w:t>
      </w:r>
      <w:r>
        <w:rPr>
          <w:rtl w:val="0"/>
        </w:rPr>
        <w:t xml:space="preserve">. </w:t>
      </w:r>
      <w:r>
        <w:rPr>
          <w:rtl w:val="0"/>
        </w:rPr>
        <w:t>Εμείς</w:t>
      </w:r>
      <w:r>
        <w:rPr>
          <w:rtl w:val="0"/>
        </w:rPr>
        <w:t xml:space="preserve">, </w:t>
      </w:r>
      <w:r>
        <w:rPr>
          <w:rtl w:val="0"/>
        </w:rPr>
        <w:t>όμως</w:t>
      </w:r>
      <w:r>
        <w:rPr>
          <w:rtl w:val="0"/>
        </w:rPr>
        <w:t xml:space="preserve">, </w:t>
      </w:r>
      <w:r>
        <w:rPr>
          <w:rtl w:val="0"/>
        </w:rPr>
        <w:t>δεν θα διστάζουμε να λέμε ότι κάθε επαγωγικό επιχείρημα είναι άκυρο έχοντας κατά νου ότι δεν λέμε τίποτα παραπάνω από το ότι η αλήθεια όλων των προκειμένων δεν εξασφαλίζει κατ’ ανάγκην την αλήθεια του συμπεράσματος</w:t>
      </w:r>
      <w:r>
        <w:rPr>
          <w:rtl w:val="0"/>
        </w:rPr>
        <w:t xml:space="preserve">.  </w:t>
      </w:r>
    </w:p>
  </w:footnote>
  <w:footnote w:id="11">
    <w:p>
      <w:pPr>
        <w:pStyle w:val="Footnote Text"/>
        <w:jc w:val="both"/>
      </w:pPr>
      <w:r>
        <w:rPr>
          <w:vertAlign w:val="superscript"/>
        </w:rPr>
        <w:footnoteRef/>
      </w:r>
      <w:r>
        <w:rPr>
          <w:rtl w:val="0"/>
        </w:rPr>
        <w:t xml:space="preserve"> Χοντρικά</w:t>
      </w:r>
      <w:r>
        <w:rPr>
          <w:rtl w:val="0"/>
        </w:rPr>
        <w:t xml:space="preserve">, </w:t>
      </w:r>
      <w:r>
        <w:rPr>
          <w:rtl w:val="0"/>
        </w:rPr>
        <w:t>ένας αλγόριθμος είναι μια “μηχανική διαδικασία” που επιτρέπει</w:t>
      </w:r>
      <w:r>
        <w:rPr>
          <w:rtl w:val="0"/>
        </w:rPr>
        <w:t xml:space="preserve">, </w:t>
      </w:r>
      <w:r>
        <w:rPr>
          <w:rtl w:val="0"/>
        </w:rPr>
        <w:t>τουλάχιστον ιδεατά</w:t>
      </w:r>
      <w:r>
        <w:rPr>
          <w:rtl w:val="0"/>
        </w:rPr>
        <w:t xml:space="preserve">, </w:t>
      </w:r>
      <w:r>
        <w:rPr>
          <w:rtl w:val="0"/>
        </w:rPr>
        <w:t>την επίλυση ενός τύπου προβλήματος για μια απειρία δυνατών αρχικών δεδομένων</w:t>
      </w:r>
      <w:r>
        <w:rPr>
          <w:rtl w:val="0"/>
        </w:rPr>
        <w:t xml:space="preserve">. </w:t>
      </w:r>
      <w:r>
        <w:rPr>
          <w:rtl w:val="0"/>
        </w:rPr>
        <w:t>Για παράδειγμα</w:t>
      </w:r>
      <w:r>
        <w:rPr>
          <w:rtl w:val="0"/>
        </w:rPr>
        <w:t xml:space="preserve">, </w:t>
      </w:r>
      <w:r>
        <w:rPr>
          <w:rtl w:val="0"/>
        </w:rPr>
        <w:t>οι διαδικασίες που μας επιτρέπουν να υπολογίσουμε το άθροισμα ή το γινόμενο οποιωνδήποτε δυο φυσικών αριθμών και τις οποίες διδασκόμαστε όλοι στο Δημοτικό είναι αλγοριθμικές</w:t>
      </w:r>
      <w:r>
        <w:rPr>
          <w:rtl w:val="0"/>
        </w:rPr>
        <w:t>.</w:t>
      </w:r>
    </w:p>
  </w:footnote>
  <w:footnote w:id="12">
    <w:p>
      <w:pPr>
        <w:pStyle w:val="Footnote Text"/>
        <w:jc w:val="both"/>
      </w:pPr>
      <w:r>
        <w:rPr>
          <w:vertAlign w:val="superscript"/>
        </w:rPr>
        <w:footnoteRef/>
      </w:r>
      <w:r>
        <w:rPr>
          <w:rtl w:val="0"/>
        </w:rPr>
        <w:t xml:space="preserve"> Στο πλαίσιο αυτό χρησιμοποιούμε τους όρους ‘γραμματική’ και ‘συντακτικό’ ως συνώνυμους</w:t>
      </w:r>
      <w:r>
        <w:rPr>
          <w:rtl w:val="0"/>
        </w:rPr>
        <w:t>.</w:t>
      </w:r>
    </w:p>
  </w:footnote>
  <w:footnote w:id="13">
    <w:p>
      <w:pPr>
        <w:pStyle w:val="Footnote Text"/>
        <w:jc w:val="both"/>
      </w:pPr>
      <w:r>
        <w:rPr>
          <w:vertAlign w:val="superscript"/>
        </w:rPr>
        <w:footnoteRef/>
      </w:r>
      <w:r>
        <w:rPr>
          <w:rtl w:val="0"/>
        </w:rPr>
        <w:t xml:space="preserve"> Σ’ αυτό το πλαίσιο</w:t>
      </w:r>
      <w:r>
        <w:rPr>
          <w:rtl w:val="0"/>
        </w:rPr>
        <w:t xml:space="preserve">, </w:t>
      </w:r>
      <w:r>
        <w:rPr>
          <w:rtl w:val="0"/>
        </w:rPr>
        <w:t xml:space="preserve">μια πρόταση λέγεται </w:t>
      </w:r>
      <w:r>
        <w:rPr>
          <w:b w:val="1"/>
          <w:bCs w:val="1"/>
          <w:rtl w:val="0"/>
        </w:rPr>
        <w:t>απλή</w:t>
      </w:r>
      <w:r>
        <w:rPr>
          <w:rtl w:val="0"/>
        </w:rPr>
        <w:t xml:space="preserve"> αν</w:t>
      </w:r>
      <w:r>
        <w:rPr>
          <w:rtl w:val="0"/>
        </w:rPr>
        <w:t xml:space="preserve">, </w:t>
      </w:r>
      <w:r>
        <w:rPr>
          <w:rtl w:val="0"/>
        </w:rPr>
        <w:t>και μόνο αν</w:t>
      </w:r>
      <w:r>
        <w:rPr>
          <w:rtl w:val="0"/>
        </w:rPr>
        <w:t xml:space="preserve">, </w:t>
      </w:r>
      <w:r>
        <w:rPr>
          <w:rtl w:val="0"/>
        </w:rPr>
        <w:t xml:space="preserve">δεν περιέχει κανένα από τους παραπάνω προτασιακούς συνδέσμους </w:t>
      </w:r>
      <w:r>
        <w:rPr>
          <w:rtl w:val="0"/>
        </w:rPr>
        <w:t>(</w:t>
      </w:r>
      <w:r>
        <w:rPr>
          <w:rtl w:val="0"/>
        </w:rPr>
        <w:t>ή κάποιο προτασιακό σύνδεσμο που μπορεί να εκφραστεί με τη βοήθεια αυτών</w:t>
      </w:r>
      <w:r>
        <w:rPr>
          <w:rtl w:val="0"/>
        </w:rPr>
        <w:t xml:space="preserve">). </w:t>
      </w:r>
    </w:p>
  </w:footnote>
  <w:footnote w:id="14">
    <w:p>
      <w:pPr>
        <w:pStyle w:val="Footnote Text"/>
        <w:jc w:val="both"/>
      </w:pPr>
      <w:r>
        <w:rPr>
          <w:vertAlign w:val="superscript"/>
        </w:rPr>
        <w:footnoteRef/>
      </w:r>
      <w:r>
        <w:rPr>
          <w:rtl w:val="0"/>
        </w:rPr>
        <w:t xml:space="preserve"> Οι ονομασίες πηγάζουν από την εξής ορολογία</w:t>
      </w:r>
      <w:r>
        <w:rPr>
          <w:rtl w:val="0"/>
        </w:rPr>
        <w:t xml:space="preserve">: </w:t>
      </w:r>
      <w:r>
        <w:rPr>
          <w:rtl w:val="0"/>
        </w:rPr>
        <w:t xml:space="preserve">σε μια συνεπαγωγή της μορφής ‘Αν </w:t>
      </w:r>
      <w:r>
        <w:rPr>
          <w:rtl w:val="0"/>
          <w:lang w:val="en-US"/>
        </w:rPr>
        <w:t>p</w:t>
      </w:r>
      <w:r>
        <w:rPr>
          <w:rtl w:val="0"/>
        </w:rPr>
        <w:t xml:space="preserve">, </w:t>
      </w:r>
      <w:r>
        <w:rPr>
          <w:rtl w:val="0"/>
        </w:rPr>
        <w:t xml:space="preserve">τότε </w:t>
      </w:r>
      <w:r>
        <w:rPr>
          <w:rtl w:val="0"/>
          <w:lang w:val="en-US"/>
        </w:rPr>
        <w:t>q</w:t>
      </w:r>
      <w:r>
        <w:rPr>
          <w:rtl w:val="0"/>
        </w:rPr>
        <w:t>’</w:t>
      </w:r>
      <w:r>
        <w:rPr>
          <w:rtl w:val="0"/>
        </w:rPr>
        <w:t xml:space="preserve">, </w:t>
      </w:r>
      <w:r>
        <w:rPr>
          <w:rtl w:val="0"/>
        </w:rPr>
        <w:t>συμβολικά ‘</w:t>
      </w:r>
      <w:r>
        <w:rPr>
          <w:rtl w:val="0"/>
          <w:lang w:val="en-US"/>
        </w:rPr>
        <w:t>p</w:t>
      </w:r>
      <w:r>
        <w:rPr>
          <w:rtl w:val="0"/>
        </w:rPr>
        <w:t xml:space="preserve"> </w:t>
      </w:r>
      <w:r>
        <w:rPr>
          <w:rFonts w:ascii="Symbol" w:hAnsi="Symbol" w:hint="default"/>
          <w:rtl w:val="0"/>
        </w:rPr>
        <w:t>®</w:t>
      </w:r>
      <w:r>
        <w:rPr>
          <w:rtl w:val="0"/>
        </w:rPr>
        <w:t xml:space="preserve"> </w:t>
      </w:r>
      <w:r>
        <w:rPr>
          <w:rtl w:val="0"/>
          <w:lang w:val="en-US"/>
        </w:rPr>
        <w:t>q</w:t>
      </w:r>
      <w:r>
        <w:rPr>
          <w:rtl w:val="0"/>
        </w:rPr>
        <w:t>’</w:t>
      </w:r>
      <w:r>
        <w:rPr>
          <w:rtl w:val="0"/>
        </w:rPr>
        <w:t xml:space="preserve">, </w:t>
      </w:r>
      <w:r>
        <w:rPr>
          <w:rtl w:val="0"/>
        </w:rPr>
        <w:t xml:space="preserve">ονομάζουμε </w:t>
      </w:r>
      <w:r>
        <w:rPr>
          <w:b w:val="1"/>
          <w:bCs w:val="1"/>
          <w:rtl w:val="0"/>
        </w:rPr>
        <w:t>ηγούμενη</w:t>
      </w:r>
      <w:r>
        <w:rPr>
          <w:rtl w:val="0"/>
        </w:rPr>
        <w:t xml:space="preserve"> (</w:t>
      </w:r>
      <w:r>
        <w:rPr>
          <w:rtl w:val="0"/>
          <w:lang w:val="en-US"/>
        </w:rPr>
        <w:t>antecedent</w:t>
      </w:r>
      <w:r>
        <w:rPr>
          <w:rtl w:val="0"/>
        </w:rPr>
        <w:t xml:space="preserve">) </w:t>
      </w:r>
      <w:r>
        <w:rPr>
          <w:rtl w:val="0"/>
        </w:rPr>
        <w:t xml:space="preserve">την πρόταση </w:t>
      </w:r>
      <w:r>
        <w:rPr>
          <w:rtl w:val="0"/>
          <w:lang w:val="en-US"/>
        </w:rPr>
        <w:t>p</w:t>
      </w:r>
      <w:r>
        <w:rPr>
          <w:rtl w:val="0"/>
        </w:rPr>
        <w:t xml:space="preserve"> και </w:t>
      </w:r>
      <w:r>
        <w:rPr>
          <w:b w:val="1"/>
          <w:bCs w:val="1"/>
          <w:rtl w:val="0"/>
        </w:rPr>
        <w:t>επόμενη</w:t>
      </w:r>
      <w:r>
        <w:rPr>
          <w:rtl w:val="0"/>
        </w:rPr>
        <w:t xml:space="preserve"> (</w:t>
      </w:r>
      <w:r>
        <w:rPr>
          <w:rtl w:val="0"/>
          <w:lang w:val="en-US"/>
        </w:rPr>
        <w:t>consequent</w:t>
      </w:r>
      <w:r>
        <w:rPr>
          <w:rtl w:val="0"/>
        </w:rPr>
        <w:t xml:space="preserve">) </w:t>
      </w:r>
      <w:r>
        <w:rPr>
          <w:rtl w:val="0"/>
        </w:rPr>
        <w:t xml:space="preserve">την πρόταση </w:t>
      </w:r>
      <w:r>
        <w:rPr>
          <w:rtl w:val="0"/>
          <w:lang w:val="en-US"/>
        </w:rPr>
        <w:t>q</w:t>
      </w:r>
      <w:r>
        <w:rPr>
          <w:rtl w:val="0"/>
        </w:rPr>
        <w:t xml:space="preserve">. </w:t>
      </w:r>
      <w:r>
        <w:rPr>
          <w:rtl w:val="0"/>
        </w:rPr>
        <w:t xml:space="preserve">Έτσι  μπορούμε να αναφερθούμε στον </w:t>
      </w:r>
      <w:r>
        <w:rPr>
          <w:rtl w:val="0"/>
          <w:lang w:val="en-US"/>
        </w:rPr>
        <w:t>modus</w:t>
      </w:r>
      <w:r>
        <w:rPr>
          <w:rtl w:val="0"/>
        </w:rPr>
        <w:t xml:space="preserve"> </w:t>
      </w:r>
      <w:r>
        <w:rPr>
          <w:rtl w:val="0"/>
          <w:lang w:val="en-US"/>
        </w:rPr>
        <w:t>ponens</w:t>
      </w:r>
      <w:r>
        <w:rPr>
          <w:rtl w:val="0"/>
        </w:rPr>
        <w:t xml:space="preserve"> με την έκφραση ‘επιβεβαίωση της ηγούμενης’ και στον </w:t>
      </w:r>
      <w:r>
        <w:rPr>
          <w:rtl w:val="0"/>
          <w:lang w:val="en-US"/>
        </w:rPr>
        <w:t>modus</w:t>
      </w:r>
      <w:r>
        <w:rPr>
          <w:rtl w:val="0"/>
        </w:rPr>
        <w:t xml:space="preserve"> </w:t>
      </w:r>
      <w:r>
        <w:rPr>
          <w:rtl w:val="0"/>
          <w:lang w:val="en-US"/>
        </w:rPr>
        <w:t>tollens</w:t>
      </w:r>
      <w:r>
        <w:rPr>
          <w:rtl w:val="0"/>
        </w:rPr>
        <w:t xml:space="preserve"> με την έκφραση ‘άρνηση της επόμενης’</w:t>
      </w:r>
      <w:r>
        <w:rPr>
          <w:rtl w:val="0"/>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6"/>
        <w:tab w:val="clear" w:pos="8306"/>
      </w:tabs>
      <w:jc w:val="right"/>
      <w:rPr>
        <w:rStyle w:val="Page Number"/>
      </w:rPr>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Header"/>
      <w:tabs>
        <w:tab w:val="center" w:pos="856"/>
        <w:tab w:val="right" w:pos="1086"/>
        <w:tab w:val="clear" w:pos="4153"/>
        <w:tab w:val="clear" w:pos="8306"/>
      </w:tabs>
      <w:ind w:right="360"/>
      <w:jc w:val="right"/>
    </w:pPr>
    <w:r>
      <w:rPr>
        <w:rtl w:val="0"/>
      </w:rPr>
      <w:t>Α</w:t>
    </w:r>
    <w:r>
      <w:rPr>
        <w:rtl w:val="0"/>
      </w:rPr>
      <w:t>.</w:t>
    </w:r>
    <w:r>
      <w:rPr>
        <w:rtl w:val="0"/>
      </w:rPr>
      <w:t>Α</w:t>
    </w:r>
    <w:r>
      <w:rPr>
        <w:rtl w:val="0"/>
      </w:rPr>
      <w:t>./</w:t>
    </w:r>
    <w:r>
      <w:rPr>
        <w:rtl w:val="0"/>
      </w:rPr>
      <w:t>ΒΕΛ</w:t>
    </w:r>
    <w:r>
      <w:rPr>
        <w:rtl w:val="0"/>
      </w:rPr>
      <w:t>/2006</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1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1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1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0"/>
    <w:lvlOverride w:ilvl="0">
      <w:lvl w:ilvl="0">
        <w:start w:val="1"/>
        <w:numFmt w:val="decimal"/>
        <w:suff w:val="tab"/>
        <w:lvlText w:val="%1."/>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tab"/>
        <w:lvlText w:val="%2."/>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tab"/>
        <w:lvlText w:val="%3."/>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tab"/>
        <w:lvlText w:val="%5."/>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tab"/>
        <w:lvlText w:val="%6."/>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tab"/>
        <w:lvlText w:val="%8."/>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tab"/>
        <w:lvlText w:val="%9."/>
        <w:lvlJc w:val="left"/>
        <w:pPr>
          <w:ind w:left="283"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28"/>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4">
    <w:name w:val="Heading 4"/>
    <w:next w:val="Normal.0"/>
    <w:pPr>
      <w:keepNext w:val="1"/>
      <w:keepLines w:val="0"/>
      <w:pageBreakBefore w:val="0"/>
      <w:widowControl w:val="1"/>
      <w:shd w:val="clear" w:color="auto" w:fill="auto"/>
      <w:suppressAutoHyphens w:val="0"/>
      <w:bidi w:val="0"/>
      <w:spacing w:before="0" w:after="0" w:line="360" w:lineRule="auto"/>
      <w:ind w:left="0" w:right="0" w:firstLine="0"/>
      <w:jc w:val="left"/>
      <w:outlineLvl w:val="2"/>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2">
    <w:name w:val="Heading 2"/>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Arial" w:cs="Arial Unicode MS" w:hAnsi="Arial"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paragraph" w:styleId="Heading 3">
    <w:name w:val="Heading 3"/>
    <w:next w:val="Normal.0"/>
    <w:pPr>
      <w:keepNext w:val="1"/>
      <w:keepLines w:val="0"/>
      <w:pageBreakBefore w:val="0"/>
      <w:widowControl w:val="1"/>
      <w:shd w:val="clear" w:color="auto" w:fill="auto"/>
      <w:suppressAutoHyphens w:val="0"/>
      <w:bidi w:val="0"/>
      <w:spacing w:before="0" w:after="0" w:line="360" w:lineRule="auto"/>
      <w:ind w:left="0" w:right="0" w:firstLine="0"/>
      <w:jc w:val="center"/>
      <w:outlineLvl w:val="2"/>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Footnote Reference">
    <w:name w:val="Footnote Reference"/>
    <w:rPr>
      <w:vertAlign w:val="superscript"/>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