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4C8" w:rsidRPr="008B46EA" w:rsidRDefault="003B54C8" w:rsidP="008B46EA">
      <w:pPr>
        <w:spacing w:before="100" w:beforeAutospacing="1" w:after="100" w:afterAutospacing="1"/>
        <w:outlineLvl w:val="1"/>
        <w:rPr>
          <w:rFonts w:ascii="Georgia" w:eastAsia="Times New Roman" w:hAnsi="Georgia" w:cs="Times New Roman"/>
          <w:b/>
          <w:bCs/>
          <w:sz w:val="28"/>
          <w:szCs w:val="28"/>
          <w:lang w:eastAsia="el-GR"/>
        </w:rPr>
      </w:pPr>
      <w:r w:rsidRPr="008B46EA">
        <w:rPr>
          <w:rFonts w:ascii="Georgia" w:eastAsia="Times New Roman" w:hAnsi="Georgia" w:cs="Times New Roman"/>
          <w:b/>
          <w:bCs/>
          <w:sz w:val="28"/>
          <w:szCs w:val="28"/>
          <w:lang w:eastAsia="el-GR"/>
        </w:rPr>
        <w:t>Παγκόσμια ημέρα θεάτρου 2008</w:t>
      </w:r>
    </w:p>
    <w:p w:rsidR="003B54C8" w:rsidRPr="008B46EA" w:rsidRDefault="003B54C8" w:rsidP="008B46EA">
      <w:pPr>
        <w:spacing w:before="100" w:beforeAutospacing="1" w:after="100" w:afterAutospacing="1"/>
        <w:rPr>
          <w:rFonts w:ascii="Georgia" w:eastAsia="Times New Roman" w:hAnsi="Georgia" w:cs="Times New Roman"/>
          <w:sz w:val="28"/>
          <w:szCs w:val="28"/>
          <w:lang w:eastAsia="el-GR"/>
        </w:rPr>
      </w:pPr>
      <w:r w:rsidRPr="008B46EA">
        <w:rPr>
          <w:rFonts w:ascii="Georgia" w:eastAsia="Times New Roman" w:hAnsi="Georgia" w:cs="Times New Roman"/>
          <w:b/>
          <w:bCs/>
          <w:sz w:val="28"/>
          <w:szCs w:val="28"/>
          <w:lang w:eastAsia="el-GR"/>
        </w:rPr>
        <w:t xml:space="preserve">Μήνυμα του </w:t>
      </w:r>
      <w:proofErr w:type="spellStart"/>
      <w:r w:rsidRPr="008B46EA">
        <w:rPr>
          <w:rFonts w:ascii="Georgia" w:eastAsia="Times New Roman" w:hAnsi="Georgia" w:cs="Times New Roman"/>
          <w:b/>
          <w:bCs/>
          <w:sz w:val="28"/>
          <w:szCs w:val="28"/>
          <w:lang w:eastAsia="el-GR"/>
        </w:rPr>
        <w:t>Robert</w:t>
      </w:r>
      <w:proofErr w:type="spellEnd"/>
      <w:r w:rsidRPr="008B46EA">
        <w:rPr>
          <w:rFonts w:ascii="Georgia" w:eastAsia="Times New Roman" w:hAnsi="Georgia" w:cs="Times New Roman"/>
          <w:b/>
          <w:bCs/>
          <w:sz w:val="28"/>
          <w:szCs w:val="28"/>
          <w:lang w:eastAsia="el-GR"/>
        </w:rPr>
        <w:t xml:space="preserve"> </w:t>
      </w:r>
      <w:proofErr w:type="spellStart"/>
      <w:r w:rsidRPr="008B46EA">
        <w:rPr>
          <w:rFonts w:ascii="Georgia" w:eastAsia="Times New Roman" w:hAnsi="Georgia" w:cs="Times New Roman"/>
          <w:b/>
          <w:bCs/>
          <w:sz w:val="28"/>
          <w:szCs w:val="28"/>
          <w:lang w:eastAsia="el-GR"/>
        </w:rPr>
        <w:t>Lepage</w:t>
      </w:r>
      <w:proofErr w:type="spellEnd"/>
    </w:p>
    <w:p w:rsidR="003B54C8" w:rsidRPr="008B46EA" w:rsidRDefault="003B54C8" w:rsidP="008B46EA">
      <w:pPr>
        <w:spacing w:before="100" w:beforeAutospacing="1" w:after="100" w:afterAutospacing="1"/>
        <w:jc w:val="both"/>
        <w:rPr>
          <w:rFonts w:ascii="Georgia" w:eastAsia="Times New Roman" w:hAnsi="Georgia" w:cs="Times New Roman"/>
          <w:sz w:val="28"/>
          <w:szCs w:val="28"/>
          <w:lang w:eastAsia="el-GR"/>
        </w:rPr>
      </w:pPr>
      <w:r w:rsidRPr="008B46EA">
        <w:rPr>
          <w:rFonts w:ascii="Georgia" w:eastAsia="Times New Roman" w:hAnsi="Georgia" w:cs="Times New Roman"/>
          <w:sz w:val="28"/>
          <w:szCs w:val="28"/>
          <w:lang w:eastAsia="el-GR"/>
        </w:rPr>
        <w:t>Υπάρχουν πολλές υποθέσεις σχετικά με την καταγωγή του θεάτρου αλλά η πιο ενδιαφέρουσα αφορά σε ένα μύθο:</w:t>
      </w:r>
    </w:p>
    <w:p w:rsidR="003B54C8" w:rsidRPr="008B46EA" w:rsidRDefault="003B54C8" w:rsidP="008B46EA">
      <w:pPr>
        <w:spacing w:before="100" w:beforeAutospacing="1" w:after="100" w:afterAutospacing="1"/>
        <w:jc w:val="both"/>
        <w:rPr>
          <w:rFonts w:ascii="Georgia" w:eastAsia="Times New Roman" w:hAnsi="Georgia" w:cs="Times New Roman"/>
          <w:sz w:val="28"/>
          <w:szCs w:val="28"/>
          <w:lang w:eastAsia="el-GR"/>
        </w:rPr>
      </w:pPr>
      <w:r w:rsidRPr="008B46EA">
        <w:rPr>
          <w:rFonts w:ascii="Georgia" w:eastAsia="Times New Roman" w:hAnsi="Georgia" w:cs="Times New Roman"/>
          <w:sz w:val="28"/>
          <w:szCs w:val="28"/>
          <w:lang w:eastAsia="el-GR"/>
        </w:rPr>
        <w:t>Ένα βράδυ, στις απαρχές του χρόνου, μια παρέα ανδρών συγκεντρώθηκαν σε μια σπηλιά για να ζεσταθούν γύρω από τη φωτιά και να διηγηθούν ιστορίες. Ξαφνικά, ένας από αυτούς σκέφτηκε να σηκωθεί όρθιος και να χρησιμοποιήσει την σκιά του για να δώσει εικόνα στην ιστορία του. Χρησιμοποιώντας το φως από τις φλόγες έκανε να εμφανιστούν πάνω στους τοίχους της σπηλιάς χαρακτήρες μεγαλύτεροι απ’ το πραγματικό. Κατάπληκτοι οι υπόλοιποι της παρέας αναγνώρισαν με την σειρά τους το δυνατό και τον αδύνατο, τον κατακτητή και τον κατακτημένο, το Θεό και το θνητό.</w:t>
      </w:r>
    </w:p>
    <w:p w:rsidR="003B54C8" w:rsidRPr="008B46EA" w:rsidRDefault="003B54C8" w:rsidP="008B46EA">
      <w:pPr>
        <w:spacing w:before="100" w:beforeAutospacing="1" w:after="100" w:afterAutospacing="1"/>
        <w:jc w:val="both"/>
        <w:rPr>
          <w:rFonts w:ascii="Georgia" w:eastAsia="Times New Roman" w:hAnsi="Georgia" w:cs="Times New Roman"/>
          <w:sz w:val="28"/>
          <w:szCs w:val="28"/>
          <w:lang w:eastAsia="el-GR"/>
        </w:rPr>
      </w:pPr>
      <w:r w:rsidRPr="008B46EA">
        <w:rPr>
          <w:rFonts w:ascii="Georgia" w:eastAsia="Times New Roman" w:hAnsi="Georgia" w:cs="Times New Roman"/>
          <w:sz w:val="28"/>
          <w:szCs w:val="28"/>
          <w:lang w:eastAsia="el-GR"/>
        </w:rPr>
        <w:t>Στις μέρες μας, το φως των προβολέων αντικατέστησε την αρχική φωτιά και ο μηχανικός εξοπλισμός της σκηνής τους τοίχους της σπηλιάς. Και με όλο το σεβασμό προς κάποιους συντηρητικούς, αυτός ο μύθος μάς υπενθυμίζει ότι η τεχνολογία βρίσκεται στο ξεκίνημα του θεάτρου και ότι δεν πρέπει να θεωρείται ως απειλή αλλά ως συνδετικό στοιχείο.</w:t>
      </w:r>
    </w:p>
    <w:p w:rsidR="003B54C8" w:rsidRPr="008B46EA" w:rsidRDefault="003B54C8" w:rsidP="008B46EA">
      <w:pPr>
        <w:spacing w:before="100" w:beforeAutospacing="1" w:after="100" w:afterAutospacing="1"/>
        <w:jc w:val="both"/>
        <w:rPr>
          <w:rFonts w:ascii="Georgia" w:eastAsia="Times New Roman" w:hAnsi="Georgia" w:cs="Times New Roman"/>
          <w:sz w:val="28"/>
          <w:szCs w:val="28"/>
          <w:lang w:eastAsia="el-GR"/>
        </w:rPr>
      </w:pPr>
      <w:r w:rsidRPr="008B46EA">
        <w:rPr>
          <w:rFonts w:ascii="Georgia" w:eastAsia="Times New Roman" w:hAnsi="Georgia" w:cs="Times New Roman"/>
          <w:sz w:val="28"/>
          <w:szCs w:val="28"/>
          <w:lang w:eastAsia="el-GR"/>
        </w:rPr>
        <w:t xml:space="preserve">Η επιβίωση της τέχνης του θεάτρου εξαρτάται από την ικανότητά του να </w:t>
      </w:r>
      <w:proofErr w:type="spellStart"/>
      <w:r w:rsidRPr="008B46EA">
        <w:rPr>
          <w:rFonts w:ascii="Georgia" w:eastAsia="Times New Roman" w:hAnsi="Georgia" w:cs="Times New Roman"/>
          <w:sz w:val="28"/>
          <w:szCs w:val="28"/>
          <w:lang w:eastAsia="el-GR"/>
        </w:rPr>
        <w:t>ξαναεφευρίσκει</w:t>
      </w:r>
      <w:proofErr w:type="spellEnd"/>
      <w:r w:rsidRPr="008B46EA">
        <w:rPr>
          <w:rFonts w:ascii="Georgia" w:eastAsia="Times New Roman" w:hAnsi="Georgia" w:cs="Times New Roman"/>
          <w:sz w:val="28"/>
          <w:szCs w:val="28"/>
          <w:lang w:eastAsia="el-GR"/>
        </w:rPr>
        <w:t xml:space="preserve"> τον εαυτό του αγκαλιάζοντας νέα εργαλεία και νέες γλώσσες. Γιατί πώς αλλιώς θα μπορούσε το θέατρο να εξακολουθεί να είναι μάρτυρας των μεγάλων θεμάτων της εποχής του και να προωθεί την κατανόηση ανάμεσα στους ανθρώπους, χωρίς πρώτα από όλα να διαθέτει το ίδιο ένα πνεύμα ανοιχτό; Πώς θα μπορούσε να υπερηφανεύεται ότι προσφέρει λύσεις στα προβλήματα της μισαλλοδοξίας, του αποκλεισμού και του ρατσισμού, αν στην πράξη αντιστεκόταν στη σύνθεση και στην ενσωμάτωση;</w:t>
      </w:r>
    </w:p>
    <w:p w:rsidR="003B54C8" w:rsidRPr="008B46EA" w:rsidRDefault="003B54C8" w:rsidP="008B46EA">
      <w:pPr>
        <w:spacing w:before="100" w:beforeAutospacing="1" w:after="100" w:afterAutospacing="1"/>
        <w:jc w:val="both"/>
        <w:rPr>
          <w:rFonts w:ascii="Georgia" w:eastAsia="Times New Roman" w:hAnsi="Georgia" w:cs="Times New Roman"/>
          <w:sz w:val="28"/>
          <w:szCs w:val="28"/>
          <w:lang w:eastAsia="el-GR"/>
        </w:rPr>
      </w:pPr>
      <w:r w:rsidRPr="008B46EA">
        <w:rPr>
          <w:rFonts w:ascii="Georgia" w:eastAsia="Times New Roman" w:hAnsi="Georgia" w:cs="Times New Roman"/>
          <w:sz w:val="28"/>
          <w:szCs w:val="28"/>
          <w:lang w:eastAsia="el-GR"/>
        </w:rPr>
        <w:t xml:space="preserve">Προκειμένου να εκπροσωπήσει τον κόσμο σε όλη του την πολυπλοκότητα, ο καλλιτέχνης πρέπει να παράγει νέες φόρμες και ιδέες, και να εμπιστευτεί την ευφυΐα του θεατή, ο οποίος είναι σε </w:t>
      </w:r>
      <w:r w:rsidRPr="008B46EA">
        <w:rPr>
          <w:rFonts w:ascii="Georgia" w:eastAsia="Times New Roman" w:hAnsi="Georgia" w:cs="Times New Roman"/>
          <w:sz w:val="28"/>
          <w:szCs w:val="28"/>
          <w:lang w:eastAsia="el-GR"/>
        </w:rPr>
        <w:lastRenderedPageBreak/>
        <w:t>θέση να διακρίνει το σχήμα της ανθρωπότητας μέσα από αυτό το αέναο παιχνίδι φωτός και σκιάς.</w:t>
      </w:r>
    </w:p>
    <w:p w:rsidR="003B54C8" w:rsidRPr="008B46EA" w:rsidRDefault="003B54C8" w:rsidP="008B46EA">
      <w:pPr>
        <w:spacing w:before="100" w:beforeAutospacing="1" w:after="100" w:afterAutospacing="1"/>
        <w:jc w:val="both"/>
        <w:rPr>
          <w:rFonts w:ascii="Georgia" w:eastAsia="Times New Roman" w:hAnsi="Georgia" w:cs="Times New Roman"/>
          <w:sz w:val="28"/>
          <w:szCs w:val="28"/>
          <w:lang w:eastAsia="el-GR"/>
        </w:rPr>
      </w:pPr>
      <w:r w:rsidRPr="008B46EA">
        <w:rPr>
          <w:rFonts w:ascii="Georgia" w:eastAsia="Times New Roman" w:hAnsi="Georgia" w:cs="Times New Roman"/>
          <w:sz w:val="28"/>
          <w:szCs w:val="28"/>
          <w:lang w:eastAsia="el-GR"/>
        </w:rPr>
        <w:t>Είναι γεγονός ότι παίζοντας πολύ με την φωτιά, διατρέχουμε τον κίνδυνο να καούμε. Και μπορεί να καούμε, θα έχουμε όμως ταυτόχρονα κερδίσει την ευκαιρία της έκπληξης και της διαφώτισης.</w:t>
      </w:r>
    </w:p>
    <w:p w:rsidR="003B54C8" w:rsidRPr="008B46EA" w:rsidRDefault="003B54C8" w:rsidP="008B46EA">
      <w:pPr>
        <w:spacing w:before="100" w:beforeAutospacing="1" w:after="100" w:afterAutospacing="1"/>
        <w:rPr>
          <w:rFonts w:ascii="Georgia" w:eastAsia="Times New Roman" w:hAnsi="Georgia" w:cs="Times New Roman"/>
          <w:sz w:val="28"/>
          <w:szCs w:val="28"/>
          <w:lang w:eastAsia="el-GR"/>
        </w:rPr>
      </w:pPr>
      <w:proofErr w:type="spellStart"/>
      <w:r w:rsidRPr="008B46EA">
        <w:rPr>
          <w:rFonts w:ascii="Georgia" w:eastAsia="Times New Roman" w:hAnsi="Georgia" w:cs="Times New Roman"/>
          <w:sz w:val="28"/>
          <w:szCs w:val="28"/>
          <w:lang w:eastAsia="el-GR"/>
        </w:rPr>
        <w:t>Robert</w:t>
      </w:r>
      <w:proofErr w:type="spellEnd"/>
      <w:r w:rsidRPr="008B46EA">
        <w:rPr>
          <w:rFonts w:ascii="Georgia" w:eastAsia="Times New Roman" w:hAnsi="Georgia" w:cs="Times New Roman"/>
          <w:sz w:val="28"/>
          <w:szCs w:val="28"/>
          <w:lang w:eastAsia="el-GR"/>
        </w:rPr>
        <w:t xml:space="preserve"> </w:t>
      </w:r>
      <w:proofErr w:type="spellStart"/>
      <w:r w:rsidRPr="008B46EA">
        <w:rPr>
          <w:rFonts w:ascii="Georgia" w:eastAsia="Times New Roman" w:hAnsi="Georgia" w:cs="Times New Roman"/>
          <w:sz w:val="28"/>
          <w:szCs w:val="28"/>
          <w:lang w:eastAsia="el-GR"/>
        </w:rPr>
        <w:t>Lepage</w:t>
      </w:r>
      <w:proofErr w:type="spellEnd"/>
      <w:r w:rsidRPr="008B46EA">
        <w:rPr>
          <w:rFonts w:ascii="Georgia" w:eastAsia="Times New Roman" w:hAnsi="Georgia" w:cs="Times New Roman"/>
          <w:sz w:val="28"/>
          <w:szCs w:val="28"/>
          <w:lang w:eastAsia="el-GR"/>
        </w:rPr>
        <w:br/>
        <w:t>Κεμπέκ, 17 Φεβρουαρίου 2008</w:t>
      </w:r>
    </w:p>
    <w:p w:rsidR="003B54C8" w:rsidRPr="008B46EA" w:rsidRDefault="003B54C8" w:rsidP="008B46EA">
      <w:pPr>
        <w:spacing w:before="100" w:beforeAutospacing="1" w:after="100" w:afterAutospacing="1"/>
        <w:rPr>
          <w:rFonts w:ascii="Georgia" w:eastAsia="Times New Roman" w:hAnsi="Georgia" w:cs="Times New Roman"/>
          <w:sz w:val="28"/>
          <w:szCs w:val="28"/>
          <w:lang w:eastAsia="el-GR"/>
        </w:rPr>
      </w:pPr>
      <w:r w:rsidRPr="008B46EA">
        <w:rPr>
          <w:rFonts w:ascii="Georgia" w:eastAsia="Times New Roman" w:hAnsi="Georgia" w:cs="Times New Roman"/>
          <w:b/>
          <w:bCs/>
          <w:sz w:val="28"/>
          <w:szCs w:val="28"/>
          <w:lang w:eastAsia="el-GR"/>
        </w:rPr>
        <w:t>Βιογραφικό Σημείωμα</w:t>
      </w:r>
    </w:p>
    <w:p w:rsidR="003B54C8" w:rsidRPr="008B46EA" w:rsidRDefault="003B54C8" w:rsidP="008B46EA">
      <w:pPr>
        <w:spacing w:before="100" w:beforeAutospacing="1" w:after="100" w:afterAutospacing="1"/>
        <w:jc w:val="both"/>
        <w:rPr>
          <w:rFonts w:ascii="Georgia" w:eastAsia="Times New Roman" w:hAnsi="Georgia" w:cs="Times New Roman"/>
          <w:sz w:val="28"/>
          <w:szCs w:val="28"/>
          <w:lang w:eastAsia="el-GR"/>
        </w:rPr>
      </w:pPr>
      <w:r w:rsidRPr="008B46EA">
        <w:rPr>
          <w:rFonts w:ascii="Georgia" w:eastAsia="Times New Roman" w:hAnsi="Georgia" w:cs="Times New Roman"/>
          <w:sz w:val="28"/>
          <w:szCs w:val="28"/>
          <w:lang w:eastAsia="el-GR"/>
        </w:rPr>
        <w:t xml:space="preserve">Πολύπλευρος και ικανός σε κάθε μορφή της θεατρικής τέχνης, ο </w:t>
      </w:r>
      <w:proofErr w:type="spellStart"/>
      <w:r w:rsidRPr="008B46EA">
        <w:rPr>
          <w:rFonts w:ascii="Georgia" w:eastAsia="Times New Roman" w:hAnsi="Georgia" w:cs="Times New Roman"/>
          <w:sz w:val="28"/>
          <w:szCs w:val="28"/>
          <w:lang w:eastAsia="el-GR"/>
        </w:rPr>
        <w:t>Robert</w:t>
      </w:r>
      <w:proofErr w:type="spellEnd"/>
      <w:r w:rsidRPr="008B46EA">
        <w:rPr>
          <w:rFonts w:ascii="Georgia" w:eastAsia="Times New Roman" w:hAnsi="Georgia" w:cs="Times New Roman"/>
          <w:sz w:val="28"/>
          <w:szCs w:val="28"/>
          <w:lang w:eastAsia="el-GR"/>
        </w:rPr>
        <w:t xml:space="preserve"> </w:t>
      </w:r>
      <w:proofErr w:type="spellStart"/>
      <w:r w:rsidRPr="008B46EA">
        <w:rPr>
          <w:rFonts w:ascii="Georgia" w:eastAsia="Times New Roman" w:hAnsi="Georgia" w:cs="Times New Roman"/>
          <w:sz w:val="28"/>
          <w:szCs w:val="28"/>
          <w:lang w:eastAsia="el-GR"/>
        </w:rPr>
        <w:t>Lepage</w:t>
      </w:r>
      <w:proofErr w:type="spellEnd"/>
      <w:r w:rsidRPr="008B46EA">
        <w:rPr>
          <w:rFonts w:ascii="Georgia" w:eastAsia="Times New Roman" w:hAnsi="Georgia" w:cs="Times New Roman"/>
          <w:sz w:val="28"/>
          <w:szCs w:val="28"/>
          <w:lang w:eastAsia="el-GR"/>
        </w:rPr>
        <w:t xml:space="preserve"> είναι εξίσου ταλαντούχος ως σκηνοθέτης, σκηνογράφος, θεατρικός συγγραφέας, ηθοποιός και σκηνοθέτης του κινηματογράφου. Προσεγγίζει δημιουργικά και αυθεντικά το θέατρο, στοιχείο που του χάρισε παγκόσμια αναγνώριση και κλόνισε τα παραδοσιακά σύμβολα της κλασικής σκηνοθεσίας, ειδικά με τη χρήση των νέων τεχνολογιών που εφαρμόζει στο θέατρό του. Η σύγχρονη ιστορία είναι η πηγή έμπνευσής του, ενώ η μοντέρνα και πρωτότυπη δουλειά του ξεπερνά κάθε όριο.</w:t>
      </w:r>
    </w:p>
    <w:p w:rsidR="003B54C8" w:rsidRPr="008B46EA" w:rsidRDefault="003B54C8" w:rsidP="008B46EA">
      <w:pPr>
        <w:spacing w:before="100" w:beforeAutospacing="1" w:after="100" w:afterAutospacing="1"/>
        <w:jc w:val="both"/>
        <w:rPr>
          <w:rFonts w:ascii="Georgia" w:eastAsia="Times New Roman" w:hAnsi="Georgia" w:cs="Times New Roman"/>
          <w:sz w:val="28"/>
          <w:szCs w:val="28"/>
          <w:lang w:eastAsia="el-GR"/>
        </w:rPr>
      </w:pPr>
      <w:r w:rsidRPr="008B46EA">
        <w:rPr>
          <w:rFonts w:ascii="Georgia" w:eastAsia="Times New Roman" w:hAnsi="Georgia" w:cs="Times New Roman"/>
          <w:sz w:val="28"/>
          <w:szCs w:val="28"/>
          <w:lang w:eastAsia="el-GR"/>
        </w:rPr>
        <w:t xml:space="preserve">Ο </w:t>
      </w:r>
      <w:proofErr w:type="spellStart"/>
      <w:r w:rsidRPr="008B46EA">
        <w:rPr>
          <w:rFonts w:ascii="Georgia" w:eastAsia="Times New Roman" w:hAnsi="Georgia" w:cs="Times New Roman"/>
          <w:sz w:val="28"/>
          <w:szCs w:val="28"/>
          <w:lang w:eastAsia="el-GR"/>
        </w:rPr>
        <w:t>Robert</w:t>
      </w:r>
      <w:proofErr w:type="spellEnd"/>
      <w:r w:rsidRPr="008B46EA">
        <w:rPr>
          <w:rFonts w:ascii="Georgia" w:eastAsia="Times New Roman" w:hAnsi="Georgia" w:cs="Times New Roman"/>
          <w:sz w:val="28"/>
          <w:szCs w:val="28"/>
          <w:lang w:eastAsia="el-GR"/>
        </w:rPr>
        <w:t xml:space="preserve"> </w:t>
      </w:r>
      <w:proofErr w:type="spellStart"/>
      <w:r w:rsidRPr="008B46EA">
        <w:rPr>
          <w:rFonts w:ascii="Georgia" w:eastAsia="Times New Roman" w:hAnsi="Georgia" w:cs="Times New Roman"/>
          <w:sz w:val="28"/>
          <w:szCs w:val="28"/>
          <w:lang w:eastAsia="el-GR"/>
        </w:rPr>
        <w:t>Lepage</w:t>
      </w:r>
      <w:proofErr w:type="spellEnd"/>
      <w:r w:rsidRPr="008B46EA">
        <w:rPr>
          <w:rFonts w:ascii="Georgia" w:eastAsia="Times New Roman" w:hAnsi="Georgia" w:cs="Times New Roman"/>
          <w:sz w:val="28"/>
          <w:szCs w:val="28"/>
          <w:lang w:eastAsia="el-GR"/>
        </w:rPr>
        <w:t xml:space="preserve"> γεννήθηκε στο Κεμπέκ του Καναδά το 1957. Από νωρίς έδειξε ενδιαφέρον για τη γεωγραφία και όταν αργότερα ήρθε σε επαφή με όλες τις τέχνες, το θέατρο ήταν αυτό που κέντρισε το ενδιαφέρον του. Σε ηλικία 17 ετών ξεκίνησε τις σπουδές του στο </w:t>
      </w:r>
      <w:proofErr w:type="spellStart"/>
      <w:r w:rsidRPr="008B46EA">
        <w:rPr>
          <w:rFonts w:ascii="Georgia" w:eastAsia="Times New Roman" w:hAnsi="Georgia" w:cs="Times New Roman"/>
          <w:sz w:val="28"/>
          <w:szCs w:val="28"/>
          <w:lang w:eastAsia="el-GR"/>
        </w:rPr>
        <w:t>Conservatoire</w:t>
      </w:r>
      <w:proofErr w:type="spellEnd"/>
      <w:r w:rsidRPr="008B46EA">
        <w:rPr>
          <w:rFonts w:ascii="Georgia" w:eastAsia="Times New Roman" w:hAnsi="Georgia" w:cs="Times New Roman"/>
          <w:sz w:val="28"/>
          <w:szCs w:val="28"/>
          <w:lang w:eastAsia="el-GR"/>
        </w:rPr>
        <w:t xml:space="preserve"> </w:t>
      </w:r>
      <w:proofErr w:type="spellStart"/>
      <w:r w:rsidRPr="008B46EA">
        <w:rPr>
          <w:rFonts w:ascii="Georgia" w:eastAsia="Times New Roman" w:hAnsi="Georgia" w:cs="Times New Roman"/>
          <w:sz w:val="28"/>
          <w:szCs w:val="28"/>
          <w:lang w:eastAsia="el-GR"/>
        </w:rPr>
        <w:t>d’art</w:t>
      </w:r>
      <w:proofErr w:type="spellEnd"/>
      <w:r w:rsidRPr="008B46EA">
        <w:rPr>
          <w:rFonts w:ascii="Georgia" w:eastAsia="Times New Roman" w:hAnsi="Georgia" w:cs="Times New Roman"/>
          <w:sz w:val="28"/>
          <w:szCs w:val="28"/>
          <w:lang w:eastAsia="el-GR"/>
        </w:rPr>
        <w:t xml:space="preserve"> de </w:t>
      </w:r>
      <w:proofErr w:type="spellStart"/>
      <w:r w:rsidRPr="008B46EA">
        <w:rPr>
          <w:rFonts w:ascii="Georgia" w:eastAsia="Times New Roman" w:hAnsi="Georgia" w:cs="Times New Roman"/>
          <w:sz w:val="28"/>
          <w:szCs w:val="28"/>
          <w:lang w:eastAsia="el-GR"/>
        </w:rPr>
        <w:t>Québec</w:t>
      </w:r>
      <w:proofErr w:type="spellEnd"/>
      <w:r w:rsidRPr="008B46EA">
        <w:rPr>
          <w:rFonts w:ascii="Georgia" w:eastAsia="Times New Roman" w:hAnsi="Georgia" w:cs="Times New Roman"/>
          <w:sz w:val="28"/>
          <w:szCs w:val="28"/>
          <w:lang w:eastAsia="el-GR"/>
        </w:rPr>
        <w:t xml:space="preserve">. Ύστερα από μια περίοδο σπουδών στο Παρίσι το 1978 επέστρεψε στο Κεμπέκ και ασχολήθηκε με πολλά δημιουργικά </w:t>
      </w:r>
      <w:proofErr w:type="spellStart"/>
      <w:r w:rsidRPr="008B46EA">
        <w:rPr>
          <w:rFonts w:ascii="Georgia" w:eastAsia="Times New Roman" w:hAnsi="Georgia" w:cs="Times New Roman"/>
          <w:sz w:val="28"/>
          <w:szCs w:val="28"/>
          <w:lang w:eastAsia="el-GR"/>
        </w:rPr>
        <w:t>projects</w:t>
      </w:r>
      <w:proofErr w:type="spellEnd"/>
      <w:r w:rsidRPr="008B46EA">
        <w:rPr>
          <w:rFonts w:ascii="Georgia" w:eastAsia="Times New Roman" w:hAnsi="Georgia" w:cs="Times New Roman"/>
          <w:sz w:val="28"/>
          <w:szCs w:val="28"/>
          <w:lang w:eastAsia="el-GR"/>
        </w:rPr>
        <w:t xml:space="preserve"> αποκτώντας εμπειρία ως ηθοποιός, συγγραφέας και σκηνοθέτης. Δυο χρόνια αργότερα συνεργάστηκε με το </w:t>
      </w:r>
      <w:proofErr w:type="spellStart"/>
      <w:r w:rsidRPr="008B46EA">
        <w:rPr>
          <w:rFonts w:ascii="Georgia" w:eastAsia="Times New Roman" w:hAnsi="Georgia" w:cs="Times New Roman"/>
          <w:sz w:val="28"/>
          <w:szCs w:val="28"/>
          <w:lang w:eastAsia="el-GR"/>
        </w:rPr>
        <w:t>Théâtre</w:t>
      </w:r>
      <w:proofErr w:type="spellEnd"/>
      <w:r w:rsidRPr="008B46EA">
        <w:rPr>
          <w:rFonts w:ascii="Georgia" w:eastAsia="Times New Roman" w:hAnsi="Georgia" w:cs="Times New Roman"/>
          <w:sz w:val="28"/>
          <w:szCs w:val="28"/>
          <w:lang w:eastAsia="el-GR"/>
        </w:rPr>
        <w:t xml:space="preserve"> </w:t>
      </w:r>
      <w:proofErr w:type="spellStart"/>
      <w:r w:rsidRPr="008B46EA">
        <w:rPr>
          <w:rFonts w:ascii="Georgia" w:eastAsia="Times New Roman" w:hAnsi="Georgia" w:cs="Times New Roman"/>
          <w:sz w:val="28"/>
          <w:szCs w:val="28"/>
          <w:lang w:eastAsia="el-GR"/>
        </w:rPr>
        <w:t>Repère</w:t>
      </w:r>
      <w:proofErr w:type="spellEnd"/>
      <w:r w:rsidRPr="008B46EA">
        <w:rPr>
          <w:rFonts w:ascii="Georgia" w:eastAsia="Times New Roman" w:hAnsi="Georgia" w:cs="Times New Roman"/>
          <w:sz w:val="28"/>
          <w:szCs w:val="28"/>
          <w:lang w:eastAsia="el-GR"/>
        </w:rPr>
        <w:t>.</w:t>
      </w:r>
    </w:p>
    <w:p w:rsidR="003B54C8" w:rsidRPr="008B46EA" w:rsidRDefault="003B54C8" w:rsidP="008B46EA">
      <w:pPr>
        <w:spacing w:before="100" w:beforeAutospacing="1" w:after="100" w:afterAutospacing="1"/>
        <w:jc w:val="both"/>
        <w:rPr>
          <w:rFonts w:ascii="Georgia" w:eastAsia="Times New Roman" w:hAnsi="Georgia" w:cs="Times New Roman"/>
          <w:sz w:val="28"/>
          <w:szCs w:val="28"/>
          <w:lang w:eastAsia="el-GR"/>
        </w:rPr>
      </w:pPr>
      <w:r w:rsidRPr="008B46EA">
        <w:rPr>
          <w:rFonts w:ascii="Georgia" w:eastAsia="Times New Roman" w:hAnsi="Georgia" w:cs="Times New Roman"/>
          <w:sz w:val="28"/>
          <w:szCs w:val="28"/>
          <w:lang w:eastAsia="el-GR"/>
        </w:rPr>
        <w:t xml:space="preserve">Από το 1989 ως το 1993 διετέλεσε καλλιτεχνικός διευθυντής του </w:t>
      </w:r>
      <w:proofErr w:type="spellStart"/>
      <w:r w:rsidRPr="008B46EA">
        <w:rPr>
          <w:rFonts w:ascii="Georgia" w:eastAsia="Times New Roman" w:hAnsi="Georgia" w:cs="Times New Roman"/>
          <w:sz w:val="28"/>
          <w:szCs w:val="28"/>
          <w:lang w:eastAsia="el-GR"/>
        </w:rPr>
        <w:t>Théâtre</w:t>
      </w:r>
      <w:proofErr w:type="spellEnd"/>
      <w:r w:rsidRPr="008B46EA">
        <w:rPr>
          <w:rFonts w:ascii="Georgia" w:eastAsia="Times New Roman" w:hAnsi="Georgia" w:cs="Times New Roman"/>
          <w:sz w:val="28"/>
          <w:szCs w:val="28"/>
          <w:lang w:eastAsia="el-GR"/>
        </w:rPr>
        <w:t xml:space="preserve"> </w:t>
      </w:r>
      <w:proofErr w:type="spellStart"/>
      <w:r w:rsidRPr="008B46EA">
        <w:rPr>
          <w:rFonts w:ascii="Georgia" w:eastAsia="Times New Roman" w:hAnsi="Georgia" w:cs="Times New Roman"/>
          <w:sz w:val="28"/>
          <w:szCs w:val="28"/>
          <w:lang w:eastAsia="el-GR"/>
        </w:rPr>
        <w:t>français</w:t>
      </w:r>
      <w:proofErr w:type="spellEnd"/>
      <w:r w:rsidRPr="008B46EA">
        <w:rPr>
          <w:rFonts w:ascii="Georgia" w:eastAsia="Times New Roman" w:hAnsi="Georgia" w:cs="Times New Roman"/>
          <w:sz w:val="28"/>
          <w:szCs w:val="28"/>
          <w:lang w:eastAsia="el-GR"/>
        </w:rPr>
        <w:t xml:space="preserve"> στο Εθνικό Κέντρο Τεχνών στην Οττάβα. Το 1994 σηματοδοτεί στροφή στην καριέρα του με την ίδρυση της εταιρείας παραγωγής </w:t>
      </w:r>
      <w:proofErr w:type="spellStart"/>
      <w:r w:rsidRPr="008B46EA">
        <w:rPr>
          <w:rFonts w:ascii="Georgia" w:eastAsia="Times New Roman" w:hAnsi="Georgia" w:cs="Times New Roman"/>
          <w:sz w:val="28"/>
          <w:szCs w:val="28"/>
          <w:lang w:eastAsia="el-GR"/>
        </w:rPr>
        <w:t>Ex</w:t>
      </w:r>
      <w:proofErr w:type="spellEnd"/>
      <w:r w:rsidRPr="008B46EA">
        <w:rPr>
          <w:rFonts w:ascii="Georgia" w:eastAsia="Times New Roman" w:hAnsi="Georgia" w:cs="Times New Roman"/>
          <w:sz w:val="28"/>
          <w:szCs w:val="28"/>
          <w:lang w:eastAsia="el-GR"/>
        </w:rPr>
        <w:t xml:space="preserve"> </w:t>
      </w:r>
      <w:proofErr w:type="spellStart"/>
      <w:r w:rsidRPr="008B46EA">
        <w:rPr>
          <w:rFonts w:ascii="Georgia" w:eastAsia="Times New Roman" w:hAnsi="Georgia" w:cs="Times New Roman"/>
          <w:sz w:val="28"/>
          <w:szCs w:val="28"/>
          <w:lang w:eastAsia="el-GR"/>
        </w:rPr>
        <w:t>Machina</w:t>
      </w:r>
      <w:proofErr w:type="spellEnd"/>
      <w:r w:rsidRPr="008B46EA">
        <w:rPr>
          <w:rFonts w:ascii="Georgia" w:eastAsia="Times New Roman" w:hAnsi="Georgia" w:cs="Times New Roman"/>
          <w:sz w:val="28"/>
          <w:szCs w:val="28"/>
          <w:lang w:eastAsia="el-GR"/>
        </w:rPr>
        <w:t xml:space="preserve">. Την ίδια χρονιά κάνει το ντεμπούτο στον κινηματογράφο γράφοντας και σκηνοθετώντας την πρώτη του ταινία </w:t>
      </w:r>
      <w:proofErr w:type="spellStart"/>
      <w:r w:rsidRPr="008B46EA">
        <w:rPr>
          <w:rFonts w:ascii="Georgia" w:eastAsia="Times New Roman" w:hAnsi="Georgia" w:cs="Times New Roman"/>
          <w:sz w:val="28"/>
          <w:szCs w:val="28"/>
          <w:lang w:eastAsia="el-GR"/>
        </w:rPr>
        <w:t>Le</w:t>
      </w:r>
      <w:proofErr w:type="spellEnd"/>
      <w:r w:rsidRPr="008B46EA">
        <w:rPr>
          <w:rFonts w:ascii="Georgia" w:eastAsia="Times New Roman" w:hAnsi="Georgia" w:cs="Times New Roman"/>
          <w:sz w:val="28"/>
          <w:szCs w:val="28"/>
          <w:lang w:eastAsia="el-GR"/>
        </w:rPr>
        <w:t xml:space="preserve"> </w:t>
      </w:r>
      <w:proofErr w:type="spellStart"/>
      <w:r w:rsidRPr="008B46EA">
        <w:rPr>
          <w:rFonts w:ascii="Georgia" w:eastAsia="Times New Roman" w:hAnsi="Georgia" w:cs="Times New Roman"/>
          <w:sz w:val="28"/>
          <w:szCs w:val="28"/>
          <w:lang w:eastAsia="el-GR"/>
        </w:rPr>
        <w:t>Confessional</w:t>
      </w:r>
      <w:proofErr w:type="spellEnd"/>
      <w:r w:rsidRPr="008B46EA">
        <w:rPr>
          <w:rFonts w:ascii="Georgia" w:eastAsia="Times New Roman" w:hAnsi="Georgia" w:cs="Times New Roman"/>
          <w:sz w:val="28"/>
          <w:szCs w:val="28"/>
          <w:lang w:eastAsia="el-GR"/>
        </w:rPr>
        <w:t>.</w:t>
      </w:r>
    </w:p>
    <w:p w:rsidR="003B54C8" w:rsidRPr="008B46EA" w:rsidRDefault="003B54C8" w:rsidP="008B46EA">
      <w:pPr>
        <w:spacing w:before="100" w:beforeAutospacing="1" w:after="100" w:afterAutospacing="1"/>
        <w:jc w:val="both"/>
        <w:rPr>
          <w:rFonts w:ascii="Georgia" w:eastAsia="Times New Roman" w:hAnsi="Georgia" w:cs="Times New Roman"/>
          <w:sz w:val="28"/>
          <w:szCs w:val="28"/>
          <w:lang w:eastAsia="el-GR"/>
        </w:rPr>
      </w:pPr>
      <w:r w:rsidRPr="008B46EA">
        <w:rPr>
          <w:rFonts w:ascii="Georgia" w:eastAsia="Times New Roman" w:hAnsi="Georgia" w:cs="Times New Roman"/>
          <w:sz w:val="28"/>
          <w:szCs w:val="28"/>
          <w:lang w:eastAsia="el-GR"/>
        </w:rPr>
        <w:lastRenderedPageBreak/>
        <w:t xml:space="preserve">Η δουλειά του </w:t>
      </w:r>
      <w:proofErr w:type="spellStart"/>
      <w:r w:rsidRPr="008B46EA">
        <w:rPr>
          <w:rFonts w:ascii="Georgia" w:eastAsia="Times New Roman" w:hAnsi="Georgia" w:cs="Times New Roman"/>
          <w:sz w:val="28"/>
          <w:szCs w:val="28"/>
          <w:lang w:eastAsia="el-GR"/>
        </w:rPr>
        <w:t>Robert</w:t>
      </w:r>
      <w:proofErr w:type="spellEnd"/>
      <w:r w:rsidRPr="008B46EA">
        <w:rPr>
          <w:rFonts w:ascii="Georgia" w:eastAsia="Times New Roman" w:hAnsi="Georgia" w:cs="Times New Roman"/>
          <w:sz w:val="28"/>
          <w:szCs w:val="28"/>
          <w:lang w:eastAsia="el-GR"/>
        </w:rPr>
        <w:t xml:space="preserve"> </w:t>
      </w:r>
      <w:proofErr w:type="spellStart"/>
      <w:r w:rsidRPr="008B46EA">
        <w:rPr>
          <w:rFonts w:ascii="Georgia" w:eastAsia="Times New Roman" w:hAnsi="Georgia" w:cs="Times New Roman"/>
          <w:sz w:val="28"/>
          <w:szCs w:val="28"/>
          <w:lang w:eastAsia="el-GR"/>
        </w:rPr>
        <w:t>Lepage</w:t>
      </w:r>
      <w:proofErr w:type="spellEnd"/>
      <w:r w:rsidRPr="008B46EA">
        <w:rPr>
          <w:rFonts w:ascii="Georgia" w:eastAsia="Times New Roman" w:hAnsi="Georgia" w:cs="Times New Roman"/>
          <w:sz w:val="28"/>
          <w:szCs w:val="28"/>
          <w:lang w:eastAsia="el-GR"/>
        </w:rPr>
        <w:t xml:space="preserve"> έχει βραβευτεί πολλές φορές. Το Σεπτέμβριο του 2000 του απονεμήθηκε το βραβείο SORIQ από την Εταιρεία Διεθνών Σχέσεων του Κεμπέκ για την απήχηση της δουλειάς του εκτός συνόρων. Το 2002 η γαλλική κυβέρνηση τον τίμησε με τη διάκριση της Λεγεώνας της Τιμής ενώ το 2005 τιμήθηκε με το βραβείο </w:t>
      </w:r>
      <w:proofErr w:type="spellStart"/>
      <w:r w:rsidRPr="008B46EA">
        <w:rPr>
          <w:rFonts w:ascii="Georgia" w:eastAsia="Times New Roman" w:hAnsi="Georgia" w:cs="Times New Roman"/>
          <w:sz w:val="28"/>
          <w:szCs w:val="28"/>
          <w:lang w:eastAsia="el-GR"/>
        </w:rPr>
        <w:t>Στανισλάβσκι</w:t>
      </w:r>
      <w:proofErr w:type="spellEnd"/>
      <w:r w:rsidRPr="008B46EA">
        <w:rPr>
          <w:rFonts w:ascii="Georgia" w:eastAsia="Times New Roman" w:hAnsi="Georgia" w:cs="Times New Roman"/>
          <w:sz w:val="28"/>
          <w:szCs w:val="28"/>
          <w:lang w:eastAsia="el-GR"/>
        </w:rPr>
        <w:t xml:space="preserve"> για τη συμβολή του στο διεθνές θέατρο και τη διασπορά των παραστάσεών του σε όλο τον κόσμο. Το 2007 τιμήθηκε από το Φεστιβάλ της Ένωσης των Θεάτρων της Ευρώπης με τη διάκριση «Βραβείο της Ευρώπης», βραβείο με το οποίο έχουν διακριθεί μεταξύ άλλων η </w:t>
      </w:r>
      <w:proofErr w:type="spellStart"/>
      <w:r w:rsidRPr="008B46EA">
        <w:rPr>
          <w:rFonts w:ascii="Georgia" w:eastAsia="Times New Roman" w:hAnsi="Georgia" w:cs="Times New Roman"/>
          <w:sz w:val="28"/>
          <w:szCs w:val="28"/>
          <w:lang w:eastAsia="el-GR"/>
        </w:rPr>
        <w:t>Αριάν</w:t>
      </w:r>
      <w:proofErr w:type="spellEnd"/>
      <w:r w:rsidRPr="008B46EA">
        <w:rPr>
          <w:rFonts w:ascii="Georgia" w:eastAsia="Times New Roman" w:hAnsi="Georgia" w:cs="Times New Roman"/>
          <w:sz w:val="28"/>
          <w:szCs w:val="28"/>
          <w:lang w:eastAsia="el-GR"/>
        </w:rPr>
        <w:t xml:space="preserve"> </w:t>
      </w:r>
      <w:proofErr w:type="spellStart"/>
      <w:r w:rsidRPr="008B46EA">
        <w:rPr>
          <w:rFonts w:ascii="Georgia" w:eastAsia="Times New Roman" w:hAnsi="Georgia" w:cs="Times New Roman"/>
          <w:sz w:val="28"/>
          <w:szCs w:val="28"/>
          <w:lang w:eastAsia="el-GR"/>
        </w:rPr>
        <w:t>Μνουσκίν</w:t>
      </w:r>
      <w:proofErr w:type="spellEnd"/>
      <w:r w:rsidRPr="008B46EA">
        <w:rPr>
          <w:rFonts w:ascii="Georgia" w:eastAsia="Times New Roman" w:hAnsi="Georgia" w:cs="Times New Roman"/>
          <w:sz w:val="28"/>
          <w:szCs w:val="28"/>
          <w:lang w:eastAsia="el-GR"/>
        </w:rPr>
        <w:t xml:space="preserve"> και ο Μπομπ Ουίλσον.</w:t>
      </w:r>
    </w:p>
    <w:p w:rsidR="003B54C8" w:rsidRPr="008B46EA" w:rsidRDefault="003B54C8" w:rsidP="008B46EA">
      <w:pPr>
        <w:spacing w:before="100" w:beforeAutospacing="1" w:after="100" w:afterAutospacing="1"/>
        <w:rPr>
          <w:rFonts w:ascii="Georgia" w:eastAsia="Times New Roman" w:hAnsi="Georgia" w:cs="Times New Roman"/>
          <w:sz w:val="28"/>
          <w:szCs w:val="28"/>
          <w:lang w:eastAsia="el-GR"/>
        </w:rPr>
      </w:pPr>
      <w:r w:rsidRPr="008B46EA">
        <w:rPr>
          <w:rFonts w:ascii="Georgia" w:eastAsia="Times New Roman" w:hAnsi="Georgia" w:cs="Times New Roman"/>
          <w:sz w:val="28"/>
          <w:szCs w:val="28"/>
          <w:lang w:eastAsia="el-GR"/>
        </w:rPr>
        <w:t>Μετάφραση για το Ελληνικό Κέντρο του Διεθνούς Ινστιτούτου Θεάτρου:</w:t>
      </w:r>
      <w:r w:rsidRPr="008B46EA">
        <w:rPr>
          <w:rFonts w:ascii="Georgia" w:eastAsia="Times New Roman" w:hAnsi="Georgia" w:cs="Times New Roman"/>
          <w:sz w:val="28"/>
          <w:szCs w:val="28"/>
          <w:lang w:eastAsia="el-GR"/>
        </w:rPr>
        <w:br/>
        <w:t xml:space="preserve">Βίκυ </w:t>
      </w:r>
      <w:proofErr w:type="spellStart"/>
      <w:r w:rsidRPr="008B46EA">
        <w:rPr>
          <w:rFonts w:ascii="Georgia" w:eastAsia="Times New Roman" w:hAnsi="Georgia" w:cs="Times New Roman"/>
          <w:sz w:val="28"/>
          <w:szCs w:val="28"/>
          <w:lang w:eastAsia="el-GR"/>
        </w:rPr>
        <w:t>Μαντέλη</w:t>
      </w:r>
      <w:proofErr w:type="spellEnd"/>
      <w:r w:rsidRPr="008B46EA">
        <w:rPr>
          <w:rFonts w:ascii="Georgia" w:eastAsia="Times New Roman" w:hAnsi="Georgia" w:cs="Times New Roman"/>
          <w:sz w:val="28"/>
          <w:szCs w:val="28"/>
          <w:lang w:eastAsia="el-GR"/>
        </w:rPr>
        <w:t xml:space="preserve"> &amp; Νεόφυτος Παναγιώτου</w:t>
      </w:r>
    </w:p>
    <w:p w:rsidR="003B54C8" w:rsidRPr="008B46EA" w:rsidRDefault="003B54C8" w:rsidP="008B46EA">
      <w:pPr>
        <w:spacing w:after="0"/>
        <w:jc w:val="center"/>
        <w:rPr>
          <w:rFonts w:ascii="Georgia" w:eastAsia="Times New Roman" w:hAnsi="Georgia" w:cs="Times New Roman"/>
          <w:sz w:val="28"/>
          <w:szCs w:val="28"/>
          <w:lang w:eastAsia="el-GR"/>
        </w:rPr>
      </w:pPr>
      <w:r w:rsidRPr="008B46EA">
        <w:rPr>
          <w:rFonts w:ascii="Georgia" w:eastAsia="Times New Roman" w:hAnsi="Georgia" w:cs="Times New Roman"/>
          <w:noProof/>
          <w:color w:val="0000FF"/>
          <w:sz w:val="28"/>
          <w:szCs w:val="28"/>
          <w:lang w:eastAsia="el-GR"/>
        </w:rPr>
        <w:drawing>
          <wp:inline distT="0" distB="0" distL="0" distR="0">
            <wp:extent cx="611505" cy="611505"/>
            <wp:effectExtent l="0" t="0" r="0" b="0"/>
            <wp:docPr id="1" name="Εικόνα 1" descr="Visit Us On Facebook">
              <a:hlinkClick xmlns:a="http://schemas.openxmlformats.org/drawingml/2006/main" r:id="rId5" tooltip="&quot;Visit Us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Us On Facebook">
                      <a:hlinkClick r:id="rId5" tooltip="&quot;Visit Us On Facebook&quot;"/>
                    </pic:cNvPr>
                    <pic:cNvPicPr>
                      <a:picLocks noChangeAspect="1" noChangeArrowheads="1"/>
                    </pic:cNvPicPr>
                  </pic:nvPicPr>
                  <pic:blipFill>
                    <a:blip r:embed="rId6"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8B46EA">
        <w:rPr>
          <w:rFonts w:ascii="Georgia" w:eastAsia="Times New Roman" w:hAnsi="Georgia" w:cs="Times New Roman"/>
          <w:noProof/>
          <w:color w:val="0000FF"/>
          <w:sz w:val="28"/>
          <w:szCs w:val="28"/>
          <w:lang w:eastAsia="el-GR"/>
        </w:rPr>
        <w:drawing>
          <wp:inline distT="0" distB="0" distL="0" distR="0">
            <wp:extent cx="611505" cy="611505"/>
            <wp:effectExtent l="0" t="0" r="0" b="0"/>
            <wp:docPr id="2" name="Εικόνα 2" descr="Visit Us On Linkedin">
              <a:hlinkClick xmlns:a="http://schemas.openxmlformats.org/drawingml/2006/main" r:id="rId7" tooltip="&quot;Visit U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t Us On Linkedin">
                      <a:hlinkClick r:id="rId7" tooltip="&quot;Visit Us On Linkedin&quot;"/>
                    </pic:cNvPr>
                    <pic:cNvPicPr>
                      <a:picLocks noChangeAspect="1" noChangeArrowheads="1"/>
                    </pic:cNvPicPr>
                  </pic:nvPicPr>
                  <pic:blipFill>
                    <a:blip r:embed="rId8"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8B46EA">
        <w:rPr>
          <w:rFonts w:ascii="Georgia" w:eastAsia="Times New Roman" w:hAnsi="Georgia" w:cs="Times New Roman"/>
          <w:noProof/>
          <w:color w:val="0000FF"/>
          <w:sz w:val="28"/>
          <w:szCs w:val="28"/>
          <w:lang w:eastAsia="el-GR"/>
        </w:rPr>
        <w:drawing>
          <wp:inline distT="0" distB="0" distL="0" distR="0">
            <wp:extent cx="611505" cy="611505"/>
            <wp:effectExtent l="0" t="0" r="0" b="0"/>
            <wp:docPr id="3" name="Εικόνα 3" descr="Visit Us On Twitter">
              <a:hlinkClick xmlns:a="http://schemas.openxmlformats.org/drawingml/2006/main" r:id="rId9" tooltip="&quot;Visit U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it Us On Twitter">
                      <a:hlinkClick r:id="rId9" tooltip="&quot;Visit Us On Twitter&quot;"/>
                    </pic:cNvPr>
                    <pic:cNvPicPr>
                      <a:picLocks noChangeAspect="1" noChangeArrowheads="1"/>
                    </pic:cNvPicPr>
                  </pic:nvPicPr>
                  <pic:blipFill>
                    <a:blip r:embed="rId10"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8B46EA">
        <w:rPr>
          <w:rFonts w:ascii="Georgia" w:eastAsia="Times New Roman" w:hAnsi="Georgia" w:cs="Times New Roman"/>
          <w:noProof/>
          <w:color w:val="0000FF"/>
          <w:sz w:val="28"/>
          <w:szCs w:val="28"/>
          <w:lang w:eastAsia="el-GR"/>
        </w:rPr>
        <w:drawing>
          <wp:inline distT="0" distB="0" distL="0" distR="0">
            <wp:extent cx="611505" cy="611505"/>
            <wp:effectExtent l="0" t="0" r="0" b="0"/>
            <wp:docPr id="4" name="Εικόνα 4" descr="Visit Us On Pinterest">
              <a:hlinkClick xmlns:a="http://schemas.openxmlformats.org/drawingml/2006/main" r:id="rId11" tooltip="&quot;Visit Us On Pinter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t Us On Pinterest">
                      <a:hlinkClick r:id="rId11" tooltip="&quot;Visit Us On Pinterest&quot;"/>
                    </pic:cNvPr>
                    <pic:cNvPicPr>
                      <a:picLocks noChangeAspect="1" noChangeArrowheads="1"/>
                    </pic:cNvPicPr>
                  </pic:nvPicPr>
                  <pic:blipFill>
                    <a:blip r:embed="rId12"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p>
    <w:p w:rsidR="003B54C8" w:rsidRPr="008B46EA" w:rsidRDefault="003B54C8" w:rsidP="008B46EA">
      <w:pPr>
        <w:spacing w:before="100" w:beforeAutospacing="1" w:after="100" w:afterAutospacing="1"/>
        <w:rPr>
          <w:rFonts w:ascii="Georgia" w:eastAsia="Times New Roman" w:hAnsi="Georgia" w:cs="Times New Roman"/>
          <w:sz w:val="28"/>
          <w:szCs w:val="28"/>
          <w:lang w:eastAsia="el-GR"/>
        </w:rPr>
      </w:pPr>
      <w:r w:rsidRPr="008B46EA">
        <w:rPr>
          <w:rFonts w:ascii="Georgia" w:eastAsia="Times New Roman" w:hAnsi="Georgia" w:cs="Times New Roman"/>
          <w:noProof/>
          <w:color w:val="0000FF"/>
          <w:sz w:val="28"/>
          <w:szCs w:val="28"/>
          <w:lang w:eastAsia="el-GR"/>
        </w:rPr>
        <w:drawing>
          <wp:inline distT="0" distB="0" distL="0" distR="0">
            <wp:extent cx="1430655" cy="1430655"/>
            <wp:effectExtent l="19050" t="0" r="0" b="0"/>
            <wp:docPr id="5" name="Εικόνα 5" descr="theatronet-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atronet-logo">
                      <a:hlinkClick r:id="rId13"/>
                    </pic:cNvPr>
                    <pic:cNvPicPr>
                      <a:picLocks noChangeAspect="1" noChangeArrowheads="1"/>
                    </pic:cNvPicPr>
                  </pic:nvPicPr>
                  <pic:blipFill>
                    <a:blip r:embed="rId14" cstate="print"/>
                    <a:srcRect/>
                    <a:stretch>
                      <a:fillRect/>
                    </a:stretch>
                  </pic:blipFill>
                  <pic:spPr bwMode="auto">
                    <a:xfrm>
                      <a:off x="0" y="0"/>
                      <a:ext cx="1430655" cy="1430655"/>
                    </a:xfrm>
                    <a:prstGeom prst="rect">
                      <a:avLst/>
                    </a:prstGeom>
                    <a:noFill/>
                    <a:ln w="9525">
                      <a:noFill/>
                      <a:miter lim="800000"/>
                      <a:headEnd/>
                      <a:tailEnd/>
                    </a:ln>
                  </pic:spPr>
                </pic:pic>
              </a:graphicData>
            </a:graphic>
          </wp:inline>
        </w:drawing>
      </w:r>
    </w:p>
    <w:p w:rsidR="003B54C8" w:rsidRPr="008B46EA" w:rsidRDefault="003B54C8" w:rsidP="008B46EA">
      <w:pPr>
        <w:spacing w:before="100" w:beforeAutospacing="1" w:after="100" w:afterAutospacing="1"/>
        <w:rPr>
          <w:rFonts w:ascii="Georgia" w:eastAsia="Times New Roman" w:hAnsi="Georgia" w:cs="Times New Roman"/>
          <w:sz w:val="28"/>
          <w:szCs w:val="28"/>
          <w:lang w:eastAsia="el-GR"/>
        </w:rPr>
      </w:pPr>
      <w:r w:rsidRPr="008B46EA">
        <w:rPr>
          <w:rFonts w:ascii="Georgia" w:eastAsia="Times New Roman" w:hAnsi="Georgia" w:cs="Times New Roman"/>
          <w:sz w:val="28"/>
          <w:szCs w:val="28"/>
          <w:lang w:eastAsia="el-GR"/>
        </w:rPr>
        <w:t>ΕΛΛΗΝΙΚΟ ΚΕΝΤΡΟ ΤΟΥ ΔΙΕΘΝΟΥΣ ΙΝΣΤΙΤΟΥΤΟΥ ΘΕΑΤΡΟΥ</w:t>
      </w:r>
    </w:p>
    <w:p w:rsidR="003B54C8" w:rsidRPr="008B46EA" w:rsidRDefault="003B54C8" w:rsidP="008B46EA">
      <w:pPr>
        <w:spacing w:after="0"/>
        <w:rPr>
          <w:rFonts w:ascii="Georgia" w:eastAsia="Times New Roman" w:hAnsi="Georgia" w:cs="Times New Roman"/>
          <w:sz w:val="28"/>
          <w:szCs w:val="28"/>
          <w:lang w:eastAsia="el-GR"/>
        </w:rPr>
      </w:pPr>
      <w:r w:rsidRPr="008B46EA">
        <w:rPr>
          <w:rFonts w:ascii="Georgia" w:eastAsia="Times New Roman" w:hAnsi="Georgia" w:cs="Times New Roman"/>
          <w:sz w:val="28"/>
          <w:szCs w:val="28"/>
          <w:lang w:eastAsia="el-GR"/>
        </w:rPr>
        <w:t>ΙΔΡΥΜΑ ΜΙΧΑΛΗΣ ΚΑΚΟΓΙΑΝΝΗΣ, ΠΕΙΡΑΙΩΣ 206, 177 78, ΤΑΥΡΟΣ</w:t>
      </w:r>
      <w:r w:rsidRPr="008B46EA">
        <w:rPr>
          <w:rFonts w:ascii="Georgia" w:eastAsia="Times New Roman" w:hAnsi="Georgia" w:cs="Times New Roman"/>
          <w:sz w:val="28"/>
          <w:szCs w:val="28"/>
          <w:lang w:eastAsia="el-GR"/>
        </w:rPr>
        <w:br/>
      </w:r>
      <w:proofErr w:type="spellStart"/>
      <w:r w:rsidRPr="008B46EA">
        <w:rPr>
          <w:rFonts w:ascii="Georgia" w:eastAsia="Times New Roman" w:hAnsi="Georgia" w:cs="Times New Roman"/>
          <w:sz w:val="28"/>
          <w:szCs w:val="28"/>
          <w:lang w:eastAsia="el-GR"/>
        </w:rPr>
        <w:t>Tηλ</w:t>
      </w:r>
      <w:proofErr w:type="spellEnd"/>
      <w:r w:rsidRPr="008B46EA">
        <w:rPr>
          <w:rFonts w:ascii="Georgia" w:eastAsia="Times New Roman" w:hAnsi="Georgia" w:cs="Times New Roman"/>
          <w:sz w:val="28"/>
          <w:szCs w:val="28"/>
          <w:lang w:eastAsia="el-GR"/>
        </w:rPr>
        <w:t>. και Φαξ: +30 210 3303149, E-</w:t>
      </w:r>
      <w:proofErr w:type="spellStart"/>
      <w:r w:rsidRPr="008B46EA">
        <w:rPr>
          <w:rFonts w:ascii="Georgia" w:eastAsia="Times New Roman" w:hAnsi="Georgia" w:cs="Times New Roman"/>
          <w:sz w:val="28"/>
          <w:szCs w:val="28"/>
          <w:lang w:eastAsia="el-GR"/>
        </w:rPr>
        <w:t>mail</w:t>
      </w:r>
      <w:proofErr w:type="spellEnd"/>
      <w:r w:rsidRPr="008B46EA">
        <w:rPr>
          <w:rFonts w:ascii="Georgia" w:eastAsia="Times New Roman" w:hAnsi="Georgia" w:cs="Times New Roman"/>
          <w:sz w:val="28"/>
          <w:szCs w:val="28"/>
          <w:lang w:eastAsia="el-GR"/>
        </w:rPr>
        <w:t xml:space="preserve">: itigr@otenet.gr, office@hellastheatre.gr </w:t>
      </w:r>
    </w:p>
    <w:p w:rsidR="006D5A50" w:rsidRPr="008B46EA" w:rsidRDefault="006D5A50" w:rsidP="008B46EA">
      <w:pPr>
        <w:rPr>
          <w:rFonts w:ascii="Georgia" w:hAnsi="Georgia"/>
          <w:sz w:val="28"/>
          <w:szCs w:val="28"/>
        </w:rPr>
      </w:pPr>
    </w:p>
    <w:sectPr w:rsidR="006D5A50" w:rsidRPr="008B46EA" w:rsidSect="006D5A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81A1F"/>
    <w:multiLevelType w:val="multilevel"/>
    <w:tmpl w:val="3FE8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16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C8"/>
    <w:rsid w:val="003B54C8"/>
    <w:rsid w:val="005563BC"/>
    <w:rsid w:val="006D5A50"/>
    <w:rsid w:val="007561FB"/>
    <w:rsid w:val="008B46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2EF47-82B2-49D5-97AB-D377A3A7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A50"/>
  </w:style>
  <w:style w:type="paragraph" w:styleId="2">
    <w:name w:val="heading 2"/>
    <w:basedOn w:val="a"/>
    <w:link w:val="2Char"/>
    <w:uiPriority w:val="9"/>
    <w:qFormat/>
    <w:rsid w:val="003B54C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3B54C8"/>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3B54C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B54C8"/>
    <w:rPr>
      <w:b/>
      <w:bCs/>
    </w:rPr>
  </w:style>
  <w:style w:type="character" w:styleId="-">
    <w:name w:val="Hyperlink"/>
    <w:basedOn w:val="a0"/>
    <w:uiPriority w:val="99"/>
    <w:semiHidden/>
    <w:unhideWhenUsed/>
    <w:rsid w:val="003B54C8"/>
    <w:rPr>
      <w:color w:val="0000FF"/>
      <w:u w:val="single"/>
    </w:rPr>
  </w:style>
  <w:style w:type="character" w:customStyle="1" w:styleId="meta-nav">
    <w:name w:val="meta-nav"/>
    <w:basedOn w:val="a0"/>
    <w:rsid w:val="003B54C8"/>
  </w:style>
  <w:style w:type="paragraph" w:customStyle="1" w:styleId="simple-image">
    <w:name w:val="simple-image"/>
    <w:basedOn w:val="a"/>
    <w:rsid w:val="003B54C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3B54C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B5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989329">
      <w:bodyDiv w:val="1"/>
      <w:marLeft w:val="0"/>
      <w:marRight w:val="0"/>
      <w:marTop w:val="0"/>
      <w:marBottom w:val="0"/>
      <w:divBdr>
        <w:top w:val="none" w:sz="0" w:space="0" w:color="auto"/>
        <w:left w:val="none" w:sz="0" w:space="0" w:color="auto"/>
        <w:bottom w:val="none" w:sz="0" w:space="0" w:color="auto"/>
        <w:right w:val="none" w:sz="0" w:space="0" w:color="auto"/>
      </w:divBdr>
      <w:divsChild>
        <w:div w:id="2108232688">
          <w:marLeft w:val="0"/>
          <w:marRight w:val="0"/>
          <w:marTop w:val="0"/>
          <w:marBottom w:val="0"/>
          <w:divBdr>
            <w:top w:val="none" w:sz="0" w:space="0" w:color="auto"/>
            <w:left w:val="none" w:sz="0" w:space="0" w:color="auto"/>
            <w:bottom w:val="none" w:sz="0" w:space="0" w:color="auto"/>
            <w:right w:val="none" w:sz="0" w:space="0" w:color="auto"/>
          </w:divBdr>
          <w:divsChild>
            <w:div w:id="1395010020">
              <w:marLeft w:val="0"/>
              <w:marRight w:val="0"/>
              <w:marTop w:val="0"/>
              <w:marBottom w:val="0"/>
              <w:divBdr>
                <w:top w:val="none" w:sz="0" w:space="0" w:color="auto"/>
                <w:left w:val="none" w:sz="0" w:space="0" w:color="auto"/>
                <w:bottom w:val="none" w:sz="0" w:space="0" w:color="auto"/>
                <w:right w:val="none" w:sz="0" w:space="0" w:color="auto"/>
              </w:divBdr>
              <w:divsChild>
                <w:div w:id="349113000">
                  <w:marLeft w:val="0"/>
                  <w:marRight w:val="0"/>
                  <w:marTop w:val="0"/>
                  <w:marBottom w:val="0"/>
                  <w:divBdr>
                    <w:top w:val="none" w:sz="0" w:space="0" w:color="auto"/>
                    <w:left w:val="none" w:sz="0" w:space="0" w:color="auto"/>
                    <w:bottom w:val="none" w:sz="0" w:space="0" w:color="auto"/>
                    <w:right w:val="none" w:sz="0" w:space="0" w:color="auto"/>
                  </w:divBdr>
                  <w:divsChild>
                    <w:div w:id="1126462105">
                      <w:marLeft w:val="0"/>
                      <w:marRight w:val="0"/>
                      <w:marTop w:val="0"/>
                      <w:marBottom w:val="0"/>
                      <w:divBdr>
                        <w:top w:val="none" w:sz="0" w:space="0" w:color="auto"/>
                        <w:left w:val="none" w:sz="0" w:space="0" w:color="auto"/>
                        <w:bottom w:val="none" w:sz="0" w:space="0" w:color="auto"/>
                        <w:right w:val="none" w:sz="0" w:space="0" w:color="auto"/>
                      </w:divBdr>
                      <w:divsChild>
                        <w:div w:id="14503119">
                          <w:marLeft w:val="0"/>
                          <w:marRight w:val="0"/>
                          <w:marTop w:val="0"/>
                          <w:marBottom w:val="0"/>
                          <w:divBdr>
                            <w:top w:val="none" w:sz="0" w:space="0" w:color="auto"/>
                            <w:left w:val="none" w:sz="0" w:space="0" w:color="auto"/>
                            <w:bottom w:val="none" w:sz="0" w:space="0" w:color="auto"/>
                            <w:right w:val="none" w:sz="0" w:space="0" w:color="auto"/>
                          </w:divBdr>
                          <w:divsChild>
                            <w:div w:id="1765834614">
                              <w:marLeft w:val="0"/>
                              <w:marRight w:val="0"/>
                              <w:marTop w:val="0"/>
                              <w:marBottom w:val="0"/>
                              <w:divBdr>
                                <w:top w:val="none" w:sz="0" w:space="0" w:color="auto"/>
                                <w:left w:val="none" w:sz="0" w:space="0" w:color="auto"/>
                                <w:bottom w:val="none" w:sz="0" w:space="0" w:color="auto"/>
                                <w:right w:val="none" w:sz="0" w:space="0" w:color="auto"/>
                              </w:divBdr>
                              <w:divsChild>
                                <w:div w:id="415594422">
                                  <w:marLeft w:val="0"/>
                                  <w:marRight w:val="0"/>
                                  <w:marTop w:val="0"/>
                                  <w:marBottom w:val="0"/>
                                  <w:divBdr>
                                    <w:top w:val="none" w:sz="0" w:space="0" w:color="auto"/>
                                    <w:left w:val="none" w:sz="0" w:space="0" w:color="auto"/>
                                    <w:bottom w:val="none" w:sz="0" w:space="0" w:color="auto"/>
                                    <w:right w:val="none" w:sz="0" w:space="0" w:color="auto"/>
                                  </w:divBdr>
                                </w:div>
                                <w:div w:id="907112790">
                                  <w:marLeft w:val="0"/>
                                  <w:marRight w:val="0"/>
                                  <w:marTop w:val="0"/>
                                  <w:marBottom w:val="0"/>
                                  <w:divBdr>
                                    <w:top w:val="none" w:sz="0" w:space="0" w:color="auto"/>
                                    <w:left w:val="none" w:sz="0" w:space="0" w:color="auto"/>
                                    <w:bottom w:val="none" w:sz="0" w:space="0" w:color="auto"/>
                                    <w:right w:val="none" w:sz="0" w:space="0" w:color="auto"/>
                                  </w:divBdr>
                                </w:div>
                                <w:div w:id="2085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798634">
              <w:marLeft w:val="0"/>
              <w:marRight w:val="0"/>
              <w:marTop w:val="0"/>
              <w:marBottom w:val="0"/>
              <w:divBdr>
                <w:top w:val="none" w:sz="0" w:space="0" w:color="auto"/>
                <w:left w:val="none" w:sz="0" w:space="0" w:color="auto"/>
                <w:bottom w:val="none" w:sz="0" w:space="0" w:color="auto"/>
                <w:right w:val="none" w:sz="0" w:space="0" w:color="auto"/>
              </w:divBdr>
              <w:divsChild>
                <w:div w:id="1610815814">
                  <w:marLeft w:val="0"/>
                  <w:marRight w:val="0"/>
                  <w:marTop w:val="0"/>
                  <w:marBottom w:val="0"/>
                  <w:divBdr>
                    <w:top w:val="none" w:sz="0" w:space="0" w:color="auto"/>
                    <w:left w:val="none" w:sz="0" w:space="0" w:color="auto"/>
                    <w:bottom w:val="none" w:sz="0" w:space="0" w:color="auto"/>
                    <w:right w:val="none" w:sz="0" w:space="0" w:color="auto"/>
                  </w:divBdr>
                  <w:divsChild>
                    <w:div w:id="950942656">
                      <w:marLeft w:val="0"/>
                      <w:marRight w:val="0"/>
                      <w:marTop w:val="0"/>
                      <w:marBottom w:val="0"/>
                      <w:divBdr>
                        <w:top w:val="none" w:sz="0" w:space="0" w:color="auto"/>
                        <w:left w:val="none" w:sz="0" w:space="0" w:color="auto"/>
                        <w:bottom w:val="none" w:sz="0" w:space="0" w:color="auto"/>
                        <w:right w:val="none" w:sz="0" w:space="0" w:color="auto"/>
                      </w:divBdr>
                    </w:div>
                  </w:divsChild>
                </w:div>
                <w:div w:id="468129012">
                  <w:marLeft w:val="0"/>
                  <w:marRight w:val="0"/>
                  <w:marTop w:val="0"/>
                  <w:marBottom w:val="0"/>
                  <w:divBdr>
                    <w:top w:val="none" w:sz="0" w:space="0" w:color="auto"/>
                    <w:left w:val="none" w:sz="0" w:space="0" w:color="auto"/>
                    <w:bottom w:val="none" w:sz="0" w:space="0" w:color="auto"/>
                    <w:right w:val="none" w:sz="0" w:space="0" w:color="auto"/>
                  </w:divBdr>
                </w:div>
                <w:div w:id="15569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2025">
          <w:marLeft w:val="0"/>
          <w:marRight w:val="0"/>
          <w:marTop w:val="0"/>
          <w:marBottom w:val="0"/>
          <w:divBdr>
            <w:top w:val="none" w:sz="0" w:space="0" w:color="auto"/>
            <w:left w:val="none" w:sz="0" w:space="0" w:color="auto"/>
            <w:bottom w:val="none" w:sz="0" w:space="0" w:color="auto"/>
            <w:right w:val="none" w:sz="0" w:space="0" w:color="auto"/>
          </w:divBdr>
          <w:divsChild>
            <w:div w:id="20595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heatronet.gr/" TargetMode="External"/><Relationship Id="rId3" Type="http://schemas.openxmlformats.org/officeDocument/2006/relationships/settings" Target="settings.xml"/><Relationship Id="rId7" Type="http://schemas.openxmlformats.org/officeDocument/2006/relationships/hyperlink" Target="https://www.linkedin.com/pub/hellenic-centre-of-the-iti/9b/644/2a1"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gr.pinterest.com/hellenicc/" TargetMode="External"/><Relationship Id="rId5" Type="http://schemas.openxmlformats.org/officeDocument/2006/relationships/hyperlink" Target="https://www.facebook.com/helleniccentre.iti"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witter.com/HellenicCentre" TargetMode="External"/><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3711</Characters>
  <Application>Microsoft Office Word</Application>
  <DocSecurity>0</DocSecurity>
  <Lines>30</Lines>
  <Paragraphs>8</Paragraphs>
  <ScaleCrop>false</ScaleCrop>
  <Company>Hewlett-Packard</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Δημήτρης</cp:lastModifiedBy>
  <cp:revision>3</cp:revision>
  <dcterms:created xsi:type="dcterms:W3CDTF">2025-03-01T19:40:00Z</dcterms:created>
  <dcterms:modified xsi:type="dcterms:W3CDTF">2025-03-01T19:51:00Z</dcterms:modified>
</cp:coreProperties>
</file>