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7756" w14:textId="77777777" w:rsidR="00A25BF9" w:rsidRPr="00A25BF9" w:rsidRDefault="00A25BF9" w:rsidP="00A25BF9">
      <w:pPr>
        <w:rPr>
          <w:b/>
          <w:bCs/>
          <w:sz w:val="28"/>
          <w:szCs w:val="28"/>
          <w:lang w:val="en-US"/>
        </w:rPr>
      </w:pPr>
      <w:r w:rsidRPr="00A25BF9">
        <w:rPr>
          <w:b/>
          <w:bCs/>
          <w:sz w:val="28"/>
          <w:szCs w:val="28"/>
          <w:lang w:val="en-US"/>
        </w:rPr>
        <w:t xml:space="preserve">The Irish Independent’s View: Elections are won on what you can </w:t>
      </w:r>
      <w:proofErr w:type="gramStart"/>
      <w:r w:rsidRPr="00A25BF9">
        <w:rPr>
          <w:b/>
          <w:bCs/>
          <w:sz w:val="28"/>
          <w:szCs w:val="28"/>
          <w:lang w:val="en-US"/>
        </w:rPr>
        <w:t>deliver</w:t>
      </w:r>
      <w:proofErr w:type="gramEnd"/>
      <w:r w:rsidRPr="00A25BF9">
        <w:rPr>
          <w:b/>
          <w:bCs/>
          <w:sz w:val="28"/>
          <w:szCs w:val="28"/>
          <w:lang w:val="en-US"/>
        </w:rPr>
        <w:t xml:space="preserve"> and credibility is central to that</w:t>
      </w:r>
    </w:p>
    <w:p w14:paraId="3FF87A1A"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proofErr w:type="spellStart"/>
      <w:r w:rsidRPr="00A25BF9">
        <w:rPr>
          <w:rFonts w:eastAsia="Times New Roman" w:cs="Times New Roman"/>
          <w:kern w:val="0"/>
          <w:szCs w:val="24"/>
          <w:lang w:val="en-US" w:eastAsia="it-IT"/>
          <w14:ligatures w14:val="none"/>
        </w:rPr>
        <w:t>Recognising</w:t>
      </w:r>
      <w:proofErr w:type="spellEnd"/>
      <w:r w:rsidRPr="00A25BF9">
        <w:rPr>
          <w:rFonts w:eastAsia="Times New Roman" w:cs="Times New Roman"/>
          <w:kern w:val="0"/>
          <w:szCs w:val="24"/>
          <w:lang w:val="en-US" w:eastAsia="it-IT"/>
          <w14:ligatures w14:val="none"/>
        </w:rPr>
        <w:t xml:space="preserve"> a chance – and reacting appropriately – is crucial in election campaigns.</w:t>
      </w:r>
    </w:p>
    <w:p w14:paraId="3A70FF9A"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Often, the candidates that are most successful are those who can envision a future that will best mirror their voters’ interests.</w:t>
      </w:r>
    </w:p>
    <w:p w14:paraId="1C0A8DB7"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 xml:space="preserve">They will have rehearsed pitches they hope will resonate. In theory it sounds straightforward, but so many fail to make the vital connection because their core message lacks credibility. It is not rooted in any reality other than theirs. You may get so far by tapping into what the public might wish for, but you get elected based on what you can deliver. So many stumble </w:t>
      </w:r>
      <w:r w:rsidRPr="00A25BF9">
        <w:rPr>
          <w:rFonts w:eastAsia="Times New Roman" w:cs="Times New Roman"/>
          <w:kern w:val="0"/>
          <w:szCs w:val="24"/>
          <w:lang w:val="en-US" w:eastAsia="it-IT"/>
          <w14:ligatures w14:val="none"/>
        </w:rPr>
        <w:softHyphen/>
        <w:t>because they overlook the importance of authenticity.</w:t>
      </w:r>
    </w:p>
    <w:p w14:paraId="5BEB65FE"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Does what they say accord with what they can actually achieve? It is a question more politicians might usefully ask themselves.</w:t>
      </w:r>
    </w:p>
    <w:p w14:paraId="70B4AA2C"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 xml:space="preserve">Voters </w:t>
      </w:r>
      <w:proofErr w:type="gramStart"/>
      <w:r w:rsidRPr="00A25BF9">
        <w:rPr>
          <w:rFonts w:eastAsia="Times New Roman" w:cs="Times New Roman"/>
          <w:kern w:val="0"/>
          <w:szCs w:val="24"/>
          <w:lang w:val="en-US" w:eastAsia="it-IT"/>
          <w14:ligatures w14:val="none"/>
        </w:rPr>
        <w:t>buy into</w:t>
      </w:r>
      <w:proofErr w:type="gramEnd"/>
      <w:r w:rsidRPr="00A25BF9">
        <w:rPr>
          <w:rFonts w:eastAsia="Times New Roman" w:cs="Times New Roman"/>
          <w:kern w:val="0"/>
          <w:szCs w:val="24"/>
          <w:lang w:val="en-US" w:eastAsia="it-IT"/>
          <w14:ligatures w14:val="none"/>
        </w:rPr>
        <w:t xml:space="preserve"> something when they believe in it. Unless people can identify with whoever, or whatever they are being presented with, it will all simply pass them by. </w:t>
      </w:r>
    </w:p>
    <w:p w14:paraId="5DF13F36"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One of the themes being toyed with by parties in this election is national unity, and a possible border poll</w:t>
      </w:r>
    </w:p>
    <w:p w14:paraId="0B12E3BF" w14:textId="7C2BB872"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Sinn Féin leader Mary Lou McDonald is pressing for a united Ireland to be a part of the presidential campaign. All three candidates have said they would like to see a united Ireland in the future.</w:t>
      </w:r>
      <w:r w:rsidR="00AF50D7" w:rsidRPr="00AF50D7">
        <w:rPr>
          <w:rFonts w:eastAsia="Times New Roman" w:cs="Times New Roman"/>
          <w:kern w:val="0"/>
          <w:szCs w:val="24"/>
          <w:lang w:val="en-US" w:eastAsia="it-IT"/>
          <w14:ligatures w14:val="none"/>
        </w:rPr>
        <w:t xml:space="preserve"> </w:t>
      </w:r>
      <w:proofErr w:type="gramStart"/>
      <w:r w:rsidRPr="00A25BF9">
        <w:rPr>
          <w:rFonts w:eastAsia="Times New Roman" w:cs="Times New Roman"/>
          <w:kern w:val="0"/>
          <w:szCs w:val="24"/>
          <w:lang w:val="en-US" w:eastAsia="it-IT"/>
          <w14:ligatures w14:val="none"/>
        </w:rPr>
        <w:t>Timing</w:t>
      </w:r>
      <w:proofErr w:type="gramEnd"/>
      <w:r w:rsidRPr="00A25BF9">
        <w:rPr>
          <w:rFonts w:eastAsia="Times New Roman" w:cs="Times New Roman"/>
          <w:kern w:val="0"/>
          <w:szCs w:val="24"/>
          <w:lang w:val="en-US" w:eastAsia="it-IT"/>
          <w14:ligatures w14:val="none"/>
        </w:rPr>
        <w:t xml:space="preserve"> will be the critical issue</w:t>
      </w:r>
    </w:p>
    <w:p w14:paraId="6EB7C3CA"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proofErr w:type="spellStart"/>
      <w:r w:rsidRPr="00A25BF9">
        <w:rPr>
          <w:rFonts w:eastAsia="Times New Roman" w:cs="Times New Roman"/>
          <w:kern w:val="0"/>
          <w:szCs w:val="24"/>
          <w:lang w:val="en-US" w:eastAsia="it-IT"/>
          <w14:ligatures w14:val="none"/>
        </w:rPr>
        <w:t>Ms</w:t>
      </w:r>
      <w:proofErr w:type="spellEnd"/>
      <w:r w:rsidRPr="00A25BF9">
        <w:rPr>
          <w:rFonts w:eastAsia="Times New Roman" w:cs="Times New Roman"/>
          <w:kern w:val="0"/>
          <w:szCs w:val="24"/>
          <w:lang w:val="en-US" w:eastAsia="it-IT"/>
          <w14:ligatures w14:val="none"/>
        </w:rPr>
        <w:t xml:space="preserve"> McDonald wants to see a border poll by the end of the decade. Taoiseach Micheál Martin has slated the notion, describing it as a “false electoral narrative”.</w:t>
      </w:r>
    </w:p>
    <w:p w14:paraId="1ADF1F6F"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Such a poll would be a matter for the Northern Ireland Executive, not the president, he argued, saying the role of the president was one of reconciliation.</w:t>
      </w:r>
    </w:p>
    <w:p w14:paraId="7CC5B352"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proofErr w:type="spellStart"/>
      <w:r w:rsidRPr="00A25BF9">
        <w:rPr>
          <w:rFonts w:eastAsia="Times New Roman" w:cs="Times New Roman"/>
          <w:kern w:val="0"/>
          <w:szCs w:val="24"/>
          <w:lang w:val="en-US" w:eastAsia="it-IT"/>
          <w14:ligatures w14:val="none"/>
        </w:rPr>
        <w:t>Ms</w:t>
      </w:r>
      <w:proofErr w:type="spellEnd"/>
      <w:r w:rsidRPr="00A25BF9">
        <w:rPr>
          <w:rFonts w:eastAsia="Times New Roman" w:cs="Times New Roman"/>
          <w:kern w:val="0"/>
          <w:szCs w:val="24"/>
          <w:lang w:val="en-US" w:eastAsia="it-IT"/>
          <w14:ligatures w14:val="none"/>
        </w:rPr>
        <w:t xml:space="preserve"> McDonald points out such a poll is provided for under the Good Friday Agreement.</w:t>
      </w:r>
    </w:p>
    <w:p w14:paraId="477D545D"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The cornerstone of the historic agreement was consent. Whatever the majority of people wanted, must be reckoned with. Its success – for all its drawbacks and difficulties – lies in the dexterity and flexibility that was built into it. It can be interpreted in different ways.</w:t>
      </w:r>
    </w:p>
    <w:p w14:paraId="2E1A4C21"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 xml:space="preserve">But in order to move forward, a substantial amount of agreement has to be reached. All identities must be reflected in </w:t>
      </w:r>
      <w:proofErr w:type="gramStart"/>
      <w:r w:rsidRPr="00A25BF9">
        <w:rPr>
          <w:rFonts w:eastAsia="Times New Roman" w:cs="Times New Roman"/>
          <w:kern w:val="0"/>
          <w:szCs w:val="24"/>
          <w:lang w:val="en-US" w:eastAsia="it-IT"/>
          <w14:ligatures w14:val="none"/>
        </w:rPr>
        <w:t>its</w:t>
      </w:r>
      <w:proofErr w:type="gramEnd"/>
      <w:r w:rsidRPr="00A25BF9">
        <w:rPr>
          <w:rFonts w:eastAsia="Times New Roman" w:cs="Times New Roman"/>
          <w:kern w:val="0"/>
          <w:szCs w:val="24"/>
          <w:lang w:val="en-US" w:eastAsia="it-IT"/>
          <w14:ligatures w14:val="none"/>
        </w:rPr>
        <w:t xml:space="preserve"> multifaceted design.</w:t>
      </w:r>
    </w:p>
    <w:p w14:paraId="41E74762"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 xml:space="preserve">That might be frustrating to some but reassuring for others. The time it takes to reach the degree of understanding and trust needed to have unity will not </w:t>
      </w:r>
      <w:proofErr w:type="gramStart"/>
      <w:r w:rsidRPr="00A25BF9">
        <w:rPr>
          <w:rFonts w:eastAsia="Times New Roman" w:cs="Times New Roman"/>
          <w:kern w:val="0"/>
          <w:szCs w:val="24"/>
          <w:lang w:val="en-US" w:eastAsia="it-IT"/>
          <w14:ligatures w14:val="none"/>
        </w:rPr>
        <w:t>be time</w:t>
      </w:r>
      <w:proofErr w:type="gramEnd"/>
      <w:r w:rsidRPr="00A25BF9">
        <w:rPr>
          <w:rFonts w:eastAsia="Times New Roman" w:cs="Times New Roman"/>
          <w:kern w:val="0"/>
          <w:szCs w:val="24"/>
          <w:lang w:val="en-US" w:eastAsia="it-IT"/>
          <w14:ligatures w14:val="none"/>
        </w:rPr>
        <w:t xml:space="preserve"> wasted.</w:t>
      </w:r>
    </w:p>
    <w:p w14:paraId="60AA59AF"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 xml:space="preserve">Peace is </w:t>
      </w:r>
      <w:proofErr w:type="gramStart"/>
      <w:r w:rsidRPr="00A25BF9">
        <w:rPr>
          <w:rFonts w:eastAsia="Times New Roman" w:cs="Times New Roman"/>
          <w:kern w:val="0"/>
          <w:szCs w:val="24"/>
          <w:lang w:val="en-US" w:eastAsia="it-IT"/>
          <w14:ligatures w14:val="none"/>
        </w:rPr>
        <w:t>something in</w:t>
      </w:r>
      <w:proofErr w:type="gramEnd"/>
      <w:r w:rsidRPr="00A25BF9">
        <w:rPr>
          <w:rFonts w:eastAsia="Times New Roman" w:cs="Times New Roman"/>
          <w:kern w:val="0"/>
          <w:szCs w:val="24"/>
          <w:lang w:val="en-US" w:eastAsia="it-IT"/>
          <w14:ligatures w14:val="none"/>
        </w:rPr>
        <w:t xml:space="preserve"> which everyone on this island is invested in. In recent weeks, </w:t>
      </w:r>
      <w:proofErr w:type="spellStart"/>
      <w:r w:rsidRPr="00A25BF9">
        <w:rPr>
          <w:rFonts w:eastAsia="Times New Roman" w:cs="Times New Roman"/>
          <w:kern w:val="0"/>
          <w:szCs w:val="24"/>
          <w:lang w:val="en-US" w:eastAsia="it-IT"/>
          <w14:ligatures w14:val="none"/>
        </w:rPr>
        <w:t>Tricolours</w:t>
      </w:r>
      <w:proofErr w:type="spellEnd"/>
      <w:r w:rsidRPr="00A25BF9">
        <w:rPr>
          <w:rFonts w:eastAsia="Times New Roman" w:cs="Times New Roman"/>
          <w:kern w:val="0"/>
          <w:szCs w:val="24"/>
          <w:lang w:val="en-US" w:eastAsia="it-IT"/>
          <w14:ligatures w14:val="none"/>
        </w:rPr>
        <w:t xml:space="preserve"> have been adorning city streets around the capital.</w:t>
      </w:r>
    </w:p>
    <w:p w14:paraId="023F7BAD"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lastRenderedPageBreak/>
        <w:t xml:space="preserve">Anti-immigration groups are cynically attempting to appropriate the national flag to </w:t>
      </w:r>
      <w:proofErr w:type="spellStart"/>
      <w:r w:rsidRPr="00A25BF9">
        <w:rPr>
          <w:rFonts w:eastAsia="Times New Roman" w:cs="Times New Roman"/>
          <w:kern w:val="0"/>
          <w:szCs w:val="24"/>
          <w:lang w:val="en-US" w:eastAsia="it-IT"/>
          <w14:ligatures w14:val="none"/>
        </w:rPr>
        <w:t>weaponise</w:t>
      </w:r>
      <w:proofErr w:type="spellEnd"/>
      <w:r w:rsidRPr="00A25BF9">
        <w:rPr>
          <w:rFonts w:eastAsia="Times New Roman" w:cs="Times New Roman"/>
          <w:kern w:val="0"/>
          <w:szCs w:val="24"/>
          <w:lang w:val="en-US" w:eastAsia="it-IT"/>
          <w14:ligatures w14:val="none"/>
        </w:rPr>
        <w:t xml:space="preserve"> it for sinister purposes.</w:t>
      </w:r>
    </w:p>
    <w:p w14:paraId="58783AF1"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The irony is that it is a banner of inclusion, not exclusion. Those hijacking it for their own ends are simply betraying their own ignorance about its magnanimous history. When originally presented to Thomas Francis Meagher in 1848, it was to be a symbol of unity between nationalist and unionist.</w:t>
      </w:r>
    </w:p>
    <w:p w14:paraId="177A1802" w14:textId="77777777" w:rsidR="00A25BF9" w:rsidRPr="00A25BF9" w:rsidRDefault="00A25BF9" w:rsidP="00A25BF9">
      <w:pPr>
        <w:spacing w:after="120" w:line="360" w:lineRule="atLeast"/>
        <w:jc w:val="both"/>
        <w:rPr>
          <w:rFonts w:eastAsia="Times New Roman" w:cs="Times New Roman"/>
          <w:kern w:val="0"/>
          <w:szCs w:val="24"/>
          <w:lang w:val="en-US" w:eastAsia="it-IT"/>
          <w14:ligatures w14:val="none"/>
        </w:rPr>
      </w:pPr>
      <w:r w:rsidRPr="00A25BF9">
        <w:rPr>
          <w:rFonts w:eastAsia="Times New Roman" w:cs="Times New Roman"/>
          <w:kern w:val="0"/>
          <w:szCs w:val="24"/>
          <w:lang w:val="en-US" w:eastAsia="it-IT"/>
          <w14:ligatures w14:val="none"/>
        </w:rPr>
        <w:t>To seek to use it to divide, disrespects not just the flag, but the nation and ideals it richly represents.</w:t>
      </w:r>
    </w:p>
    <w:p w14:paraId="67EF18BA" w14:textId="77777777" w:rsidR="006C770D" w:rsidRDefault="006C770D" w:rsidP="00A25BF9">
      <w:pPr>
        <w:rPr>
          <w:szCs w:val="24"/>
          <w:lang w:val="el-GR"/>
        </w:rPr>
      </w:pPr>
    </w:p>
    <w:p w14:paraId="77E25C4D" w14:textId="4FB77914" w:rsidR="00A25BF9" w:rsidRPr="00A25BF9" w:rsidRDefault="00A25BF9" w:rsidP="00A25BF9">
      <w:pPr>
        <w:rPr>
          <w:szCs w:val="24"/>
          <w:lang w:val="el-GR"/>
        </w:rPr>
      </w:pPr>
      <w:r>
        <w:rPr>
          <w:b/>
          <w:bCs/>
          <w:szCs w:val="24"/>
          <w:lang w:val="el-GR"/>
        </w:rPr>
        <w:t xml:space="preserve">Πηγή: </w:t>
      </w:r>
      <w:hyperlink r:id="rId4" w:history="1">
        <w:r w:rsidRPr="00A25BF9">
          <w:rPr>
            <w:rStyle w:val="-"/>
            <w:color w:val="auto"/>
            <w:szCs w:val="24"/>
            <w:u w:val="none"/>
            <w:lang w:val="el-GR"/>
          </w:rPr>
          <w:t>https://www.independent.ie/opinion/editorial/the-irish-independents-view-elections-are-won-on-what-you-can-deliver-and-credibility-is-central-to-that/a239130051.html</w:t>
        </w:r>
      </w:hyperlink>
    </w:p>
    <w:sectPr w:rsidR="00A25BF9" w:rsidRPr="00A25BF9" w:rsidSect="00EE3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0D"/>
    <w:rsid w:val="00196675"/>
    <w:rsid w:val="002243F2"/>
    <w:rsid w:val="002A452F"/>
    <w:rsid w:val="004A02A5"/>
    <w:rsid w:val="00603641"/>
    <w:rsid w:val="006C770D"/>
    <w:rsid w:val="00943932"/>
    <w:rsid w:val="00A25BF9"/>
    <w:rsid w:val="00AF50D7"/>
    <w:rsid w:val="00C37101"/>
    <w:rsid w:val="00D90BF2"/>
    <w:rsid w:val="00DF3C34"/>
    <w:rsid w:val="00EE3A40"/>
    <w:rsid w:val="00F60C3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49FE"/>
  <w15:chartTrackingRefBased/>
  <w15:docId w15:val="{2D6A18ED-5F51-471C-80E2-BF0EE254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C7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C7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C77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6C77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6C770D"/>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6C77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C770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C770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C770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C770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C770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C770D"/>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6C770D"/>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6C770D"/>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6C770D"/>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6C770D"/>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6C770D"/>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6C770D"/>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6C7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C770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C77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6C770D"/>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6C770D"/>
    <w:pPr>
      <w:spacing w:before="160"/>
      <w:jc w:val="center"/>
    </w:pPr>
    <w:rPr>
      <w:i/>
      <w:iCs/>
      <w:color w:val="404040" w:themeColor="text1" w:themeTint="BF"/>
    </w:rPr>
  </w:style>
  <w:style w:type="character" w:customStyle="1" w:styleId="Char1">
    <w:name w:val="Απόσπασμα Char"/>
    <w:basedOn w:val="a0"/>
    <w:link w:val="a5"/>
    <w:uiPriority w:val="29"/>
    <w:rsid w:val="006C770D"/>
    <w:rPr>
      <w:i/>
      <w:iCs/>
      <w:color w:val="404040" w:themeColor="text1" w:themeTint="BF"/>
    </w:rPr>
  </w:style>
  <w:style w:type="paragraph" w:styleId="a6">
    <w:name w:val="List Paragraph"/>
    <w:basedOn w:val="a"/>
    <w:uiPriority w:val="34"/>
    <w:qFormat/>
    <w:rsid w:val="006C770D"/>
    <w:pPr>
      <w:ind w:left="720"/>
      <w:contextualSpacing/>
    </w:pPr>
  </w:style>
  <w:style w:type="character" w:styleId="a7">
    <w:name w:val="Intense Emphasis"/>
    <w:basedOn w:val="a0"/>
    <w:uiPriority w:val="21"/>
    <w:qFormat/>
    <w:rsid w:val="006C770D"/>
    <w:rPr>
      <w:i/>
      <w:iCs/>
      <w:color w:val="0F4761" w:themeColor="accent1" w:themeShade="BF"/>
    </w:rPr>
  </w:style>
  <w:style w:type="paragraph" w:styleId="a8">
    <w:name w:val="Intense Quote"/>
    <w:basedOn w:val="a"/>
    <w:next w:val="a"/>
    <w:link w:val="Char2"/>
    <w:uiPriority w:val="30"/>
    <w:qFormat/>
    <w:rsid w:val="006C7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C770D"/>
    <w:rPr>
      <w:i/>
      <w:iCs/>
      <w:color w:val="0F4761" w:themeColor="accent1" w:themeShade="BF"/>
    </w:rPr>
  </w:style>
  <w:style w:type="character" w:styleId="a9">
    <w:name w:val="Intense Reference"/>
    <w:basedOn w:val="a0"/>
    <w:uiPriority w:val="32"/>
    <w:qFormat/>
    <w:rsid w:val="006C770D"/>
    <w:rPr>
      <w:b/>
      <w:bCs/>
      <w:smallCaps/>
      <w:color w:val="0F4761" w:themeColor="accent1" w:themeShade="BF"/>
      <w:spacing w:val="5"/>
    </w:rPr>
  </w:style>
  <w:style w:type="character" w:styleId="-">
    <w:name w:val="Hyperlink"/>
    <w:basedOn w:val="a0"/>
    <w:uiPriority w:val="99"/>
    <w:unhideWhenUsed/>
    <w:rsid w:val="006C770D"/>
    <w:rPr>
      <w:color w:val="467886" w:themeColor="hyperlink"/>
      <w:u w:val="single"/>
    </w:rPr>
  </w:style>
  <w:style w:type="character" w:styleId="aa">
    <w:name w:val="Unresolved Mention"/>
    <w:basedOn w:val="a0"/>
    <w:uiPriority w:val="99"/>
    <w:semiHidden/>
    <w:unhideWhenUsed/>
    <w:rsid w:val="006C7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dependent.ie/opinion/editorial/the-irish-independents-view-elections-are-won-on-what-you-can-deliver-and-credibility-is-central-to-that/a239130051.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573</Words>
  <Characters>2836</Characters>
  <Application>Microsoft Office Word</Application>
  <DocSecurity>0</DocSecurity>
  <Lines>46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Kelandrias</dc:creator>
  <cp:keywords/>
  <dc:description/>
  <cp:lastModifiedBy>Panayotis Kelandrias</cp:lastModifiedBy>
  <cp:revision>2</cp:revision>
  <dcterms:created xsi:type="dcterms:W3CDTF">2025-09-30T15:48:00Z</dcterms:created>
  <dcterms:modified xsi:type="dcterms:W3CDTF">2025-09-30T16:07:00Z</dcterms:modified>
</cp:coreProperties>
</file>