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CA" w:rsidRPr="004D4D93" w:rsidRDefault="004D4D93" w:rsidP="004D4D93">
      <w:pPr>
        <w:pStyle w:val="1"/>
        <w:spacing w:before="0" w:line="488" w:lineRule="atLeast"/>
        <w:rPr>
          <w:rFonts w:ascii="Arial" w:hAnsi="Arial" w:cs="Arial"/>
          <w:i/>
          <w:color w:val="0070C0"/>
          <w:sz w:val="31"/>
          <w:szCs w:val="31"/>
        </w:rPr>
      </w:pPr>
      <w:r w:rsidRPr="004D4D93">
        <w:rPr>
          <w:rFonts w:ascii="Arial" w:hAnsi="Arial" w:cs="Arial"/>
          <w:i/>
          <w:color w:val="0070C0"/>
          <w:sz w:val="31"/>
          <w:szCs w:val="31"/>
        </w:rPr>
        <w:t xml:space="preserve">Γαλλία, χώρα και πολιτισμός </w:t>
      </w:r>
      <w:proofErr w:type="spellStart"/>
      <w:r w:rsidRPr="004D4D93">
        <w:rPr>
          <w:rFonts w:ascii="Arial" w:hAnsi="Arial" w:cs="Arial"/>
          <w:i/>
          <w:color w:val="0070C0"/>
          <w:sz w:val="31"/>
          <w:szCs w:val="31"/>
        </w:rPr>
        <w:t>Ι</w:t>
      </w:r>
      <w:r w:rsidR="004A6530">
        <w:rPr>
          <w:rFonts w:ascii="Arial" w:hAnsi="Arial" w:cs="Arial"/>
          <w:i/>
          <w:color w:val="0070C0"/>
          <w:sz w:val="31"/>
          <w:szCs w:val="31"/>
        </w:rPr>
        <w:t>Ι</w:t>
      </w:r>
      <w:proofErr w:type="spellEnd"/>
    </w:p>
    <w:p w:rsidR="00D50CCA" w:rsidRPr="004D4D93" w:rsidRDefault="00D50CCA" w:rsidP="004D4D93">
      <w:pPr>
        <w:rPr>
          <w:rFonts w:ascii="Times New Roman" w:eastAsia="Times New Roman" w:hAnsi="Times New Roman" w:cs="Times New Roman"/>
          <w:b/>
          <w:color w:val="0070C0"/>
          <w:sz w:val="24"/>
          <w:szCs w:val="24"/>
          <w:lang w:eastAsia="el-GR"/>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Διδάσκων/</w:t>
      </w:r>
      <w:proofErr w:type="spellStart"/>
      <w:r w:rsidRPr="00D50CCA">
        <w:rPr>
          <w:rFonts w:ascii="Verdana" w:eastAsia="Times New Roman" w:hAnsi="Verdana" w:cs="Times New Roman"/>
          <w:b/>
          <w:bCs/>
          <w:color w:val="1D1D1D"/>
          <w:sz w:val="21"/>
          <w:szCs w:val="21"/>
          <w:bdr w:val="none" w:sz="0" w:space="0" w:color="auto" w:frame="1"/>
          <w:lang w:eastAsia="el-GR"/>
        </w:rPr>
        <w:t>ουσα</w:t>
      </w:r>
      <w:proofErr w:type="spellEnd"/>
      <w:r w:rsidR="004D4D93">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Νίκος Παπαδημητρίου</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Κωδικός Μαθήματος</w:t>
      </w:r>
      <w:r w:rsidR="004D4D93">
        <w:rPr>
          <w:rFonts w:ascii="Verdana" w:eastAsia="Times New Roman" w:hAnsi="Verdana" w:cs="Times New Roman"/>
          <w:color w:val="1D1D1D"/>
          <w:sz w:val="21"/>
          <w:szCs w:val="21"/>
          <w:lang w:eastAsia="el-GR"/>
        </w:rPr>
        <w:t xml:space="preserve">: </w:t>
      </w:r>
      <w:r w:rsidR="004D4D93" w:rsidRPr="004D4D93">
        <w:rPr>
          <w:rFonts w:ascii="Arial" w:eastAsia="Times New Roman" w:hAnsi="Arial" w:cs="Arial"/>
          <w:b/>
          <w:color w:val="0070C0"/>
          <w:sz w:val="20"/>
          <w:szCs w:val="20"/>
          <w:shd w:val="clear" w:color="auto" w:fill="FFFFFF"/>
          <w:lang w:eastAsia="el-GR"/>
        </w:rPr>
        <w:t>ΧΠ030</w:t>
      </w:r>
      <w:r w:rsidR="008733B2">
        <w:rPr>
          <w:rFonts w:ascii="Arial" w:eastAsia="Times New Roman" w:hAnsi="Arial" w:cs="Arial"/>
          <w:b/>
          <w:color w:val="0070C0"/>
          <w:sz w:val="20"/>
          <w:szCs w:val="20"/>
          <w:shd w:val="clear" w:color="auto" w:fill="FFFFFF"/>
          <w:lang w:eastAsia="el-GR"/>
        </w:rPr>
        <w:t>2</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Τύπος Μαθήματος</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Υποχρεωτικό μάθημα (Υ)</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Επίπεδο Μαθήματος</w:t>
      </w:r>
      <w:r>
        <w:rPr>
          <w:rFonts w:ascii="Verdana" w:eastAsia="Times New Roman" w:hAnsi="Verdana" w:cs="Times New Roman"/>
          <w:color w:val="1D1D1D"/>
          <w:sz w:val="21"/>
          <w:szCs w:val="21"/>
          <w:lang w:eastAsia="el-GR"/>
        </w:rPr>
        <w:t xml:space="preserve">: </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Γλώσσα Μαθήματος</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Γαλλικά</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Εξάμηνο</w:t>
      </w:r>
      <w:r>
        <w:rPr>
          <w:rFonts w:ascii="Verdana" w:eastAsia="Times New Roman" w:hAnsi="Verdana" w:cs="Times New Roman"/>
          <w:color w:val="1D1D1D"/>
          <w:sz w:val="21"/>
          <w:szCs w:val="21"/>
          <w:lang w:eastAsia="el-GR"/>
        </w:rPr>
        <w:t xml:space="preserve">: </w:t>
      </w:r>
      <w:r w:rsidR="008733B2">
        <w:rPr>
          <w:rFonts w:ascii="Verdana" w:eastAsia="Times New Roman" w:hAnsi="Verdana" w:cs="Times New Roman"/>
          <w:b/>
          <w:color w:val="0070C0"/>
          <w:sz w:val="21"/>
          <w:szCs w:val="21"/>
          <w:lang w:eastAsia="el-GR"/>
        </w:rPr>
        <w:t>Δ</w:t>
      </w:r>
      <w:r w:rsidR="004D4D93" w:rsidRPr="004D4D93">
        <w:rPr>
          <w:rFonts w:ascii="Verdana" w:eastAsia="Times New Roman" w:hAnsi="Verdana" w:cs="Times New Roman"/>
          <w:b/>
          <w:color w:val="0070C0"/>
          <w:sz w:val="21"/>
          <w:szCs w:val="21"/>
          <w:lang w:eastAsia="el-GR"/>
        </w:rPr>
        <w:t>’ Εξάμηνο</w:t>
      </w:r>
      <w:r w:rsidRPr="00D50CCA">
        <w:rPr>
          <w:rFonts w:ascii="Verdana" w:eastAsia="Times New Roman" w:hAnsi="Verdana" w:cs="Times New Roman"/>
          <w:color w:val="1D1D1D"/>
          <w:sz w:val="21"/>
          <w:szCs w:val="21"/>
          <w:lang w:eastAsia="el-GR"/>
        </w:rPr>
        <w:br/>
      </w:r>
      <w:proofErr w:type="spellStart"/>
      <w:r w:rsidRPr="00D50CCA">
        <w:rPr>
          <w:rFonts w:ascii="Verdana" w:eastAsia="Times New Roman" w:hAnsi="Verdana" w:cs="Times New Roman"/>
          <w:b/>
          <w:bCs/>
          <w:color w:val="1D1D1D"/>
          <w:sz w:val="21"/>
          <w:szCs w:val="21"/>
          <w:bdr w:val="none" w:sz="0" w:space="0" w:color="auto" w:frame="1"/>
          <w:lang w:eastAsia="el-GR"/>
        </w:rPr>
        <w:t>ECTS</w:t>
      </w:r>
      <w:proofErr w:type="spellEnd"/>
      <w:r>
        <w:rPr>
          <w:rFonts w:ascii="Verdana" w:eastAsia="Times New Roman" w:hAnsi="Verdana" w:cs="Times New Roman"/>
          <w:color w:val="1D1D1D"/>
          <w:sz w:val="21"/>
          <w:szCs w:val="21"/>
          <w:lang w:eastAsia="el-GR"/>
        </w:rPr>
        <w:t xml:space="preserve">: </w:t>
      </w:r>
      <w:r w:rsidR="008733B2">
        <w:rPr>
          <w:rFonts w:ascii="Verdana" w:eastAsia="Times New Roman" w:hAnsi="Verdana" w:cs="Times New Roman"/>
          <w:b/>
          <w:color w:val="0070C0"/>
          <w:sz w:val="21"/>
          <w:szCs w:val="21"/>
          <w:lang w:eastAsia="el-GR"/>
        </w:rPr>
        <w:t>4</w:t>
      </w:r>
      <w:r w:rsidR="004D4D93" w:rsidRPr="004D4D93">
        <w:rPr>
          <w:rFonts w:ascii="Verdana" w:eastAsia="Times New Roman" w:hAnsi="Verdana" w:cs="Times New Roman"/>
          <w:b/>
          <w:color w:val="0070C0"/>
          <w:sz w:val="21"/>
          <w:szCs w:val="21"/>
          <w:lang w:eastAsia="el-GR"/>
        </w:rPr>
        <w:t>.00</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Διδακτικές Μονάδες</w:t>
      </w:r>
      <w:r w:rsidRPr="00D50CCA">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2.00</w:t>
      </w:r>
    </w:p>
    <w:p w:rsidR="00D50CCA" w:rsidRPr="00D50CCA" w:rsidRDefault="00AA7254" w:rsidP="00D50CCA">
      <w:pPr>
        <w:spacing w:before="225" w:after="225" w:line="240" w:lineRule="auto"/>
        <w:rPr>
          <w:rFonts w:ascii="Times New Roman" w:eastAsia="Times New Roman" w:hAnsi="Times New Roman" w:cs="Times New Roman"/>
          <w:sz w:val="24"/>
          <w:szCs w:val="24"/>
          <w:lang w:eastAsia="el-GR"/>
        </w:rPr>
      </w:pPr>
      <w:r w:rsidRPr="00AA7254">
        <w:rPr>
          <w:rFonts w:ascii="Times New Roman" w:eastAsia="Times New Roman" w:hAnsi="Times New Roman" w:cs="Times New Roman"/>
          <w:noProof/>
          <w:sz w:val="24"/>
          <w:szCs w:val="24"/>
          <w:lang w:eastAsia="el-GR"/>
        </w:rPr>
        <w:pict>
          <v:rect id="_x0000_i1025" alt="" style="width:415.3pt;height:.05pt;mso-width-percent:0;mso-height-percent:0;mso-width-percent:0;mso-height-percent:0" o:hralign="center" o:hrstd="t" o:hrnoshade="t" o:hr="t" fillcolor="#1d1d1d" stroked="f"/>
        </w:pict>
      </w:r>
    </w:p>
    <w:p w:rsidR="004D4D93" w:rsidRDefault="00D50CCA" w:rsidP="004D4D93">
      <w:pPr>
        <w:pStyle w:val="Web"/>
        <w:spacing w:before="120" w:beforeAutospacing="0" w:after="120" w:afterAutospacing="0" w:line="276" w:lineRule="auto"/>
        <w:jc w:val="both"/>
        <w:rPr>
          <w:rFonts w:ascii="Verdana" w:hAnsi="Verdana"/>
          <w:i/>
          <w:color w:val="1D1D1D"/>
          <w:sz w:val="21"/>
          <w:lang w:val="fr-FR"/>
        </w:rPr>
      </w:pPr>
      <w:r w:rsidRPr="004D4D93">
        <w:rPr>
          <w:rFonts w:ascii="Verdana" w:hAnsi="Verdana"/>
          <w:color w:val="1D1D1D"/>
          <w:sz w:val="21"/>
          <w:szCs w:val="21"/>
          <w:lang w:val="fr-FR"/>
        </w:rPr>
        <w:br/>
      </w:r>
      <w:r w:rsidRPr="00D50CCA">
        <w:rPr>
          <w:rFonts w:ascii="Verdana" w:hAnsi="Verdana"/>
          <w:b/>
          <w:bCs/>
          <w:i/>
          <w:color w:val="1D1D1D"/>
          <w:sz w:val="21"/>
          <w:szCs w:val="21"/>
          <w:bdr w:val="none" w:sz="0" w:space="0" w:color="auto" w:frame="1"/>
        </w:rPr>
        <w:t>Σύντομη</w:t>
      </w:r>
      <w:r w:rsidRPr="004D4D93">
        <w:rPr>
          <w:rFonts w:ascii="Verdana" w:hAnsi="Verdana"/>
          <w:b/>
          <w:bCs/>
          <w:i/>
          <w:color w:val="1D1D1D"/>
          <w:sz w:val="21"/>
          <w:szCs w:val="21"/>
          <w:bdr w:val="none" w:sz="0" w:space="0" w:color="auto" w:frame="1"/>
          <w:lang w:val="fr-FR"/>
        </w:rPr>
        <w:t xml:space="preserve"> </w:t>
      </w:r>
      <w:r w:rsidRPr="00D50CCA">
        <w:rPr>
          <w:rFonts w:ascii="Verdana" w:hAnsi="Verdana"/>
          <w:b/>
          <w:bCs/>
          <w:i/>
          <w:color w:val="1D1D1D"/>
          <w:sz w:val="21"/>
          <w:szCs w:val="21"/>
          <w:bdr w:val="none" w:sz="0" w:space="0" w:color="auto" w:frame="1"/>
        </w:rPr>
        <w:t>Περιγραφή</w:t>
      </w:r>
      <w:r w:rsidRPr="004D4D93">
        <w:rPr>
          <w:rFonts w:ascii="Verdana" w:hAnsi="Verdana"/>
          <w:i/>
          <w:color w:val="1D1D1D"/>
          <w:sz w:val="21"/>
          <w:szCs w:val="21"/>
          <w:lang w:val="fr-FR"/>
        </w:rPr>
        <w:t>:</w:t>
      </w:r>
    </w:p>
    <w:p w:rsidR="008733B2" w:rsidRPr="00B01CE6" w:rsidRDefault="008733B2" w:rsidP="008733B2">
      <w:pPr>
        <w:spacing w:before="120" w:after="120"/>
        <w:jc w:val="both"/>
        <w:rPr>
          <w:rFonts w:ascii="Times New Roman" w:eastAsia="Times New Roman" w:hAnsi="Times New Roman" w:cs="Times New Roman"/>
          <w:i/>
          <w:color w:val="0070C0"/>
          <w:sz w:val="24"/>
          <w:szCs w:val="24"/>
          <w:lang w:val="fr-FR" w:eastAsia="el-GR"/>
        </w:rPr>
      </w:pPr>
      <w:r w:rsidRPr="00B01CE6">
        <w:rPr>
          <w:rFonts w:ascii="Times New Roman" w:eastAsia="Times New Roman" w:hAnsi="Times New Roman" w:cs="Times New Roman"/>
          <w:i/>
          <w:color w:val="0070C0"/>
          <w:sz w:val="24"/>
          <w:szCs w:val="24"/>
          <w:lang w:val="fr-FR" w:eastAsia="el-GR"/>
        </w:rPr>
        <w:t>La France depuis la Révolution et jusqu'à nos jours. Société, éducation, économie, système politique. La place de la France dans l’Europe, aujourd'hui. Modèle culturel et perspectives politiques.</w:t>
      </w:r>
    </w:p>
    <w:p w:rsidR="008733B2" w:rsidRPr="00B01CE6" w:rsidRDefault="008733B2" w:rsidP="008733B2">
      <w:pPr>
        <w:spacing w:before="120" w:after="120"/>
        <w:jc w:val="both"/>
        <w:rPr>
          <w:rFonts w:ascii="Times New Roman" w:eastAsia="Times New Roman" w:hAnsi="Times New Roman" w:cs="Times New Roman"/>
          <w:color w:val="282828"/>
          <w:sz w:val="24"/>
          <w:szCs w:val="24"/>
          <w:lang w:eastAsia="el-GR"/>
        </w:rPr>
      </w:pPr>
      <w:r w:rsidRPr="00B01CE6">
        <w:rPr>
          <w:rFonts w:ascii="Times New Roman" w:eastAsia="Times New Roman" w:hAnsi="Times New Roman" w:cs="Times New Roman"/>
          <w:color w:val="282828"/>
          <w:sz w:val="24"/>
          <w:szCs w:val="24"/>
          <w:lang w:eastAsia="el-GR"/>
        </w:rPr>
        <w:t xml:space="preserve">Η διαμόρφωση της Γαλλίας, καθώς και η πολιτική και πολιτιστική της εξέλιξη, από την Γαλλική Επανάσταση έως σήμερα. Το Νέο Καθεστώς. Η Γαλλική Δημοκρατία, το γαλλικό Πολιτειακό Σύστημα, Συντάγματα και Νόμοι. Τέχνη, φιλοσοφία, παιδεία στη σύγχρονη Γαλλία. Η θέση της Γαλλίας στην Ευρωπαϊκή Ένωση και της γαλλικής γλώσσας και του γαλλικού πολιτισμού στο σύγχρονο κόσμο. Δια των ανωτέρω, επιχειρείται η παρουσίαση της Γαλλίας, ως σύγχρονου, αλλά και πολιτικά και ιστορικά καταξιωμένου Έθνους παγκοσμίως. Δεν ακολουθείται η απλή, γραμμική ιστορική προσέγγιση, αλλά με συνεχή αναφορά στη σύγχρονη Γαλλία επιχειρείται μία πολυδιάστατη αναδρομή στο ιστορικό της παρελθόν, καθώς και μία ανάγνωση της γαλλικής πραγματικότητας διαχρονικά, μέσω της τέχνης (μουσική, ζωγραφική, λογοτεχνία, σύγχρονο </w:t>
      </w:r>
      <w:proofErr w:type="spellStart"/>
      <w:r w:rsidRPr="00B01CE6">
        <w:rPr>
          <w:rFonts w:ascii="Times New Roman" w:eastAsia="Times New Roman" w:hAnsi="Times New Roman" w:cs="Times New Roman"/>
          <w:color w:val="282828"/>
          <w:sz w:val="24"/>
          <w:szCs w:val="24"/>
          <w:lang w:eastAsia="el-GR"/>
        </w:rPr>
        <w:t>θεάτρο</w:t>
      </w:r>
      <w:proofErr w:type="spellEnd"/>
      <w:r w:rsidRPr="00B01CE6">
        <w:rPr>
          <w:rFonts w:ascii="Times New Roman" w:eastAsia="Times New Roman" w:hAnsi="Times New Roman" w:cs="Times New Roman"/>
          <w:color w:val="282828"/>
          <w:sz w:val="24"/>
          <w:szCs w:val="24"/>
          <w:lang w:eastAsia="el-GR"/>
        </w:rPr>
        <w:t xml:space="preserve">, κινηματογράφος), της πολιτικής και της φιλοσοφίας (από την </w:t>
      </w:r>
      <w:proofErr w:type="spellStart"/>
      <w:r w:rsidRPr="00B01CE6">
        <w:rPr>
          <w:rFonts w:ascii="Times New Roman" w:eastAsia="Times New Roman" w:hAnsi="Times New Roman" w:cs="Times New Roman"/>
          <w:color w:val="282828"/>
          <w:sz w:val="24"/>
          <w:szCs w:val="24"/>
          <w:lang w:eastAsia="el-GR"/>
        </w:rPr>
        <w:t>Disputatio</w:t>
      </w:r>
      <w:proofErr w:type="spellEnd"/>
      <w:r w:rsidRPr="00B01CE6">
        <w:rPr>
          <w:rFonts w:ascii="Times New Roman" w:eastAsia="Times New Roman" w:hAnsi="Times New Roman" w:cs="Times New Roman"/>
          <w:color w:val="282828"/>
          <w:sz w:val="24"/>
          <w:szCs w:val="24"/>
          <w:lang w:eastAsia="el-GR"/>
        </w:rPr>
        <w:t xml:space="preserve"> του </w:t>
      </w:r>
      <w:proofErr w:type="spellStart"/>
      <w:r w:rsidRPr="00B01CE6">
        <w:rPr>
          <w:rFonts w:ascii="Times New Roman" w:eastAsia="Times New Roman" w:hAnsi="Times New Roman" w:cs="Times New Roman"/>
          <w:color w:val="282828"/>
          <w:sz w:val="24"/>
          <w:szCs w:val="24"/>
          <w:lang w:eastAsia="el-GR"/>
        </w:rPr>
        <w:t>saint</w:t>
      </w:r>
      <w:proofErr w:type="spellEnd"/>
      <w:r w:rsidRPr="00B01CE6">
        <w:rPr>
          <w:rFonts w:ascii="Times New Roman" w:eastAsia="Times New Roman" w:hAnsi="Times New Roman" w:cs="Times New Roman"/>
          <w:color w:val="282828"/>
          <w:sz w:val="24"/>
          <w:szCs w:val="24"/>
          <w:lang w:eastAsia="el-GR"/>
        </w:rPr>
        <w:t xml:space="preserve"> </w:t>
      </w:r>
      <w:proofErr w:type="spellStart"/>
      <w:r w:rsidRPr="00B01CE6">
        <w:rPr>
          <w:rFonts w:ascii="Times New Roman" w:eastAsia="Times New Roman" w:hAnsi="Times New Roman" w:cs="Times New Roman"/>
          <w:color w:val="282828"/>
          <w:sz w:val="24"/>
          <w:szCs w:val="24"/>
          <w:lang w:eastAsia="el-GR"/>
        </w:rPr>
        <w:t>Thomas</w:t>
      </w:r>
      <w:proofErr w:type="spellEnd"/>
      <w:r w:rsidRPr="00B01CE6">
        <w:rPr>
          <w:rFonts w:ascii="Times New Roman" w:eastAsia="Times New Roman" w:hAnsi="Times New Roman" w:cs="Times New Roman"/>
          <w:color w:val="282828"/>
          <w:sz w:val="24"/>
          <w:szCs w:val="24"/>
          <w:lang w:eastAsia="el-GR"/>
        </w:rPr>
        <w:t xml:space="preserve"> </w:t>
      </w:r>
      <w:proofErr w:type="spellStart"/>
      <w:r w:rsidRPr="00B01CE6">
        <w:rPr>
          <w:rFonts w:ascii="Times New Roman" w:eastAsia="Times New Roman" w:hAnsi="Times New Roman" w:cs="Times New Roman"/>
          <w:color w:val="282828"/>
          <w:sz w:val="24"/>
          <w:szCs w:val="24"/>
          <w:lang w:eastAsia="el-GR"/>
        </w:rPr>
        <w:t>d’Aquin</w:t>
      </w:r>
      <w:proofErr w:type="spellEnd"/>
      <w:r w:rsidRPr="00B01CE6">
        <w:rPr>
          <w:rFonts w:ascii="Times New Roman" w:eastAsia="Times New Roman" w:hAnsi="Times New Roman" w:cs="Times New Roman"/>
          <w:color w:val="282828"/>
          <w:sz w:val="24"/>
          <w:szCs w:val="24"/>
          <w:lang w:eastAsia="el-GR"/>
        </w:rPr>
        <w:t xml:space="preserve">, ως την </w:t>
      </w:r>
      <w:proofErr w:type="spellStart"/>
      <w:r w:rsidRPr="00B01CE6">
        <w:rPr>
          <w:rFonts w:ascii="Times New Roman" w:eastAsia="Times New Roman" w:hAnsi="Times New Roman" w:cs="Times New Roman"/>
          <w:color w:val="282828"/>
          <w:sz w:val="24"/>
          <w:szCs w:val="24"/>
          <w:lang w:eastAsia="el-GR"/>
        </w:rPr>
        <w:t>Déconstruction</w:t>
      </w:r>
      <w:proofErr w:type="spellEnd"/>
      <w:r w:rsidRPr="00B01CE6">
        <w:rPr>
          <w:rFonts w:ascii="Times New Roman" w:eastAsia="Times New Roman" w:hAnsi="Times New Roman" w:cs="Times New Roman"/>
          <w:color w:val="282828"/>
          <w:sz w:val="24"/>
          <w:szCs w:val="24"/>
          <w:lang w:eastAsia="el-GR"/>
        </w:rPr>
        <w:t xml:space="preserve"> του </w:t>
      </w:r>
      <w:proofErr w:type="spellStart"/>
      <w:r w:rsidRPr="00B01CE6">
        <w:rPr>
          <w:rFonts w:ascii="Times New Roman" w:eastAsia="Times New Roman" w:hAnsi="Times New Roman" w:cs="Times New Roman"/>
          <w:color w:val="282828"/>
          <w:sz w:val="24"/>
          <w:szCs w:val="24"/>
          <w:lang w:eastAsia="el-GR"/>
        </w:rPr>
        <w:t>Jacques</w:t>
      </w:r>
      <w:proofErr w:type="spellEnd"/>
      <w:r w:rsidRPr="00B01CE6">
        <w:rPr>
          <w:rFonts w:ascii="Times New Roman" w:eastAsia="Times New Roman" w:hAnsi="Times New Roman" w:cs="Times New Roman"/>
          <w:color w:val="282828"/>
          <w:sz w:val="24"/>
          <w:szCs w:val="24"/>
          <w:lang w:eastAsia="el-GR"/>
        </w:rPr>
        <w:t xml:space="preserve"> </w:t>
      </w:r>
      <w:proofErr w:type="spellStart"/>
      <w:r w:rsidRPr="00B01CE6">
        <w:rPr>
          <w:rFonts w:ascii="Times New Roman" w:eastAsia="Times New Roman" w:hAnsi="Times New Roman" w:cs="Times New Roman"/>
          <w:color w:val="282828"/>
          <w:sz w:val="24"/>
          <w:szCs w:val="24"/>
          <w:lang w:eastAsia="el-GR"/>
        </w:rPr>
        <w:t>Derrida</w:t>
      </w:r>
      <w:proofErr w:type="spellEnd"/>
      <w:r w:rsidRPr="00B01CE6">
        <w:rPr>
          <w:rFonts w:ascii="Times New Roman" w:eastAsia="Times New Roman" w:hAnsi="Times New Roman" w:cs="Times New Roman"/>
          <w:color w:val="282828"/>
          <w:sz w:val="24"/>
          <w:szCs w:val="24"/>
          <w:lang w:eastAsia="el-GR"/>
        </w:rPr>
        <w:t>). Το μάθημα υποστηρίζουν επιλεγμένα άρθρα από τις τρείς σημαντικότερες γαλλικές ημερήσιες εκδόσεις (</w:t>
      </w:r>
      <w:proofErr w:type="spellStart"/>
      <w:r w:rsidRPr="00B01CE6">
        <w:rPr>
          <w:rFonts w:ascii="Times New Roman" w:eastAsia="Times New Roman" w:hAnsi="Times New Roman" w:cs="Times New Roman"/>
          <w:color w:val="282828"/>
          <w:sz w:val="24"/>
          <w:szCs w:val="24"/>
          <w:lang w:eastAsia="el-GR"/>
        </w:rPr>
        <w:t>Le</w:t>
      </w:r>
      <w:proofErr w:type="spellEnd"/>
      <w:r w:rsidRPr="00B01CE6">
        <w:rPr>
          <w:rFonts w:ascii="Times New Roman" w:eastAsia="Times New Roman" w:hAnsi="Times New Roman" w:cs="Times New Roman"/>
          <w:color w:val="282828"/>
          <w:sz w:val="24"/>
          <w:szCs w:val="24"/>
          <w:lang w:eastAsia="el-GR"/>
        </w:rPr>
        <w:t xml:space="preserve"> </w:t>
      </w:r>
      <w:proofErr w:type="spellStart"/>
      <w:r w:rsidRPr="00B01CE6">
        <w:rPr>
          <w:rFonts w:ascii="Times New Roman" w:eastAsia="Times New Roman" w:hAnsi="Times New Roman" w:cs="Times New Roman"/>
          <w:color w:val="282828"/>
          <w:sz w:val="24"/>
          <w:szCs w:val="24"/>
          <w:lang w:eastAsia="el-GR"/>
        </w:rPr>
        <w:t>Figaro</w:t>
      </w:r>
      <w:proofErr w:type="spellEnd"/>
      <w:r w:rsidRPr="00B01CE6">
        <w:rPr>
          <w:rFonts w:ascii="Times New Roman" w:eastAsia="Times New Roman" w:hAnsi="Times New Roman" w:cs="Times New Roman"/>
          <w:color w:val="282828"/>
          <w:sz w:val="24"/>
          <w:szCs w:val="24"/>
          <w:lang w:eastAsia="el-GR"/>
        </w:rPr>
        <w:t xml:space="preserve">, </w:t>
      </w:r>
      <w:proofErr w:type="spellStart"/>
      <w:r w:rsidRPr="00B01CE6">
        <w:rPr>
          <w:rFonts w:ascii="Times New Roman" w:eastAsia="Times New Roman" w:hAnsi="Times New Roman" w:cs="Times New Roman"/>
          <w:color w:val="282828"/>
          <w:sz w:val="24"/>
          <w:szCs w:val="24"/>
          <w:lang w:eastAsia="el-GR"/>
        </w:rPr>
        <w:t>Le</w:t>
      </w:r>
      <w:proofErr w:type="spellEnd"/>
      <w:r w:rsidRPr="00B01CE6">
        <w:rPr>
          <w:rFonts w:ascii="Times New Roman" w:eastAsia="Times New Roman" w:hAnsi="Times New Roman" w:cs="Times New Roman"/>
          <w:color w:val="282828"/>
          <w:sz w:val="24"/>
          <w:szCs w:val="24"/>
          <w:lang w:eastAsia="el-GR"/>
        </w:rPr>
        <w:t xml:space="preserve"> </w:t>
      </w:r>
      <w:proofErr w:type="spellStart"/>
      <w:r w:rsidRPr="00B01CE6">
        <w:rPr>
          <w:rFonts w:ascii="Times New Roman" w:eastAsia="Times New Roman" w:hAnsi="Times New Roman" w:cs="Times New Roman"/>
          <w:color w:val="282828"/>
          <w:sz w:val="24"/>
          <w:szCs w:val="24"/>
          <w:lang w:eastAsia="el-GR"/>
        </w:rPr>
        <w:t>Monde</w:t>
      </w:r>
      <w:proofErr w:type="spellEnd"/>
      <w:r w:rsidRPr="00B01CE6">
        <w:rPr>
          <w:rFonts w:ascii="Times New Roman" w:eastAsia="Times New Roman" w:hAnsi="Times New Roman" w:cs="Times New Roman"/>
          <w:color w:val="282828"/>
          <w:sz w:val="24"/>
          <w:szCs w:val="24"/>
          <w:lang w:eastAsia="el-GR"/>
        </w:rPr>
        <w:t xml:space="preserve">, </w:t>
      </w:r>
      <w:proofErr w:type="spellStart"/>
      <w:r w:rsidRPr="00B01CE6">
        <w:rPr>
          <w:rFonts w:ascii="Times New Roman" w:eastAsia="Times New Roman" w:hAnsi="Times New Roman" w:cs="Times New Roman"/>
          <w:color w:val="282828"/>
          <w:sz w:val="24"/>
          <w:szCs w:val="24"/>
          <w:lang w:eastAsia="el-GR"/>
        </w:rPr>
        <w:t>Liberation</w:t>
      </w:r>
      <w:proofErr w:type="spellEnd"/>
      <w:r w:rsidRPr="00B01CE6">
        <w:rPr>
          <w:rFonts w:ascii="Times New Roman" w:eastAsia="Times New Roman" w:hAnsi="Times New Roman" w:cs="Times New Roman"/>
          <w:color w:val="282828"/>
          <w:sz w:val="24"/>
          <w:szCs w:val="24"/>
          <w:lang w:eastAsia="el-GR"/>
        </w:rPr>
        <w:t>) και από περιοδικά. Συμπληρωματικά χρησιμοποιείται οπτικοακουστικό υλικό.</w:t>
      </w:r>
    </w:p>
    <w:p w:rsidR="00743563" w:rsidRDefault="00743563" w:rsidP="004D4D93">
      <w:pPr>
        <w:jc w:val="both"/>
        <w:rPr>
          <w:rFonts w:ascii="Verdana" w:eastAsia="Times New Roman" w:hAnsi="Verdana" w:cs="Times New Roman"/>
          <w:color w:val="1D1D1D"/>
          <w:sz w:val="21"/>
          <w:szCs w:val="21"/>
          <w:lang w:eastAsia="el-GR"/>
        </w:rPr>
      </w:pPr>
    </w:p>
    <w:p w:rsidR="004D4D93" w:rsidRDefault="00D50CCA" w:rsidP="004D4D93">
      <w:pPr>
        <w:jc w:val="both"/>
        <w:rPr>
          <w:rFonts w:ascii="Arial" w:hAnsi="Arial" w:cs="Arial"/>
          <w:color w:val="282828"/>
          <w:sz w:val="20"/>
          <w:szCs w:val="20"/>
          <w:shd w:val="clear" w:color="auto" w:fill="FFFFFF"/>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i/>
          <w:color w:val="1D1D1D"/>
          <w:sz w:val="21"/>
          <w:szCs w:val="21"/>
          <w:bdr w:val="none" w:sz="0" w:space="0" w:color="auto" w:frame="1"/>
          <w:lang w:eastAsia="el-GR"/>
        </w:rPr>
        <w:t>Αντικειμενικοί Στόχοι - Επιδιωκόμενα Μαθησιακά Αποτελέσματα</w:t>
      </w:r>
      <w:r w:rsidRPr="00D50CCA">
        <w:rPr>
          <w:rFonts w:ascii="Verdana" w:eastAsia="Times New Roman" w:hAnsi="Verdana" w:cs="Times New Roman"/>
          <w:i/>
          <w:color w:val="1D1D1D"/>
          <w:sz w:val="21"/>
          <w:szCs w:val="21"/>
          <w:lang w:eastAsia="el-GR"/>
        </w:rPr>
        <w:t>:</w:t>
      </w:r>
    </w:p>
    <w:p w:rsidR="008733B2" w:rsidRPr="00B01CE6" w:rsidRDefault="008733B2" w:rsidP="008733B2">
      <w:pPr>
        <w:spacing w:after="0"/>
        <w:jc w:val="both"/>
        <w:rPr>
          <w:rFonts w:ascii="Times New Roman" w:eastAsia="Times New Roman" w:hAnsi="Times New Roman" w:cs="Times New Roman"/>
          <w:sz w:val="24"/>
          <w:szCs w:val="24"/>
          <w:lang w:val="fr-FR" w:eastAsia="el-GR"/>
        </w:rPr>
      </w:pPr>
      <w:r w:rsidRPr="00B01CE6">
        <w:rPr>
          <w:rFonts w:ascii="Times New Roman" w:eastAsia="Times New Roman" w:hAnsi="Times New Roman" w:cs="Times New Roman"/>
          <w:color w:val="282828"/>
          <w:sz w:val="24"/>
          <w:szCs w:val="24"/>
          <w:shd w:val="clear" w:color="auto" w:fill="FFFFFF"/>
          <w:lang w:eastAsia="el-GR"/>
        </w:rPr>
        <w:t xml:space="preserve">Η εξοικείωση των φοιτητών και των φοιτητριών του </w:t>
      </w:r>
      <w:proofErr w:type="spellStart"/>
      <w:r w:rsidRPr="00B01CE6">
        <w:rPr>
          <w:rFonts w:ascii="Times New Roman" w:eastAsia="Times New Roman" w:hAnsi="Times New Roman" w:cs="Times New Roman"/>
          <w:color w:val="282828"/>
          <w:sz w:val="24"/>
          <w:szCs w:val="24"/>
          <w:shd w:val="clear" w:color="auto" w:fill="FFFFFF"/>
          <w:lang w:eastAsia="el-GR"/>
        </w:rPr>
        <w:t>ΤΞΓΜΔ</w:t>
      </w:r>
      <w:proofErr w:type="spellEnd"/>
      <w:r w:rsidRPr="00B01CE6">
        <w:rPr>
          <w:rFonts w:ascii="Times New Roman" w:eastAsia="Times New Roman" w:hAnsi="Times New Roman" w:cs="Times New Roman"/>
          <w:color w:val="282828"/>
          <w:sz w:val="24"/>
          <w:szCs w:val="24"/>
          <w:shd w:val="clear" w:color="auto" w:fill="FFFFFF"/>
          <w:lang w:eastAsia="el-GR"/>
        </w:rPr>
        <w:t xml:space="preserve"> με την σύγχρονη Γαλλία, την θέση της στον κόσμο και την ενωμένη Ευρώπη. Το</w:t>
      </w:r>
      <w:r w:rsidRPr="00B01CE6">
        <w:rPr>
          <w:rFonts w:ascii="Times New Roman" w:eastAsia="Times New Roman" w:hAnsi="Times New Roman" w:cs="Times New Roman"/>
          <w:color w:val="282828"/>
          <w:sz w:val="24"/>
          <w:szCs w:val="24"/>
          <w:shd w:val="clear" w:color="auto" w:fill="FFFFFF"/>
          <w:lang w:val="fr-FR" w:eastAsia="el-GR"/>
        </w:rPr>
        <w:t xml:space="preserve"> </w:t>
      </w:r>
      <w:r w:rsidRPr="00B01CE6">
        <w:rPr>
          <w:rFonts w:ascii="Times New Roman" w:eastAsia="Times New Roman" w:hAnsi="Times New Roman" w:cs="Times New Roman"/>
          <w:color w:val="282828"/>
          <w:sz w:val="24"/>
          <w:szCs w:val="24"/>
          <w:shd w:val="clear" w:color="auto" w:fill="FFFFFF"/>
          <w:lang w:eastAsia="el-GR"/>
        </w:rPr>
        <w:t>μάθημα</w:t>
      </w:r>
      <w:r w:rsidRPr="00B01CE6">
        <w:rPr>
          <w:rFonts w:ascii="Times New Roman" w:eastAsia="Times New Roman" w:hAnsi="Times New Roman" w:cs="Times New Roman"/>
          <w:color w:val="282828"/>
          <w:sz w:val="24"/>
          <w:szCs w:val="24"/>
          <w:shd w:val="clear" w:color="auto" w:fill="FFFFFF"/>
          <w:lang w:val="fr-FR" w:eastAsia="el-GR"/>
        </w:rPr>
        <w:t xml:space="preserve"> </w:t>
      </w:r>
      <w:r w:rsidRPr="00B01CE6">
        <w:rPr>
          <w:rFonts w:ascii="Times New Roman" w:eastAsia="Times New Roman" w:hAnsi="Times New Roman" w:cs="Times New Roman"/>
          <w:color w:val="282828"/>
          <w:sz w:val="24"/>
          <w:szCs w:val="24"/>
          <w:shd w:val="clear" w:color="auto" w:fill="FFFFFF"/>
          <w:lang w:eastAsia="el-GR"/>
        </w:rPr>
        <w:t>διδάσκεται</w:t>
      </w:r>
      <w:r w:rsidRPr="00B01CE6">
        <w:rPr>
          <w:rFonts w:ascii="Times New Roman" w:eastAsia="Times New Roman" w:hAnsi="Times New Roman" w:cs="Times New Roman"/>
          <w:color w:val="282828"/>
          <w:sz w:val="24"/>
          <w:szCs w:val="24"/>
          <w:shd w:val="clear" w:color="auto" w:fill="FFFFFF"/>
          <w:lang w:val="fr-FR" w:eastAsia="el-GR"/>
        </w:rPr>
        <w:t xml:space="preserve"> </w:t>
      </w:r>
      <w:r w:rsidRPr="00B01CE6">
        <w:rPr>
          <w:rFonts w:ascii="Times New Roman" w:eastAsia="Times New Roman" w:hAnsi="Times New Roman" w:cs="Times New Roman"/>
          <w:color w:val="282828"/>
          <w:sz w:val="24"/>
          <w:szCs w:val="24"/>
          <w:shd w:val="clear" w:color="auto" w:fill="FFFFFF"/>
          <w:lang w:eastAsia="el-GR"/>
        </w:rPr>
        <w:t>στα</w:t>
      </w:r>
      <w:r w:rsidRPr="00B01CE6">
        <w:rPr>
          <w:rFonts w:ascii="Times New Roman" w:eastAsia="Times New Roman" w:hAnsi="Times New Roman" w:cs="Times New Roman"/>
          <w:color w:val="282828"/>
          <w:sz w:val="24"/>
          <w:szCs w:val="24"/>
          <w:shd w:val="clear" w:color="auto" w:fill="FFFFFF"/>
          <w:lang w:val="fr-FR" w:eastAsia="el-GR"/>
        </w:rPr>
        <w:t xml:space="preserve"> </w:t>
      </w:r>
      <w:r w:rsidRPr="00B01CE6">
        <w:rPr>
          <w:rFonts w:ascii="Times New Roman" w:eastAsia="Times New Roman" w:hAnsi="Times New Roman" w:cs="Times New Roman"/>
          <w:color w:val="282828"/>
          <w:sz w:val="24"/>
          <w:szCs w:val="24"/>
          <w:shd w:val="clear" w:color="auto" w:fill="FFFFFF"/>
          <w:lang w:eastAsia="el-GR"/>
        </w:rPr>
        <w:t>Γαλλικά</w:t>
      </w:r>
      <w:r w:rsidRPr="00B01CE6">
        <w:rPr>
          <w:rFonts w:ascii="Times New Roman" w:eastAsia="Times New Roman" w:hAnsi="Times New Roman" w:cs="Times New Roman"/>
          <w:color w:val="282828"/>
          <w:sz w:val="24"/>
          <w:szCs w:val="24"/>
          <w:shd w:val="clear" w:color="auto" w:fill="FFFFFF"/>
          <w:lang w:val="fr-FR" w:eastAsia="el-GR"/>
        </w:rPr>
        <w:t>.</w:t>
      </w:r>
    </w:p>
    <w:p w:rsidR="00D50CCA" w:rsidRPr="00B01CE6" w:rsidRDefault="00D50CCA" w:rsidP="008733B2">
      <w:pPr>
        <w:spacing w:after="0"/>
        <w:jc w:val="both"/>
        <w:rPr>
          <w:rFonts w:ascii="Times New Roman" w:eastAsia="Times New Roman" w:hAnsi="Times New Roman" w:cs="Times New Roman"/>
          <w:sz w:val="24"/>
          <w:szCs w:val="24"/>
          <w:lang w:val="fr-FR" w:eastAsia="el-GR"/>
        </w:rPr>
      </w:pPr>
      <w:r w:rsidRPr="00B01CE6">
        <w:rPr>
          <w:rFonts w:ascii="Verdana" w:eastAsia="Times New Roman" w:hAnsi="Verdana" w:cs="Times New Roman"/>
          <w:i/>
          <w:color w:val="1D1D1D"/>
          <w:sz w:val="21"/>
          <w:szCs w:val="21"/>
          <w:lang w:val="fr-FR" w:eastAsia="el-GR"/>
        </w:rPr>
        <w:br/>
      </w:r>
    </w:p>
    <w:p w:rsidR="00743563" w:rsidRDefault="00743563" w:rsidP="00D50CCA">
      <w:pPr>
        <w:spacing w:after="0" w:line="240" w:lineRule="auto"/>
        <w:rPr>
          <w:rFonts w:ascii="Verdana" w:eastAsia="Times New Roman" w:hAnsi="Verdana" w:cs="Times New Roman"/>
          <w:color w:val="1D1D1D"/>
          <w:sz w:val="21"/>
          <w:szCs w:val="21"/>
          <w:lang w:val="fr-FR" w:eastAsia="el-GR"/>
        </w:rPr>
      </w:pPr>
    </w:p>
    <w:p w:rsidR="00D50CCA" w:rsidRPr="00743563" w:rsidRDefault="00D50CCA" w:rsidP="00D50CCA">
      <w:pPr>
        <w:spacing w:after="0" w:line="240" w:lineRule="auto"/>
        <w:rPr>
          <w:rFonts w:ascii="Verdana" w:eastAsia="Times New Roman" w:hAnsi="Verdana" w:cs="Times New Roman"/>
          <w:b/>
          <w:bCs/>
          <w:i/>
          <w:color w:val="1D1D1D"/>
          <w:sz w:val="21"/>
          <w:szCs w:val="21"/>
          <w:bdr w:val="none" w:sz="0" w:space="0" w:color="auto" w:frame="1"/>
          <w:lang w:eastAsia="el-GR"/>
        </w:rPr>
      </w:pPr>
      <w:bookmarkStart w:id="0" w:name="_GoBack"/>
      <w:bookmarkEnd w:id="0"/>
      <w:r w:rsidRPr="00D50CCA">
        <w:rPr>
          <w:rFonts w:ascii="Verdana" w:eastAsia="Times New Roman" w:hAnsi="Verdana" w:cs="Times New Roman"/>
          <w:b/>
          <w:bCs/>
          <w:i/>
          <w:color w:val="1D1D1D"/>
          <w:sz w:val="21"/>
          <w:szCs w:val="21"/>
          <w:bdr w:val="none" w:sz="0" w:space="0" w:color="auto" w:frame="1"/>
          <w:lang w:eastAsia="el-GR"/>
        </w:rPr>
        <w:lastRenderedPageBreak/>
        <w:t>Περιεχόμενο</w:t>
      </w:r>
      <w:r w:rsidRPr="00B01CE6">
        <w:rPr>
          <w:rFonts w:ascii="Verdana" w:eastAsia="Times New Roman" w:hAnsi="Verdana" w:cs="Times New Roman"/>
          <w:b/>
          <w:bCs/>
          <w:i/>
          <w:color w:val="1D1D1D"/>
          <w:sz w:val="21"/>
          <w:szCs w:val="21"/>
          <w:bdr w:val="none" w:sz="0" w:space="0" w:color="auto" w:frame="1"/>
          <w:lang w:val="fr-FR" w:eastAsia="el-GR"/>
        </w:rPr>
        <w:t xml:space="preserve"> (Syllabus)</w:t>
      </w:r>
      <w:r w:rsidRPr="00B01CE6">
        <w:rPr>
          <w:rFonts w:ascii="Verdana" w:eastAsia="Times New Roman" w:hAnsi="Verdana" w:cs="Times New Roman"/>
          <w:i/>
          <w:color w:val="1D1D1D"/>
          <w:sz w:val="21"/>
          <w:szCs w:val="21"/>
          <w:lang w:val="fr-FR" w:eastAsia="el-GR"/>
        </w:rPr>
        <w:t>:</w:t>
      </w:r>
      <w:r w:rsidRPr="00B01CE6">
        <w:rPr>
          <w:rFonts w:ascii="Verdana" w:eastAsia="Times New Roman" w:hAnsi="Verdana" w:cs="Times New Roman"/>
          <w:i/>
          <w:color w:val="1D1D1D"/>
          <w:sz w:val="21"/>
          <w:lang w:val="fr-FR" w:eastAsia="el-GR"/>
        </w:rPr>
        <w:t> </w:t>
      </w:r>
      <w:r w:rsidRPr="00B01CE6">
        <w:rPr>
          <w:rFonts w:ascii="Verdana" w:eastAsia="Times New Roman" w:hAnsi="Verdana" w:cs="Times New Roman"/>
          <w:i/>
          <w:color w:val="1D1D1D"/>
          <w:sz w:val="21"/>
          <w:szCs w:val="21"/>
          <w:lang w:val="fr-FR" w:eastAsia="el-GR"/>
        </w:rPr>
        <w:br/>
      </w:r>
    </w:p>
    <w:p w:rsidR="00D50CCA" w:rsidRPr="00B01CE6" w:rsidRDefault="00D50CCA" w:rsidP="00B01CE6">
      <w:pPr>
        <w:spacing w:after="0" w:line="264" w:lineRule="auto"/>
        <w:jc w:val="both"/>
        <w:rPr>
          <w:lang w:val="fr-FR"/>
        </w:rPr>
      </w:pPr>
      <w:r w:rsidRPr="00B01CE6">
        <w:rPr>
          <w:rFonts w:ascii="Verdana" w:eastAsia="Times New Roman" w:hAnsi="Verdana" w:cs="Times New Roman"/>
          <w:b/>
          <w:bCs/>
          <w:color w:val="1D1D1D"/>
          <w:sz w:val="21"/>
          <w:lang w:val="fr-FR" w:eastAsia="el-GR"/>
        </w:rPr>
        <w:t>1</w:t>
      </w:r>
      <w:r w:rsidRPr="00D50CCA">
        <w:rPr>
          <w:rFonts w:ascii="Verdana" w:eastAsia="Times New Roman" w:hAnsi="Verdana" w:cs="Times New Roman"/>
          <w:b/>
          <w:bCs/>
          <w:color w:val="1D1D1D"/>
          <w:sz w:val="21"/>
          <w:lang w:eastAsia="el-GR"/>
        </w:rPr>
        <w:t>η</w:t>
      </w:r>
      <w:r w:rsidRPr="00B01CE6">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B01CE6">
        <w:rPr>
          <w:rFonts w:ascii="Verdana" w:eastAsia="Times New Roman" w:hAnsi="Verdana" w:cs="Times New Roman"/>
          <w:color w:val="1D1D1D"/>
          <w:sz w:val="21"/>
          <w:szCs w:val="21"/>
          <w:lang w:val="fr-FR" w:eastAsia="el-GR"/>
        </w:rPr>
        <w:t xml:space="preserve">: </w:t>
      </w:r>
      <w:r w:rsidR="00B01CE6" w:rsidRPr="00B01CE6">
        <w:rPr>
          <w:rFonts w:ascii="Times New Roman" w:hAnsi="Times New Roman" w:cs="Times New Roman"/>
          <w:sz w:val="24"/>
          <w:szCs w:val="24"/>
          <w:lang w:val="fr-FR"/>
        </w:rPr>
        <w:t>La Révolution française</w:t>
      </w:r>
      <w:r w:rsidR="00B01CE6" w:rsidRPr="00B01CE6">
        <w:rPr>
          <w:rFonts w:ascii="Times New Roman" w:hAnsi="Times New Roman" w:cs="Times New Roman"/>
          <w:sz w:val="24"/>
          <w:szCs w:val="24"/>
          <w:lang w:val="fr-FR"/>
        </w:rPr>
        <w:t xml:space="preserve"> (suite)</w:t>
      </w:r>
      <w:r w:rsidR="00B01CE6" w:rsidRPr="00B01CE6">
        <w:rPr>
          <w:rFonts w:ascii="Times New Roman" w:hAnsi="Times New Roman" w:cs="Times New Roman"/>
          <w:sz w:val="24"/>
          <w:szCs w:val="24"/>
          <w:lang w:val="fr-FR"/>
        </w:rPr>
        <w:t> : les conséquences pour l’Europe et le monde entier.</w:t>
      </w:r>
      <w:r w:rsidR="00B01CE6" w:rsidRPr="00B01CE6">
        <w:rPr>
          <w:rFonts w:ascii="Times New Roman" w:hAnsi="Times New Roman" w:cs="Times New Roman"/>
          <w:sz w:val="24"/>
          <w:szCs w:val="24"/>
          <w:lang w:val="fr-FR"/>
        </w:rPr>
        <w:t xml:space="preserve"> </w:t>
      </w:r>
      <w:r w:rsidR="00B01CE6" w:rsidRPr="00B01CE6">
        <w:rPr>
          <w:rStyle w:val="A5"/>
          <w:rFonts w:ascii="Times New Roman" w:hAnsi="Times New Roman" w:cs="Times New Roman"/>
          <w:sz w:val="24"/>
          <w:szCs w:val="24"/>
          <w:lang w:val="fr-FR"/>
        </w:rPr>
        <w:t>La France napoléonienne : quinze ans de guerres et de bouleversements politiques et sociaux.</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r w:rsidRPr="00B01CE6">
        <w:rPr>
          <w:rFonts w:ascii="Verdana" w:eastAsia="Times New Roman" w:hAnsi="Verdana" w:cs="Times New Roman"/>
          <w:b/>
          <w:bCs/>
          <w:color w:val="1D1D1D"/>
          <w:sz w:val="21"/>
          <w:lang w:val="fr-FR" w:eastAsia="el-GR"/>
        </w:rPr>
        <w:t>2</w:t>
      </w:r>
      <w:r w:rsidRPr="00D50CCA">
        <w:rPr>
          <w:rFonts w:ascii="Verdana" w:eastAsia="Times New Roman" w:hAnsi="Verdana" w:cs="Times New Roman"/>
          <w:b/>
          <w:bCs/>
          <w:color w:val="1D1D1D"/>
          <w:sz w:val="21"/>
          <w:lang w:eastAsia="el-GR"/>
        </w:rPr>
        <w:t>η</w:t>
      </w:r>
      <w:r w:rsidRPr="00B01CE6">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B01CE6">
        <w:rPr>
          <w:rFonts w:ascii="Verdana" w:eastAsia="Times New Roman" w:hAnsi="Verdana" w:cs="Times New Roman"/>
          <w:color w:val="1D1D1D"/>
          <w:sz w:val="21"/>
          <w:szCs w:val="21"/>
          <w:lang w:val="fr-FR" w:eastAsia="el-GR"/>
        </w:rPr>
        <w:t xml:space="preserve">: </w:t>
      </w:r>
      <w:r w:rsidR="00B01CE6">
        <w:rPr>
          <w:rStyle w:val="A5"/>
          <w:rFonts w:ascii="Times New Roman" w:hAnsi="Times New Roman"/>
          <w:sz w:val="24"/>
          <w:szCs w:val="24"/>
          <w:lang w:val="fr-FR"/>
        </w:rPr>
        <w:t>La bourgeoisie en France au XIX</w:t>
      </w:r>
      <w:r w:rsidR="00B01CE6" w:rsidRPr="008F142E">
        <w:rPr>
          <w:rStyle w:val="A5"/>
          <w:rFonts w:ascii="Times New Roman" w:hAnsi="Times New Roman"/>
          <w:sz w:val="24"/>
          <w:szCs w:val="24"/>
          <w:vertAlign w:val="superscript"/>
          <w:lang w:val="fr-FR"/>
        </w:rPr>
        <w:t>e</w:t>
      </w:r>
      <w:r w:rsidR="00B01CE6">
        <w:rPr>
          <w:rStyle w:val="A5"/>
          <w:rFonts w:ascii="Times New Roman" w:hAnsi="Times New Roman"/>
          <w:sz w:val="24"/>
          <w:szCs w:val="24"/>
          <w:lang w:val="fr-FR"/>
        </w:rPr>
        <w:t xml:space="preserve"> siècle : son rôle politique et son influence sociale et culturelle sur la société française</w:t>
      </w:r>
      <w:r w:rsidR="00B01CE6" w:rsidRPr="00153B24">
        <w:rPr>
          <w:rStyle w:val="A5"/>
          <w:rFonts w:ascii="Times New Roman" w:hAnsi="Times New Roman"/>
          <w:sz w:val="24"/>
          <w:szCs w:val="24"/>
          <w:lang w:val="fr-FR"/>
        </w:rPr>
        <w:t>.</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B01CE6" w:rsidRDefault="00D50CCA" w:rsidP="00B01CE6">
      <w:pPr>
        <w:pStyle w:val="a6"/>
        <w:tabs>
          <w:tab w:val="left" w:pos="360"/>
        </w:tabs>
        <w:spacing w:line="264" w:lineRule="auto"/>
        <w:jc w:val="both"/>
        <w:rPr>
          <w:rStyle w:val="A5"/>
          <w:rFonts w:ascii="Times New Roman" w:hAnsi="Times New Roman"/>
          <w:sz w:val="24"/>
          <w:szCs w:val="24"/>
          <w:lang w:val="fr-FR"/>
        </w:rPr>
      </w:pPr>
      <w:r w:rsidRPr="00B01CE6">
        <w:rPr>
          <w:rFonts w:ascii="Verdana" w:eastAsia="Times New Roman" w:hAnsi="Verdana" w:cs="Times New Roman"/>
          <w:b/>
          <w:bCs/>
          <w:color w:val="1D1D1D"/>
          <w:sz w:val="21"/>
          <w:lang w:val="fr-FR"/>
        </w:rPr>
        <w:t>3</w:t>
      </w:r>
      <w:r w:rsidRPr="00D50CCA">
        <w:rPr>
          <w:rFonts w:ascii="Verdana" w:eastAsia="Times New Roman" w:hAnsi="Verdana" w:cs="Times New Roman"/>
          <w:b/>
          <w:bCs/>
          <w:color w:val="1D1D1D"/>
          <w:sz w:val="21"/>
        </w:rPr>
        <w:t>η</w:t>
      </w:r>
      <w:r w:rsidRPr="00B01CE6">
        <w:rPr>
          <w:rFonts w:ascii="Verdana" w:eastAsia="Times New Roman" w:hAnsi="Verdana" w:cs="Times New Roman"/>
          <w:b/>
          <w:bCs/>
          <w:color w:val="1D1D1D"/>
          <w:sz w:val="21"/>
          <w:lang w:val="fr-FR"/>
        </w:rPr>
        <w:t xml:space="preserve"> </w:t>
      </w:r>
      <w:r w:rsidRPr="00D50CCA">
        <w:rPr>
          <w:rFonts w:ascii="Verdana" w:eastAsia="Times New Roman" w:hAnsi="Verdana" w:cs="Times New Roman"/>
          <w:b/>
          <w:bCs/>
          <w:color w:val="1D1D1D"/>
          <w:sz w:val="21"/>
        </w:rPr>
        <w:t>εβ</w:t>
      </w:r>
      <w:proofErr w:type="spellStart"/>
      <w:r w:rsidRPr="00D50CCA">
        <w:rPr>
          <w:rFonts w:ascii="Verdana" w:eastAsia="Times New Roman" w:hAnsi="Verdana" w:cs="Times New Roman"/>
          <w:b/>
          <w:bCs/>
          <w:color w:val="1D1D1D"/>
          <w:sz w:val="21"/>
        </w:rPr>
        <w:t>δομάδ</w:t>
      </w:r>
      <w:proofErr w:type="spellEnd"/>
      <w:r w:rsidRPr="00D50CCA">
        <w:rPr>
          <w:rFonts w:ascii="Verdana" w:eastAsia="Times New Roman" w:hAnsi="Verdana" w:cs="Times New Roman"/>
          <w:b/>
          <w:bCs/>
          <w:color w:val="1D1D1D"/>
          <w:sz w:val="21"/>
        </w:rPr>
        <w:t>α</w:t>
      </w:r>
      <w:r w:rsidRPr="00B01CE6">
        <w:rPr>
          <w:rFonts w:ascii="Verdana" w:eastAsia="Times New Roman" w:hAnsi="Verdana" w:cs="Times New Roman"/>
          <w:color w:val="1D1D1D"/>
          <w:sz w:val="21"/>
          <w:szCs w:val="21"/>
          <w:lang w:val="fr-FR"/>
        </w:rPr>
        <w:t xml:space="preserve">: </w:t>
      </w:r>
      <w:r w:rsidR="00B01CE6">
        <w:rPr>
          <w:rStyle w:val="A5"/>
          <w:rFonts w:ascii="Times New Roman" w:hAnsi="Times New Roman"/>
          <w:sz w:val="24"/>
          <w:szCs w:val="24"/>
          <w:lang w:val="fr-FR"/>
        </w:rPr>
        <w:t>La Commune de Paris (1871) : révolte, terreur, poésie. Les 70 jours qu'ont changé la France.</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B01CE6" w:rsidRDefault="00D50CCA" w:rsidP="00B01CE6">
      <w:pPr>
        <w:pStyle w:val="a6"/>
        <w:tabs>
          <w:tab w:val="left" w:pos="360"/>
        </w:tabs>
        <w:spacing w:line="264" w:lineRule="auto"/>
        <w:jc w:val="both"/>
        <w:rPr>
          <w:rFonts w:ascii="Times New Roman" w:hAnsi="Times New Roman"/>
          <w:sz w:val="24"/>
          <w:szCs w:val="24"/>
          <w:lang w:val="fr-FR"/>
        </w:rPr>
      </w:pPr>
      <w:r w:rsidRPr="00B01CE6">
        <w:rPr>
          <w:rFonts w:ascii="Verdana" w:eastAsia="Times New Roman" w:hAnsi="Verdana" w:cs="Times New Roman"/>
          <w:b/>
          <w:bCs/>
          <w:color w:val="1D1D1D"/>
          <w:sz w:val="21"/>
          <w:lang w:val="fr-FR"/>
        </w:rPr>
        <w:t>4</w:t>
      </w:r>
      <w:r w:rsidRPr="00D50CCA">
        <w:rPr>
          <w:rFonts w:ascii="Verdana" w:eastAsia="Times New Roman" w:hAnsi="Verdana" w:cs="Times New Roman"/>
          <w:b/>
          <w:bCs/>
          <w:color w:val="1D1D1D"/>
          <w:sz w:val="21"/>
        </w:rPr>
        <w:t>η</w:t>
      </w:r>
      <w:r w:rsidRPr="00B01CE6">
        <w:rPr>
          <w:rFonts w:ascii="Verdana" w:eastAsia="Times New Roman" w:hAnsi="Verdana" w:cs="Times New Roman"/>
          <w:b/>
          <w:bCs/>
          <w:color w:val="1D1D1D"/>
          <w:sz w:val="21"/>
          <w:lang w:val="fr-FR"/>
        </w:rPr>
        <w:t xml:space="preserve"> </w:t>
      </w:r>
      <w:r w:rsidRPr="00D50CCA">
        <w:rPr>
          <w:rFonts w:ascii="Verdana" w:eastAsia="Times New Roman" w:hAnsi="Verdana" w:cs="Times New Roman"/>
          <w:b/>
          <w:bCs/>
          <w:color w:val="1D1D1D"/>
          <w:sz w:val="21"/>
        </w:rPr>
        <w:t>εβ</w:t>
      </w:r>
      <w:proofErr w:type="spellStart"/>
      <w:r w:rsidRPr="00D50CCA">
        <w:rPr>
          <w:rFonts w:ascii="Verdana" w:eastAsia="Times New Roman" w:hAnsi="Verdana" w:cs="Times New Roman"/>
          <w:b/>
          <w:bCs/>
          <w:color w:val="1D1D1D"/>
          <w:sz w:val="21"/>
        </w:rPr>
        <w:t>δομάδ</w:t>
      </w:r>
      <w:proofErr w:type="spellEnd"/>
      <w:r w:rsidRPr="00D50CCA">
        <w:rPr>
          <w:rFonts w:ascii="Verdana" w:eastAsia="Times New Roman" w:hAnsi="Verdana" w:cs="Times New Roman"/>
          <w:b/>
          <w:bCs/>
          <w:color w:val="1D1D1D"/>
          <w:sz w:val="21"/>
        </w:rPr>
        <w:t>α</w:t>
      </w:r>
      <w:r w:rsidRPr="00B01CE6">
        <w:rPr>
          <w:rFonts w:ascii="Verdana" w:eastAsia="Times New Roman" w:hAnsi="Verdana" w:cs="Times New Roman"/>
          <w:color w:val="1D1D1D"/>
          <w:sz w:val="21"/>
          <w:szCs w:val="21"/>
          <w:lang w:val="fr-FR"/>
        </w:rPr>
        <w:t xml:space="preserve">: </w:t>
      </w:r>
      <w:r w:rsidR="00B01CE6">
        <w:rPr>
          <w:rStyle w:val="A5"/>
          <w:rFonts w:ascii="Times New Roman" w:hAnsi="Times New Roman"/>
          <w:sz w:val="24"/>
          <w:szCs w:val="24"/>
          <w:lang w:val="fr-FR"/>
        </w:rPr>
        <w:t>La III</w:t>
      </w:r>
      <w:r w:rsidR="00B01CE6" w:rsidRPr="000B3A8E">
        <w:rPr>
          <w:rStyle w:val="A5"/>
          <w:rFonts w:ascii="Times New Roman" w:hAnsi="Times New Roman"/>
          <w:sz w:val="24"/>
          <w:szCs w:val="24"/>
          <w:vertAlign w:val="superscript"/>
          <w:lang w:val="fr-FR"/>
        </w:rPr>
        <w:t>e</w:t>
      </w:r>
      <w:r w:rsidR="00B01CE6">
        <w:rPr>
          <w:rStyle w:val="A5"/>
          <w:rFonts w:ascii="Times New Roman" w:hAnsi="Times New Roman"/>
          <w:sz w:val="24"/>
          <w:szCs w:val="24"/>
          <w:lang w:val="fr-FR"/>
        </w:rPr>
        <w:t xml:space="preserve"> République : l</w:t>
      </w:r>
      <w:r w:rsidR="00B01CE6" w:rsidRPr="00155938">
        <w:rPr>
          <w:rStyle w:val="A5"/>
          <w:rFonts w:ascii="Times New Roman" w:hAnsi="Times New Roman"/>
          <w:sz w:val="24"/>
          <w:szCs w:val="24"/>
          <w:lang w:val="fr-FR"/>
        </w:rPr>
        <w:t>’</w:t>
      </w:r>
      <w:r w:rsidR="00B01CE6">
        <w:rPr>
          <w:rStyle w:val="A5"/>
          <w:rFonts w:ascii="Times New Roman" w:hAnsi="Times New Roman"/>
          <w:sz w:val="24"/>
          <w:szCs w:val="24"/>
          <w:lang w:val="fr-FR"/>
        </w:rPr>
        <w:t>état laïque, l’école laïque et l'esprit républicain.</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B01CE6">
      <w:pPr>
        <w:pStyle w:val="a6"/>
        <w:spacing w:line="264" w:lineRule="auto"/>
        <w:jc w:val="both"/>
        <w:rPr>
          <w:rFonts w:ascii="Times New Roman" w:hAnsi="Times New Roman"/>
          <w:sz w:val="24"/>
          <w:szCs w:val="24"/>
          <w:lang w:val="fr-FR"/>
        </w:rPr>
      </w:pPr>
      <w:r w:rsidRPr="00B01CE6">
        <w:rPr>
          <w:rFonts w:ascii="Verdana" w:eastAsia="Times New Roman" w:hAnsi="Verdana" w:cs="Times New Roman"/>
          <w:b/>
          <w:bCs/>
          <w:color w:val="1D1D1D"/>
          <w:sz w:val="21"/>
          <w:lang w:val="fr-FR"/>
        </w:rPr>
        <w:t>5</w:t>
      </w:r>
      <w:r w:rsidRPr="00D50CCA">
        <w:rPr>
          <w:rFonts w:ascii="Verdana" w:eastAsia="Times New Roman" w:hAnsi="Verdana" w:cs="Times New Roman"/>
          <w:b/>
          <w:bCs/>
          <w:color w:val="1D1D1D"/>
          <w:sz w:val="21"/>
        </w:rPr>
        <w:t>η</w:t>
      </w:r>
      <w:r w:rsidRPr="00B01CE6">
        <w:rPr>
          <w:rFonts w:ascii="Verdana" w:eastAsia="Times New Roman" w:hAnsi="Verdana" w:cs="Times New Roman"/>
          <w:b/>
          <w:bCs/>
          <w:color w:val="1D1D1D"/>
          <w:sz w:val="21"/>
          <w:lang w:val="fr-FR"/>
        </w:rPr>
        <w:t xml:space="preserve"> </w:t>
      </w:r>
      <w:r w:rsidRPr="00D50CCA">
        <w:rPr>
          <w:rFonts w:ascii="Verdana" w:eastAsia="Times New Roman" w:hAnsi="Verdana" w:cs="Times New Roman"/>
          <w:b/>
          <w:bCs/>
          <w:color w:val="1D1D1D"/>
          <w:sz w:val="21"/>
        </w:rPr>
        <w:t>εβ</w:t>
      </w:r>
      <w:proofErr w:type="spellStart"/>
      <w:r w:rsidRPr="00D50CCA">
        <w:rPr>
          <w:rFonts w:ascii="Verdana" w:eastAsia="Times New Roman" w:hAnsi="Verdana" w:cs="Times New Roman"/>
          <w:b/>
          <w:bCs/>
          <w:color w:val="1D1D1D"/>
          <w:sz w:val="21"/>
        </w:rPr>
        <w:t>δομάδ</w:t>
      </w:r>
      <w:proofErr w:type="spellEnd"/>
      <w:r w:rsidRPr="00D50CCA">
        <w:rPr>
          <w:rFonts w:ascii="Verdana" w:eastAsia="Times New Roman" w:hAnsi="Verdana" w:cs="Times New Roman"/>
          <w:b/>
          <w:bCs/>
          <w:color w:val="1D1D1D"/>
          <w:sz w:val="21"/>
        </w:rPr>
        <w:t>α</w:t>
      </w:r>
      <w:r w:rsidRPr="00B01CE6">
        <w:rPr>
          <w:rFonts w:ascii="Verdana" w:eastAsia="Times New Roman" w:hAnsi="Verdana" w:cs="Times New Roman"/>
          <w:color w:val="1D1D1D"/>
          <w:sz w:val="21"/>
          <w:szCs w:val="21"/>
          <w:lang w:val="fr-FR"/>
        </w:rPr>
        <w:t xml:space="preserve">: </w:t>
      </w:r>
      <w:r w:rsidR="00B01CE6">
        <w:rPr>
          <w:rStyle w:val="A5"/>
          <w:rFonts w:ascii="Times New Roman" w:hAnsi="Times New Roman"/>
          <w:sz w:val="24"/>
          <w:szCs w:val="24"/>
          <w:lang w:val="fr-FR"/>
        </w:rPr>
        <w:t>Les difficultés et les luttes du monde ouvrier en France au XX</w:t>
      </w:r>
      <w:r w:rsidR="00B01CE6" w:rsidRPr="008F142E">
        <w:rPr>
          <w:rStyle w:val="A5"/>
          <w:rFonts w:ascii="Times New Roman" w:hAnsi="Times New Roman"/>
          <w:sz w:val="24"/>
          <w:szCs w:val="24"/>
          <w:vertAlign w:val="superscript"/>
          <w:lang w:val="fr-FR"/>
        </w:rPr>
        <w:t>e</w:t>
      </w:r>
      <w:r w:rsidR="00B01CE6">
        <w:rPr>
          <w:rStyle w:val="A5"/>
          <w:rFonts w:ascii="Times New Roman" w:hAnsi="Times New Roman"/>
          <w:sz w:val="24"/>
          <w:szCs w:val="24"/>
          <w:lang w:val="fr-FR"/>
        </w:rPr>
        <w:t xml:space="preserve"> siècle.</w:t>
      </w:r>
      <w:r w:rsidR="00B01CE6">
        <w:rPr>
          <w:rStyle w:val="A5"/>
          <w:rFonts w:ascii="Times New Roman" w:hAnsi="Times New Roman"/>
          <w:sz w:val="24"/>
          <w:szCs w:val="24"/>
          <w:lang w:val="fr-FR"/>
        </w:rPr>
        <w:t xml:space="preserve"> </w:t>
      </w:r>
      <w:r w:rsidR="00B01CE6">
        <w:rPr>
          <w:rStyle w:val="A5"/>
          <w:rFonts w:ascii="Times New Roman" w:hAnsi="Times New Roman"/>
          <w:sz w:val="24"/>
          <w:szCs w:val="24"/>
          <w:lang w:val="fr-FR"/>
        </w:rPr>
        <w:t>La France entre les deux Guerres Mondiales : le temps des bouleversements et des ruptures.</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D50CCA">
      <w:pPr>
        <w:spacing w:after="0" w:line="240" w:lineRule="auto"/>
        <w:rPr>
          <w:rFonts w:ascii="Verdana" w:eastAsia="Times New Roman" w:hAnsi="Verdana" w:cs="Times New Roman"/>
          <w:color w:val="1D1D1D"/>
          <w:sz w:val="21"/>
          <w:szCs w:val="21"/>
          <w:lang w:val="en-US" w:eastAsia="el-GR"/>
        </w:rPr>
      </w:pPr>
      <w:r w:rsidRPr="00B01CE6">
        <w:rPr>
          <w:rFonts w:ascii="Verdana" w:eastAsia="Times New Roman" w:hAnsi="Verdana" w:cs="Times New Roman"/>
          <w:b/>
          <w:bCs/>
          <w:color w:val="1D1D1D"/>
          <w:sz w:val="21"/>
          <w:lang w:val="fr-FR" w:eastAsia="el-GR"/>
        </w:rPr>
        <w:t>6</w:t>
      </w:r>
      <w:r w:rsidRPr="00D50CCA">
        <w:rPr>
          <w:rFonts w:ascii="Verdana" w:eastAsia="Times New Roman" w:hAnsi="Verdana" w:cs="Times New Roman"/>
          <w:b/>
          <w:bCs/>
          <w:color w:val="1D1D1D"/>
          <w:sz w:val="21"/>
          <w:lang w:eastAsia="el-GR"/>
        </w:rPr>
        <w:t>η</w:t>
      </w:r>
      <w:r w:rsidRPr="00B01CE6">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B01CE6">
        <w:rPr>
          <w:rFonts w:ascii="Verdana" w:eastAsia="Times New Roman" w:hAnsi="Verdana" w:cs="Times New Roman"/>
          <w:color w:val="1D1D1D"/>
          <w:sz w:val="21"/>
          <w:szCs w:val="21"/>
          <w:lang w:val="fr-FR" w:eastAsia="el-GR"/>
        </w:rPr>
        <w:t xml:space="preserve">: </w:t>
      </w:r>
      <w:r w:rsidR="00B01CE6">
        <w:rPr>
          <w:rStyle w:val="A5"/>
          <w:rFonts w:ascii="Times New Roman" w:hAnsi="Times New Roman"/>
          <w:sz w:val="24"/>
          <w:szCs w:val="24"/>
          <w:lang w:val="fr-FR"/>
        </w:rPr>
        <w:t>Les années soixante, la V</w:t>
      </w:r>
      <w:r w:rsidR="00B01CE6" w:rsidRPr="000B3A8E">
        <w:rPr>
          <w:rStyle w:val="A5"/>
          <w:rFonts w:ascii="Times New Roman" w:hAnsi="Times New Roman"/>
          <w:sz w:val="24"/>
          <w:szCs w:val="24"/>
          <w:vertAlign w:val="superscript"/>
          <w:lang w:val="fr-FR"/>
        </w:rPr>
        <w:t>e</w:t>
      </w:r>
      <w:r w:rsidR="00B01CE6">
        <w:rPr>
          <w:rStyle w:val="A5"/>
          <w:rFonts w:ascii="Times New Roman" w:hAnsi="Times New Roman"/>
          <w:sz w:val="24"/>
          <w:szCs w:val="24"/>
          <w:lang w:val="fr-FR"/>
        </w:rPr>
        <w:t xml:space="preserve"> République, une époque d’aventures et des transformations politiques.</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B01CE6">
      <w:pPr>
        <w:pStyle w:val="a6"/>
        <w:spacing w:line="264" w:lineRule="auto"/>
        <w:jc w:val="both"/>
        <w:rPr>
          <w:rFonts w:ascii="Times New Roman" w:hAnsi="Times New Roman"/>
          <w:sz w:val="24"/>
          <w:szCs w:val="24"/>
          <w:lang w:val="fr-FR"/>
        </w:rPr>
      </w:pPr>
      <w:r w:rsidRPr="00B01CE6">
        <w:rPr>
          <w:rFonts w:ascii="Verdana" w:eastAsia="Times New Roman" w:hAnsi="Verdana" w:cs="Times New Roman"/>
          <w:b/>
          <w:bCs/>
          <w:color w:val="1D1D1D"/>
          <w:sz w:val="21"/>
          <w:lang w:val="fr-FR"/>
        </w:rPr>
        <w:t>7</w:t>
      </w:r>
      <w:r w:rsidRPr="00D50CCA">
        <w:rPr>
          <w:rFonts w:ascii="Verdana" w:eastAsia="Times New Roman" w:hAnsi="Verdana" w:cs="Times New Roman"/>
          <w:b/>
          <w:bCs/>
          <w:color w:val="1D1D1D"/>
          <w:sz w:val="21"/>
        </w:rPr>
        <w:t>η</w:t>
      </w:r>
      <w:r w:rsidRPr="00B01CE6">
        <w:rPr>
          <w:rFonts w:ascii="Verdana" w:eastAsia="Times New Roman" w:hAnsi="Verdana" w:cs="Times New Roman"/>
          <w:b/>
          <w:bCs/>
          <w:color w:val="1D1D1D"/>
          <w:sz w:val="21"/>
          <w:lang w:val="fr-FR"/>
        </w:rPr>
        <w:t xml:space="preserve"> </w:t>
      </w:r>
      <w:r w:rsidRPr="00D50CCA">
        <w:rPr>
          <w:rFonts w:ascii="Verdana" w:eastAsia="Times New Roman" w:hAnsi="Verdana" w:cs="Times New Roman"/>
          <w:b/>
          <w:bCs/>
          <w:color w:val="1D1D1D"/>
          <w:sz w:val="21"/>
        </w:rPr>
        <w:t>εβ</w:t>
      </w:r>
      <w:proofErr w:type="spellStart"/>
      <w:r w:rsidRPr="00D50CCA">
        <w:rPr>
          <w:rFonts w:ascii="Verdana" w:eastAsia="Times New Roman" w:hAnsi="Verdana" w:cs="Times New Roman"/>
          <w:b/>
          <w:bCs/>
          <w:color w:val="1D1D1D"/>
          <w:sz w:val="21"/>
        </w:rPr>
        <w:t>δομάδ</w:t>
      </w:r>
      <w:proofErr w:type="spellEnd"/>
      <w:r w:rsidRPr="00D50CCA">
        <w:rPr>
          <w:rFonts w:ascii="Verdana" w:eastAsia="Times New Roman" w:hAnsi="Verdana" w:cs="Times New Roman"/>
          <w:b/>
          <w:bCs/>
          <w:color w:val="1D1D1D"/>
          <w:sz w:val="21"/>
        </w:rPr>
        <w:t>α</w:t>
      </w:r>
      <w:r w:rsidRPr="00B01CE6">
        <w:rPr>
          <w:rFonts w:ascii="Verdana" w:eastAsia="Times New Roman" w:hAnsi="Verdana" w:cs="Times New Roman"/>
          <w:color w:val="1D1D1D"/>
          <w:sz w:val="21"/>
          <w:szCs w:val="21"/>
          <w:lang w:val="fr-FR"/>
        </w:rPr>
        <w:t xml:space="preserve">: </w:t>
      </w:r>
      <w:r w:rsidR="00B01CE6">
        <w:rPr>
          <w:rStyle w:val="A5"/>
          <w:rFonts w:ascii="Times New Roman" w:hAnsi="Times New Roman"/>
          <w:sz w:val="24"/>
          <w:szCs w:val="24"/>
          <w:lang w:val="fr-FR"/>
        </w:rPr>
        <w:t>La France,</w:t>
      </w:r>
      <w:r w:rsidR="00B01CE6" w:rsidRPr="0022695F">
        <w:rPr>
          <w:rStyle w:val="A5"/>
          <w:rFonts w:ascii="Times New Roman" w:hAnsi="Times New Roman"/>
          <w:sz w:val="24"/>
          <w:szCs w:val="24"/>
          <w:lang w:val="fr-FR"/>
        </w:rPr>
        <w:t xml:space="preserve"> </w:t>
      </w:r>
      <w:r w:rsidR="00B01CE6">
        <w:rPr>
          <w:rStyle w:val="A5"/>
          <w:rFonts w:ascii="Times New Roman" w:hAnsi="Times New Roman"/>
          <w:sz w:val="24"/>
          <w:szCs w:val="24"/>
          <w:lang w:val="fr-FR"/>
        </w:rPr>
        <w:t>aujourd’hui : société, éducation, économie et système politique.</w:t>
      </w:r>
      <w:r w:rsidR="00B01CE6">
        <w:rPr>
          <w:rStyle w:val="A5"/>
          <w:rFonts w:ascii="Times New Roman" w:hAnsi="Times New Roman"/>
          <w:sz w:val="24"/>
          <w:szCs w:val="24"/>
          <w:lang w:val="fr-FR"/>
        </w:rPr>
        <w:t xml:space="preserve"> </w:t>
      </w:r>
      <w:r w:rsidR="00B01CE6">
        <w:rPr>
          <w:rStyle w:val="A5"/>
          <w:rFonts w:ascii="Times New Roman" w:hAnsi="Times New Roman"/>
          <w:sz w:val="24"/>
          <w:szCs w:val="24"/>
          <w:lang w:val="fr-FR"/>
        </w:rPr>
        <w:t>La France dans l’UE, et dans le monde comme membre de l’UE : modèle culturel et perspectives politiques.</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r w:rsidRPr="00B01CE6">
        <w:rPr>
          <w:rFonts w:ascii="Verdana" w:eastAsia="Times New Roman" w:hAnsi="Verdana" w:cs="Times New Roman"/>
          <w:b/>
          <w:bCs/>
          <w:color w:val="1D1D1D"/>
          <w:sz w:val="21"/>
          <w:lang w:val="fr-FR" w:eastAsia="el-GR"/>
        </w:rPr>
        <w:t>8</w:t>
      </w:r>
      <w:r w:rsidRPr="00D50CCA">
        <w:rPr>
          <w:rFonts w:ascii="Verdana" w:eastAsia="Times New Roman" w:hAnsi="Verdana" w:cs="Times New Roman"/>
          <w:b/>
          <w:bCs/>
          <w:color w:val="1D1D1D"/>
          <w:sz w:val="21"/>
          <w:lang w:eastAsia="el-GR"/>
        </w:rPr>
        <w:t>η</w:t>
      </w:r>
      <w:r w:rsidRPr="00B01CE6">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B01CE6">
        <w:rPr>
          <w:rFonts w:ascii="Verdana" w:eastAsia="Times New Roman" w:hAnsi="Verdana" w:cs="Times New Roman"/>
          <w:color w:val="1D1D1D"/>
          <w:sz w:val="21"/>
          <w:szCs w:val="21"/>
          <w:lang w:val="fr-FR" w:eastAsia="el-GR"/>
        </w:rPr>
        <w:t xml:space="preserve">: </w:t>
      </w:r>
      <w:r w:rsidR="00B01CE6" w:rsidRPr="00096106">
        <w:rPr>
          <w:rFonts w:ascii="Times New Roman" w:hAnsi="Times New Roman"/>
          <w:sz w:val="24"/>
          <w:szCs w:val="24"/>
          <w:lang w:val="fr-FR"/>
        </w:rPr>
        <w:t>Le XXI</w:t>
      </w:r>
      <w:r w:rsidR="00B01CE6" w:rsidRPr="00096106">
        <w:rPr>
          <w:rFonts w:ascii="Times New Roman" w:hAnsi="Times New Roman"/>
          <w:sz w:val="24"/>
          <w:szCs w:val="24"/>
          <w:vertAlign w:val="superscript"/>
          <w:lang w:val="fr-FR"/>
        </w:rPr>
        <w:t>e</w:t>
      </w:r>
      <w:r w:rsidR="00B01CE6" w:rsidRPr="00096106">
        <w:rPr>
          <w:rFonts w:ascii="Times New Roman" w:hAnsi="Times New Roman"/>
          <w:sz w:val="24"/>
          <w:szCs w:val="24"/>
          <w:lang w:val="fr-FR"/>
        </w:rPr>
        <w:t xml:space="preserve"> siècle. </w:t>
      </w:r>
      <w:r w:rsidR="00B01CE6">
        <w:rPr>
          <w:rStyle w:val="A5"/>
          <w:rFonts w:ascii="Times New Roman" w:hAnsi="Times New Roman"/>
          <w:iCs/>
          <w:sz w:val="24"/>
          <w:szCs w:val="24"/>
          <w:lang w:val="fr-FR"/>
        </w:rPr>
        <w:t>L</w:t>
      </w:r>
      <w:r w:rsidR="00B01CE6">
        <w:rPr>
          <w:rFonts w:ascii="Times New Roman" w:hAnsi="Times New Roman"/>
          <w:sz w:val="24"/>
          <w:szCs w:val="24"/>
          <w:lang w:val="fr-FR"/>
        </w:rPr>
        <w:t xml:space="preserve">e terrorisme ambient </w:t>
      </w:r>
      <w:r w:rsidR="00B01CE6" w:rsidRPr="00096106">
        <w:rPr>
          <w:rFonts w:ascii="Times New Roman" w:hAnsi="Times New Roman"/>
          <w:sz w:val="24"/>
          <w:szCs w:val="24"/>
          <w:lang w:val="fr-FR"/>
        </w:rPr>
        <w:t>et la montée des extrémismes.</w:t>
      </w:r>
      <w:r w:rsidR="00B01CE6">
        <w:rPr>
          <w:rFonts w:ascii="Times New Roman" w:hAnsi="Times New Roman"/>
          <w:sz w:val="24"/>
          <w:szCs w:val="24"/>
          <w:lang w:val="fr-FR"/>
        </w:rPr>
        <w:t xml:space="preserve"> Est-ce la fin de l’innocence ?</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r w:rsidRPr="00B01CE6">
        <w:rPr>
          <w:rFonts w:ascii="Verdana" w:eastAsia="Times New Roman" w:hAnsi="Verdana" w:cs="Times New Roman"/>
          <w:b/>
          <w:bCs/>
          <w:color w:val="1D1D1D"/>
          <w:sz w:val="21"/>
          <w:lang w:val="fr-FR" w:eastAsia="el-GR"/>
        </w:rPr>
        <w:t>9</w:t>
      </w:r>
      <w:r w:rsidRPr="00D50CCA">
        <w:rPr>
          <w:rFonts w:ascii="Verdana" w:eastAsia="Times New Roman" w:hAnsi="Verdana" w:cs="Times New Roman"/>
          <w:b/>
          <w:bCs/>
          <w:color w:val="1D1D1D"/>
          <w:sz w:val="21"/>
          <w:lang w:eastAsia="el-GR"/>
        </w:rPr>
        <w:t>η</w:t>
      </w:r>
      <w:r w:rsidRPr="00B01CE6">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B01CE6">
        <w:rPr>
          <w:rFonts w:ascii="Verdana" w:eastAsia="Times New Roman" w:hAnsi="Verdana" w:cs="Times New Roman"/>
          <w:color w:val="1D1D1D"/>
          <w:sz w:val="21"/>
          <w:szCs w:val="21"/>
          <w:lang w:val="fr-FR" w:eastAsia="el-GR"/>
        </w:rPr>
        <w:t xml:space="preserve">: </w:t>
      </w:r>
      <w:r w:rsidR="00B01CE6">
        <w:rPr>
          <w:rStyle w:val="A5"/>
          <w:rFonts w:ascii="Times New Roman" w:hAnsi="Times New Roman"/>
          <w:sz w:val="24"/>
          <w:szCs w:val="24"/>
          <w:lang w:val="fr-FR"/>
        </w:rPr>
        <w:t>Société industrielle et art populaire. De l'</w:t>
      </w:r>
      <w:r w:rsidR="00B01CE6">
        <w:rPr>
          <w:rStyle w:val="A5"/>
          <w:rFonts w:ascii="Times New Roman" w:hAnsi="Times New Roman"/>
          <w:i/>
          <w:iCs/>
          <w:sz w:val="24"/>
          <w:szCs w:val="24"/>
          <w:lang w:val="fr-FR"/>
        </w:rPr>
        <w:t>Opéra Garnier</w:t>
      </w:r>
      <w:r w:rsidR="00B01CE6">
        <w:rPr>
          <w:rStyle w:val="A5"/>
          <w:rFonts w:ascii="Times New Roman" w:hAnsi="Times New Roman"/>
          <w:sz w:val="24"/>
          <w:szCs w:val="24"/>
          <w:lang w:val="fr-FR"/>
        </w:rPr>
        <w:t xml:space="preserve"> à l'artiste de la rue : la chanson populaire, le </w:t>
      </w:r>
      <w:r w:rsidR="00B01CE6">
        <w:rPr>
          <w:rStyle w:val="A5"/>
          <w:rFonts w:ascii="Times New Roman" w:hAnsi="Times New Roman"/>
          <w:i/>
          <w:iCs/>
          <w:sz w:val="24"/>
          <w:szCs w:val="24"/>
          <w:lang w:val="fr-FR"/>
        </w:rPr>
        <w:t>café-concert</w:t>
      </w:r>
      <w:r w:rsidR="00B01CE6">
        <w:rPr>
          <w:rStyle w:val="A5"/>
          <w:rFonts w:ascii="Times New Roman" w:hAnsi="Times New Roman"/>
          <w:sz w:val="24"/>
          <w:szCs w:val="24"/>
          <w:lang w:val="fr-FR"/>
        </w:rPr>
        <w:t xml:space="preserve"> et le </w:t>
      </w:r>
      <w:r w:rsidR="00B01CE6">
        <w:rPr>
          <w:rStyle w:val="A5"/>
          <w:rFonts w:ascii="Times New Roman" w:hAnsi="Times New Roman"/>
          <w:i/>
          <w:iCs/>
          <w:sz w:val="24"/>
          <w:szCs w:val="24"/>
          <w:lang w:val="fr-FR"/>
        </w:rPr>
        <w:t>music-hall</w:t>
      </w:r>
      <w:r w:rsidR="00B01CE6">
        <w:rPr>
          <w:rStyle w:val="A5"/>
          <w:rFonts w:ascii="Times New Roman" w:hAnsi="Times New Roman"/>
          <w:sz w:val="24"/>
          <w:szCs w:val="24"/>
          <w:lang w:val="fr-FR"/>
        </w:rPr>
        <w:t xml:space="preserve">. </w:t>
      </w:r>
      <w:proofErr w:type="spellStart"/>
      <w:r w:rsidR="00B01CE6">
        <w:rPr>
          <w:rStyle w:val="A5"/>
          <w:rFonts w:ascii="Times New Roman" w:hAnsi="Times New Roman"/>
          <w:i/>
          <w:iCs/>
          <w:sz w:val="24"/>
          <w:szCs w:val="24"/>
          <w:lang w:val="fr-FR"/>
        </w:rPr>
        <w:t>Edith</w:t>
      </w:r>
      <w:proofErr w:type="spellEnd"/>
      <w:r w:rsidR="00B01CE6">
        <w:rPr>
          <w:rStyle w:val="A5"/>
          <w:rFonts w:ascii="Times New Roman" w:hAnsi="Times New Roman"/>
          <w:i/>
          <w:iCs/>
          <w:sz w:val="24"/>
          <w:szCs w:val="24"/>
          <w:lang w:val="fr-FR"/>
        </w:rPr>
        <w:t xml:space="preserve"> Piaf</w:t>
      </w:r>
      <w:r w:rsidR="00B01CE6">
        <w:rPr>
          <w:rStyle w:val="A5"/>
          <w:rFonts w:ascii="Times New Roman" w:hAnsi="Times New Roman"/>
          <w:sz w:val="24"/>
          <w:szCs w:val="24"/>
          <w:lang w:val="fr-FR"/>
        </w:rPr>
        <w:t xml:space="preserve"> et </w:t>
      </w:r>
      <w:r w:rsidR="00B01CE6">
        <w:rPr>
          <w:rStyle w:val="A5"/>
          <w:rFonts w:ascii="Times New Roman" w:hAnsi="Times New Roman"/>
          <w:i/>
          <w:iCs/>
          <w:sz w:val="24"/>
          <w:szCs w:val="24"/>
          <w:lang w:val="fr-FR"/>
        </w:rPr>
        <w:t>Charles Aznavour</w:t>
      </w:r>
      <w:r w:rsidR="00B01CE6">
        <w:rPr>
          <w:rStyle w:val="A5"/>
          <w:rFonts w:ascii="Times New Roman" w:hAnsi="Times New Roman"/>
          <w:sz w:val="24"/>
          <w:szCs w:val="24"/>
          <w:lang w:val="fr-FR"/>
        </w:rPr>
        <w:t>.</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B01CE6" w:rsidRPr="00CF409B" w:rsidRDefault="00D50CCA" w:rsidP="00B01CE6">
      <w:pPr>
        <w:pStyle w:val="a6"/>
        <w:tabs>
          <w:tab w:val="left" w:pos="360"/>
        </w:tabs>
        <w:jc w:val="both"/>
        <w:rPr>
          <w:rFonts w:ascii="Times New Roman" w:hAnsi="Times New Roman"/>
          <w:sz w:val="24"/>
          <w:szCs w:val="24"/>
          <w:lang w:val="fr-FR"/>
        </w:rPr>
      </w:pPr>
      <w:r w:rsidRPr="00B01CE6">
        <w:rPr>
          <w:rFonts w:ascii="Verdana" w:eastAsia="Times New Roman" w:hAnsi="Verdana" w:cs="Times New Roman"/>
          <w:b/>
          <w:bCs/>
          <w:color w:val="1D1D1D"/>
          <w:sz w:val="21"/>
          <w:lang w:val="fr-FR"/>
        </w:rPr>
        <w:t>10</w:t>
      </w:r>
      <w:r w:rsidRPr="00D50CCA">
        <w:rPr>
          <w:rFonts w:ascii="Verdana" w:eastAsia="Times New Roman" w:hAnsi="Verdana" w:cs="Times New Roman"/>
          <w:b/>
          <w:bCs/>
          <w:color w:val="1D1D1D"/>
          <w:sz w:val="21"/>
        </w:rPr>
        <w:t>η</w:t>
      </w:r>
      <w:r w:rsidRPr="00B01CE6">
        <w:rPr>
          <w:rFonts w:ascii="Verdana" w:eastAsia="Times New Roman" w:hAnsi="Verdana" w:cs="Times New Roman"/>
          <w:b/>
          <w:bCs/>
          <w:color w:val="1D1D1D"/>
          <w:sz w:val="21"/>
          <w:lang w:val="fr-FR"/>
        </w:rPr>
        <w:t xml:space="preserve"> </w:t>
      </w:r>
      <w:r w:rsidRPr="00D50CCA">
        <w:rPr>
          <w:rFonts w:ascii="Verdana" w:eastAsia="Times New Roman" w:hAnsi="Verdana" w:cs="Times New Roman"/>
          <w:b/>
          <w:bCs/>
          <w:color w:val="1D1D1D"/>
          <w:sz w:val="21"/>
        </w:rPr>
        <w:t>εβ</w:t>
      </w:r>
      <w:proofErr w:type="spellStart"/>
      <w:r w:rsidRPr="00D50CCA">
        <w:rPr>
          <w:rFonts w:ascii="Verdana" w:eastAsia="Times New Roman" w:hAnsi="Verdana" w:cs="Times New Roman"/>
          <w:b/>
          <w:bCs/>
          <w:color w:val="1D1D1D"/>
          <w:sz w:val="21"/>
        </w:rPr>
        <w:t>δομάδ</w:t>
      </w:r>
      <w:proofErr w:type="spellEnd"/>
      <w:r w:rsidRPr="00D50CCA">
        <w:rPr>
          <w:rFonts w:ascii="Verdana" w:eastAsia="Times New Roman" w:hAnsi="Verdana" w:cs="Times New Roman"/>
          <w:b/>
          <w:bCs/>
          <w:color w:val="1D1D1D"/>
          <w:sz w:val="21"/>
        </w:rPr>
        <w:t>α</w:t>
      </w:r>
      <w:r w:rsidRPr="00B01CE6">
        <w:rPr>
          <w:rFonts w:ascii="Verdana" w:eastAsia="Times New Roman" w:hAnsi="Verdana" w:cs="Times New Roman"/>
          <w:color w:val="1D1D1D"/>
          <w:sz w:val="21"/>
          <w:szCs w:val="21"/>
          <w:lang w:val="fr-FR"/>
        </w:rPr>
        <w:t xml:space="preserve">: </w:t>
      </w:r>
      <w:r w:rsidR="00B01CE6" w:rsidRPr="00783D1A">
        <w:rPr>
          <w:rStyle w:val="A5"/>
          <w:rFonts w:ascii="Times New Roman" w:hAnsi="Times New Roman"/>
          <w:sz w:val="24"/>
          <w:szCs w:val="24"/>
          <w:lang w:val="fr-FR"/>
        </w:rPr>
        <w:t>La révolution artistique au XX</w:t>
      </w:r>
      <w:r w:rsidR="00B01CE6" w:rsidRPr="00783D1A">
        <w:rPr>
          <w:rStyle w:val="A5"/>
          <w:rFonts w:ascii="Times New Roman" w:hAnsi="Times New Roman"/>
          <w:sz w:val="24"/>
          <w:szCs w:val="24"/>
          <w:vertAlign w:val="superscript"/>
          <w:lang w:val="fr-FR"/>
        </w:rPr>
        <w:t>e</w:t>
      </w:r>
      <w:r w:rsidR="00B01CE6">
        <w:rPr>
          <w:rStyle w:val="A5"/>
          <w:rFonts w:ascii="Times New Roman" w:hAnsi="Times New Roman"/>
          <w:sz w:val="24"/>
          <w:szCs w:val="24"/>
          <w:lang w:val="fr-FR"/>
        </w:rPr>
        <w:t xml:space="preserve"> siècle :</w:t>
      </w:r>
      <w:r w:rsidR="00B01CE6" w:rsidRPr="00783D1A">
        <w:rPr>
          <w:rStyle w:val="A5"/>
          <w:rFonts w:ascii="Times New Roman" w:hAnsi="Times New Roman"/>
          <w:sz w:val="24"/>
          <w:szCs w:val="24"/>
          <w:lang w:val="fr-FR"/>
        </w:rPr>
        <w:t xml:space="preserve"> mouvement </w:t>
      </w:r>
      <w:r w:rsidR="00B01CE6">
        <w:rPr>
          <w:rStyle w:val="A5"/>
          <w:rFonts w:ascii="Times New Roman" w:hAnsi="Times New Roman"/>
          <w:sz w:val="24"/>
          <w:szCs w:val="24"/>
          <w:lang w:val="fr-FR"/>
        </w:rPr>
        <w:t xml:space="preserve">politique et </w:t>
      </w:r>
      <w:r w:rsidR="00B01CE6" w:rsidRPr="00783D1A">
        <w:rPr>
          <w:rStyle w:val="A5"/>
          <w:rFonts w:ascii="Times New Roman" w:hAnsi="Times New Roman"/>
          <w:sz w:val="24"/>
          <w:szCs w:val="24"/>
          <w:lang w:val="fr-FR"/>
        </w:rPr>
        <w:t>culturel.</w:t>
      </w:r>
      <w:r w:rsidR="00B01CE6">
        <w:rPr>
          <w:rStyle w:val="A5"/>
          <w:rFonts w:ascii="Times New Roman" w:hAnsi="Times New Roman"/>
          <w:sz w:val="24"/>
          <w:szCs w:val="24"/>
          <w:lang w:val="fr-FR"/>
        </w:rPr>
        <w:t xml:space="preserve"> </w:t>
      </w:r>
      <w:r w:rsidR="00B01CE6" w:rsidRPr="00783D1A">
        <w:rPr>
          <w:rStyle w:val="A5"/>
          <w:rFonts w:ascii="Times New Roman" w:hAnsi="Times New Roman"/>
          <w:sz w:val="24"/>
          <w:szCs w:val="24"/>
          <w:lang w:val="fr-FR"/>
        </w:rPr>
        <w:t xml:space="preserve">Peintures cubistes et musiques surréalistes : </w:t>
      </w:r>
      <w:r w:rsidR="00B01CE6" w:rsidRPr="00783D1A">
        <w:rPr>
          <w:rStyle w:val="A5"/>
          <w:rFonts w:ascii="Times New Roman" w:hAnsi="Times New Roman"/>
          <w:i/>
          <w:sz w:val="24"/>
          <w:szCs w:val="24"/>
          <w:lang w:val="fr-FR"/>
        </w:rPr>
        <w:t>Picasso</w:t>
      </w:r>
      <w:r w:rsidR="00B01CE6" w:rsidRPr="00783D1A">
        <w:rPr>
          <w:rStyle w:val="A5"/>
          <w:rFonts w:ascii="Times New Roman" w:hAnsi="Times New Roman"/>
          <w:sz w:val="24"/>
          <w:szCs w:val="24"/>
          <w:lang w:val="fr-FR"/>
        </w:rPr>
        <w:t xml:space="preserve">, </w:t>
      </w:r>
      <w:r w:rsidR="00B01CE6" w:rsidRPr="00783D1A">
        <w:rPr>
          <w:rStyle w:val="A5"/>
          <w:rFonts w:ascii="Times New Roman" w:hAnsi="Times New Roman"/>
          <w:i/>
          <w:sz w:val="24"/>
          <w:szCs w:val="24"/>
          <w:lang w:val="fr-FR"/>
        </w:rPr>
        <w:t>Braque</w:t>
      </w:r>
      <w:r w:rsidR="00B01CE6" w:rsidRPr="00783D1A">
        <w:rPr>
          <w:rStyle w:val="A5"/>
          <w:rFonts w:ascii="Times New Roman" w:hAnsi="Times New Roman"/>
          <w:sz w:val="24"/>
          <w:szCs w:val="24"/>
          <w:lang w:val="fr-FR"/>
        </w:rPr>
        <w:t xml:space="preserve">, </w:t>
      </w:r>
      <w:r w:rsidR="00B01CE6" w:rsidRPr="00783D1A">
        <w:rPr>
          <w:rStyle w:val="A5"/>
          <w:rFonts w:ascii="Times New Roman" w:hAnsi="Times New Roman"/>
          <w:i/>
          <w:sz w:val="24"/>
          <w:szCs w:val="24"/>
          <w:lang w:val="fr-FR"/>
        </w:rPr>
        <w:t>Cocteau</w:t>
      </w:r>
      <w:r w:rsidR="00B01CE6" w:rsidRPr="00783D1A">
        <w:rPr>
          <w:rStyle w:val="A5"/>
          <w:rFonts w:ascii="Times New Roman" w:hAnsi="Times New Roman"/>
          <w:sz w:val="24"/>
          <w:szCs w:val="24"/>
          <w:lang w:val="fr-FR"/>
        </w:rPr>
        <w:t xml:space="preserve">, </w:t>
      </w:r>
      <w:r w:rsidR="00B01CE6" w:rsidRPr="00783D1A">
        <w:rPr>
          <w:rStyle w:val="A5"/>
          <w:rFonts w:ascii="Times New Roman" w:hAnsi="Times New Roman"/>
          <w:i/>
          <w:sz w:val="24"/>
          <w:szCs w:val="24"/>
          <w:lang w:val="fr-FR"/>
        </w:rPr>
        <w:t>Darius Milhaud</w:t>
      </w:r>
      <w:r w:rsidR="00B01CE6" w:rsidRPr="00783D1A">
        <w:rPr>
          <w:rStyle w:val="A5"/>
          <w:rFonts w:ascii="Times New Roman" w:hAnsi="Times New Roman"/>
          <w:sz w:val="24"/>
          <w:szCs w:val="24"/>
          <w:lang w:val="fr-FR"/>
        </w:rPr>
        <w:t xml:space="preserve">, </w:t>
      </w:r>
      <w:r w:rsidR="00B01CE6" w:rsidRPr="00783D1A">
        <w:rPr>
          <w:rStyle w:val="A5"/>
          <w:rFonts w:ascii="Times New Roman" w:hAnsi="Times New Roman"/>
          <w:i/>
          <w:sz w:val="24"/>
          <w:szCs w:val="24"/>
          <w:lang w:val="fr-FR"/>
        </w:rPr>
        <w:t>Francis Poulenc</w:t>
      </w:r>
      <w:r w:rsidR="00B01CE6" w:rsidRPr="00783D1A">
        <w:rPr>
          <w:rStyle w:val="A5"/>
          <w:rFonts w:ascii="Times New Roman" w:hAnsi="Times New Roman"/>
          <w:sz w:val="24"/>
          <w:szCs w:val="24"/>
          <w:lang w:val="fr-FR"/>
        </w:rPr>
        <w:t xml:space="preserve"> et le </w:t>
      </w:r>
      <w:r w:rsidR="00B01CE6" w:rsidRPr="00783D1A">
        <w:rPr>
          <w:rStyle w:val="A5"/>
          <w:rFonts w:ascii="Times New Roman" w:hAnsi="Times New Roman"/>
          <w:i/>
          <w:sz w:val="24"/>
          <w:szCs w:val="24"/>
          <w:lang w:val="fr-FR"/>
        </w:rPr>
        <w:t>Groupe des Six</w:t>
      </w:r>
      <w:r w:rsidR="00B01CE6" w:rsidRPr="00783D1A">
        <w:rPr>
          <w:rStyle w:val="A5"/>
          <w:rFonts w:ascii="Times New Roman" w:hAnsi="Times New Roman"/>
          <w:sz w:val="24"/>
          <w:szCs w:val="24"/>
          <w:lang w:val="fr-FR"/>
        </w:rPr>
        <w:t>.</w:t>
      </w:r>
      <w:r w:rsidR="00B01CE6">
        <w:rPr>
          <w:rStyle w:val="A5"/>
          <w:rFonts w:ascii="Times New Roman" w:hAnsi="Times New Roman"/>
          <w:sz w:val="24"/>
          <w:szCs w:val="24"/>
          <w:lang w:val="fr-FR"/>
        </w:rPr>
        <w:t xml:space="preserve"> </w:t>
      </w:r>
      <w:r w:rsidR="00B01CE6" w:rsidRPr="00DC4961">
        <w:rPr>
          <w:rStyle w:val="A5"/>
          <w:rFonts w:ascii="Times New Roman" w:hAnsi="Times New Roman"/>
          <w:sz w:val="24"/>
          <w:szCs w:val="24"/>
          <w:lang w:val="fr-FR"/>
        </w:rPr>
        <w:t>“</w:t>
      </w:r>
      <w:r w:rsidR="00B01CE6">
        <w:rPr>
          <w:rStyle w:val="A5"/>
          <w:rFonts w:ascii="Times New Roman" w:hAnsi="Times New Roman"/>
          <w:sz w:val="24"/>
          <w:szCs w:val="24"/>
          <w:lang w:val="fr-FR"/>
        </w:rPr>
        <w:t xml:space="preserve"> </w:t>
      </w:r>
      <w:r w:rsidR="00B01CE6" w:rsidRPr="00DC4961">
        <w:rPr>
          <w:rFonts w:ascii="Times New Roman" w:eastAsia="Times New Roman" w:hAnsi="Times New Roman" w:cs="Times New Roman"/>
          <w:bCs/>
          <w:i/>
          <w:iCs/>
          <w:color w:val="252525"/>
          <w:sz w:val="24"/>
          <w:szCs w:val="24"/>
          <w:lang w:val="fr-FR"/>
        </w:rPr>
        <w:t>Le Bœuf sur le toit</w:t>
      </w:r>
      <w:r w:rsidR="00B01CE6">
        <w:rPr>
          <w:rFonts w:ascii="Times New Roman" w:eastAsia="Times New Roman" w:hAnsi="Times New Roman" w:cs="Times New Roman"/>
          <w:bCs/>
          <w:i/>
          <w:iCs/>
          <w:color w:val="252525"/>
          <w:sz w:val="24"/>
          <w:szCs w:val="24"/>
          <w:lang w:val="fr-FR"/>
        </w:rPr>
        <w:t xml:space="preserve"> </w:t>
      </w:r>
      <w:r w:rsidR="00B01CE6" w:rsidRPr="00DC4961">
        <w:rPr>
          <w:rFonts w:ascii="Times New Roman" w:eastAsia="Times New Roman" w:hAnsi="Times New Roman" w:cs="Times New Roman"/>
          <w:bCs/>
          <w:i/>
          <w:iCs/>
          <w:color w:val="252525"/>
          <w:sz w:val="24"/>
          <w:szCs w:val="24"/>
          <w:lang w:val="fr-FR"/>
        </w:rPr>
        <w:t>”</w:t>
      </w:r>
      <w:r w:rsidR="00B01CE6" w:rsidRPr="00DC4961">
        <w:rPr>
          <w:rFonts w:eastAsia="Times New Roman"/>
          <w:bCs/>
          <w:iCs/>
          <w:color w:val="252525"/>
          <w:lang w:val="fr-FR"/>
        </w:rPr>
        <w:t>.</w:t>
      </w: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B01CE6" w:rsidRDefault="00D50CCA" w:rsidP="00B01CE6">
      <w:pPr>
        <w:spacing w:after="0" w:line="240" w:lineRule="auto"/>
        <w:rPr>
          <w:rFonts w:ascii="Verdana" w:eastAsia="Times New Roman" w:hAnsi="Verdana" w:cs="Times New Roman"/>
          <w:color w:val="1D1D1D"/>
          <w:sz w:val="21"/>
          <w:szCs w:val="21"/>
          <w:lang w:val="fr-FR" w:eastAsia="el-GR"/>
        </w:rPr>
      </w:pPr>
      <w:r w:rsidRPr="00B01CE6">
        <w:rPr>
          <w:rFonts w:ascii="Verdana" w:eastAsia="Times New Roman" w:hAnsi="Verdana" w:cs="Times New Roman"/>
          <w:b/>
          <w:bCs/>
          <w:color w:val="1D1D1D"/>
          <w:sz w:val="21"/>
          <w:lang w:val="fr-FR" w:eastAsia="el-GR"/>
        </w:rPr>
        <w:t>11</w:t>
      </w:r>
      <w:r w:rsidRPr="00D50CCA">
        <w:rPr>
          <w:rFonts w:ascii="Verdana" w:eastAsia="Times New Roman" w:hAnsi="Verdana" w:cs="Times New Roman"/>
          <w:b/>
          <w:bCs/>
          <w:color w:val="1D1D1D"/>
          <w:sz w:val="21"/>
          <w:lang w:eastAsia="el-GR"/>
        </w:rPr>
        <w:t>η</w:t>
      </w:r>
      <w:r w:rsidRPr="00B01CE6">
        <w:rPr>
          <w:rFonts w:ascii="Verdana" w:eastAsia="Times New Roman" w:hAnsi="Verdana" w:cs="Times New Roman"/>
          <w:b/>
          <w:bCs/>
          <w:color w:val="1D1D1D"/>
          <w:sz w:val="21"/>
          <w:lang w:val="fr-FR" w:eastAsia="el-GR"/>
        </w:rPr>
        <w:t xml:space="preserve"> </w:t>
      </w:r>
      <w:r w:rsidRPr="00D50CCA">
        <w:rPr>
          <w:rFonts w:ascii="Verdana" w:eastAsia="Times New Roman" w:hAnsi="Verdana" w:cs="Times New Roman"/>
          <w:b/>
          <w:bCs/>
          <w:color w:val="1D1D1D"/>
          <w:sz w:val="21"/>
          <w:lang w:eastAsia="el-GR"/>
        </w:rPr>
        <w:t>εβδομάδα</w:t>
      </w:r>
      <w:r w:rsidRPr="00B01CE6">
        <w:rPr>
          <w:rFonts w:ascii="Verdana" w:eastAsia="Times New Roman" w:hAnsi="Verdana" w:cs="Times New Roman"/>
          <w:color w:val="1D1D1D"/>
          <w:sz w:val="21"/>
          <w:szCs w:val="21"/>
          <w:lang w:val="fr-FR" w:eastAsia="el-GR"/>
        </w:rPr>
        <w:t xml:space="preserve">: </w:t>
      </w:r>
      <w:r w:rsidR="00B01CE6" w:rsidRPr="00E11F68">
        <w:rPr>
          <w:rFonts w:ascii="Times New Roman" w:eastAsia="Times New Roman" w:hAnsi="Times New Roman" w:cs="Times New Roman"/>
          <w:bCs/>
          <w:iCs/>
          <w:color w:val="252525"/>
          <w:sz w:val="24"/>
          <w:szCs w:val="24"/>
          <w:lang w:val="fr-FR"/>
        </w:rPr>
        <w:t xml:space="preserve">Le </w:t>
      </w:r>
      <w:r w:rsidR="00B01CE6" w:rsidRPr="00CF409B">
        <w:rPr>
          <w:rFonts w:ascii="Times New Roman" w:eastAsia="Times New Roman" w:hAnsi="Times New Roman" w:cs="Times New Roman"/>
          <w:bCs/>
          <w:i/>
          <w:iCs/>
          <w:color w:val="252525"/>
          <w:sz w:val="24"/>
          <w:szCs w:val="24"/>
          <w:lang w:val="fr-FR"/>
        </w:rPr>
        <w:t>Conservatoire de Paris</w:t>
      </w:r>
      <w:r w:rsidR="00B01CE6">
        <w:rPr>
          <w:rFonts w:ascii="Times New Roman" w:eastAsia="Times New Roman" w:hAnsi="Times New Roman" w:cs="Times New Roman"/>
          <w:bCs/>
          <w:iCs/>
          <w:color w:val="252525"/>
          <w:sz w:val="24"/>
          <w:szCs w:val="24"/>
          <w:lang w:val="fr-FR"/>
        </w:rPr>
        <w:t xml:space="preserve"> (</w:t>
      </w:r>
      <w:proofErr w:type="spellStart"/>
      <w:r w:rsidR="00B01CE6">
        <w:rPr>
          <w:rFonts w:ascii="Times New Roman" w:eastAsia="Times New Roman" w:hAnsi="Times New Roman" w:cs="Times New Roman"/>
          <w:bCs/>
          <w:iCs/>
          <w:color w:val="252525"/>
          <w:sz w:val="24"/>
          <w:szCs w:val="24"/>
          <w:lang w:val="fr-FR"/>
        </w:rPr>
        <w:t>CNSMD</w:t>
      </w:r>
      <w:proofErr w:type="spellEnd"/>
      <w:r w:rsidR="00B01CE6">
        <w:rPr>
          <w:rFonts w:ascii="Times New Roman" w:eastAsia="Times New Roman" w:hAnsi="Times New Roman" w:cs="Times New Roman"/>
          <w:bCs/>
          <w:iCs/>
          <w:color w:val="252525"/>
          <w:sz w:val="24"/>
          <w:szCs w:val="24"/>
          <w:lang w:val="fr-FR"/>
        </w:rPr>
        <w:t xml:space="preserve">), la </w:t>
      </w:r>
      <w:r w:rsidR="00B01CE6" w:rsidRPr="00E11F68">
        <w:rPr>
          <w:rFonts w:ascii="Times New Roman" w:eastAsia="Times New Roman" w:hAnsi="Times New Roman" w:cs="Times New Roman"/>
          <w:bCs/>
          <w:i/>
          <w:iCs/>
          <w:color w:val="252525"/>
          <w:sz w:val="24"/>
          <w:szCs w:val="24"/>
          <w:lang w:val="fr-FR"/>
        </w:rPr>
        <w:t>Cité de la Musique</w:t>
      </w:r>
      <w:r w:rsidR="00B01CE6">
        <w:rPr>
          <w:rFonts w:ascii="Times New Roman" w:eastAsia="Times New Roman" w:hAnsi="Times New Roman" w:cs="Times New Roman"/>
          <w:bCs/>
          <w:iCs/>
          <w:color w:val="252525"/>
          <w:sz w:val="24"/>
          <w:szCs w:val="24"/>
          <w:lang w:val="fr-FR"/>
        </w:rPr>
        <w:t xml:space="preserve"> et les </w:t>
      </w:r>
      <w:r w:rsidR="00B01CE6" w:rsidRPr="00CF409B">
        <w:rPr>
          <w:rFonts w:ascii="Times New Roman" w:eastAsia="Times New Roman" w:hAnsi="Times New Roman" w:cs="Times New Roman"/>
          <w:bCs/>
          <w:i/>
          <w:iCs/>
          <w:color w:val="252525"/>
          <w:sz w:val="24"/>
          <w:szCs w:val="24"/>
          <w:lang w:val="fr-FR"/>
        </w:rPr>
        <w:t>avant-garde</w:t>
      </w:r>
      <w:r w:rsidR="00B01CE6">
        <w:rPr>
          <w:rFonts w:ascii="Times New Roman" w:eastAsia="Times New Roman" w:hAnsi="Times New Roman" w:cs="Times New Roman"/>
          <w:bCs/>
          <w:i/>
          <w:iCs/>
          <w:color w:val="252525"/>
          <w:sz w:val="24"/>
          <w:szCs w:val="24"/>
          <w:lang w:val="fr-FR"/>
        </w:rPr>
        <w:t>s</w:t>
      </w:r>
      <w:r w:rsidR="00B01CE6">
        <w:rPr>
          <w:rFonts w:ascii="Times New Roman" w:eastAsia="Times New Roman" w:hAnsi="Times New Roman" w:cs="Times New Roman"/>
          <w:bCs/>
          <w:iCs/>
          <w:color w:val="252525"/>
          <w:sz w:val="24"/>
          <w:szCs w:val="24"/>
          <w:lang w:val="fr-FR"/>
        </w:rPr>
        <w:t xml:space="preserve"> musicales. L’</w:t>
      </w:r>
      <w:r w:rsidR="00B01CE6" w:rsidRPr="0016091A">
        <w:rPr>
          <w:rFonts w:ascii="Times New Roman" w:eastAsia="Times New Roman" w:hAnsi="Times New Roman" w:cs="Times New Roman"/>
          <w:bCs/>
          <w:i/>
          <w:iCs/>
          <w:color w:val="252525"/>
          <w:sz w:val="24"/>
          <w:szCs w:val="24"/>
          <w:lang w:val="fr-FR"/>
        </w:rPr>
        <w:t>IRCAM</w:t>
      </w:r>
      <w:r w:rsidR="00B01CE6">
        <w:rPr>
          <w:rFonts w:ascii="Times New Roman" w:eastAsia="Times New Roman" w:hAnsi="Times New Roman" w:cs="Times New Roman"/>
          <w:bCs/>
          <w:iCs/>
          <w:color w:val="252525"/>
          <w:sz w:val="24"/>
          <w:szCs w:val="24"/>
          <w:lang w:val="fr-FR"/>
        </w:rPr>
        <w:t xml:space="preserve"> et le </w:t>
      </w:r>
      <w:r w:rsidR="00B01CE6" w:rsidRPr="0016091A">
        <w:rPr>
          <w:rFonts w:ascii="Times New Roman" w:eastAsia="Times New Roman" w:hAnsi="Times New Roman" w:cs="Times New Roman"/>
          <w:bCs/>
          <w:i/>
          <w:iCs/>
          <w:color w:val="252525"/>
          <w:sz w:val="24"/>
          <w:szCs w:val="24"/>
          <w:lang w:val="fr-FR"/>
        </w:rPr>
        <w:t xml:space="preserve">Centre </w:t>
      </w:r>
      <w:proofErr w:type="spellStart"/>
      <w:r w:rsidR="00B01CE6" w:rsidRPr="0016091A">
        <w:rPr>
          <w:rFonts w:ascii="Times New Roman" w:eastAsia="Times New Roman" w:hAnsi="Times New Roman" w:cs="Times New Roman"/>
          <w:bCs/>
          <w:i/>
          <w:iCs/>
          <w:color w:val="252525"/>
          <w:sz w:val="24"/>
          <w:szCs w:val="24"/>
          <w:lang w:val="fr-FR"/>
        </w:rPr>
        <w:t>Pombidou</w:t>
      </w:r>
      <w:proofErr w:type="spellEnd"/>
      <w:r w:rsidR="00B01CE6" w:rsidRPr="000B3095">
        <w:rPr>
          <w:rFonts w:ascii="Times New Roman" w:eastAsia="Times New Roman" w:hAnsi="Times New Roman" w:cs="Times New Roman"/>
          <w:bCs/>
          <w:iCs/>
          <w:color w:val="252525"/>
          <w:sz w:val="24"/>
          <w:szCs w:val="24"/>
          <w:lang w:val="fr-FR"/>
        </w:rPr>
        <w:t xml:space="preserve">, </w:t>
      </w:r>
      <w:r w:rsidR="00B01CE6">
        <w:rPr>
          <w:rFonts w:ascii="Times New Roman" w:eastAsia="Times New Roman" w:hAnsi="Times New Roman" w:cs="Times New Roman"/>
          <w:bCs/>
          <w:iCs/>
          <w:color w:val="252525"/>
          <w:sz w:val="24"/>
          <w:szCs w:val="24"/>
          <w:lang w:val="fr-FR"/>
        </w:rPr>
        <w:t>cathédrales de la</w:t>
      </w:r>
      <w:r w:rsidR="00B01CE6">
        <w:rPr>
          <w:rFonts w:ascii="Times New Roman" w:eastAsia="Times New Roman" w:hAnsi="Times New Roman" w:cs="Times New Roman"/>
          <w:bCs/>
          <w:iCs/>
          <w:color w:val="252525"/>
          <w:sz w:val="24"/>
          <w:szCs w:val="24"/>
          <w:lang w:val="fr-FR"/>
        </w:rPr>
        <w:t xml:space="preserve"> </w:t>
      </w:r>
      <w:r w:rsidR="00B01CE6" w:rsidRPr="000B3095">
        <w:rPr>
          <w:rFonts w:ascii="Times New Roman" w:eastAsia="Times New Roman" w:hAnsi="Times New Roman" w:cs="Times New Roman"/>
          <w:bCs/>
          <w:i/>
          <w:iCs/>
          <w:color w:val="252525"/>
          <w:sz w:val="24"/>
          <w:szCs w:val="24"/>
          <w:lang w:val="fr-FR"/>
        </w:rPr>
        <w:t>Modernité</w:t>
      </w:r>
      <w:r w:rsidR="00B01CE6">
        <w:rPr>
          <w:rFonts w:ascii="Times New Roman" w:eastAsia="Times New Roman" w:hAnsi="Times New Roman" w:cs="Times New Roman"/>
          <w:bCs/>
          <w:iCs/>
          <w:color w:val="252525"/>
          <w:sz w:val="24"/>
          <w:szCs w:val="24"/>
          <w:lang w:val="fr-FR"/>
        </w:rPr>
        <w:t>.</w:t>
      </w:r>
    </w:p>
    <w:p w:rsidR="00D50CCA" w:rsidRPr="00B01CE6" w:rsidRDefault="00D50CCA" w:rsidP="00B01CE6">
      <w:pPr>
        <w:spacing w:after="0" w:line="240" w:lineRule="auto"/>
        <w:rPr>
          <w:rFonts w:ascii="Verdana" w:eastAsia="Times New Roman" w:hAnsi="Verdana" w:cs="Times New Roman"/>
          <w:color w:val="1D1D1D"/>
          <w:sz w:val="21"/>
          <w:szCs w:val="21"/>
          <w:lang w:val="fr-FR" w:eastAsia="el-GR"/>
        </w:rPr>
      </w:pPr>
    </w:p>
    <w:p w:rsidR="00B01CE6" w:rsidRDefault="00D50CCA" w:rsidP="00B01CE6">
      <w:pPr>
        <w:pStyle w:val="a6"/>
        <w:jc w:val="both"/>
        <w:rPr>
          <w:rFonts w:eastAsia="Times New Roman"/>
          <w:bCs/>
          <w:color w:val="252525"/>
          <w:lang w:val="fr-FR"/>
        </w:rPr>
      </w:pPr>
      <w:r w:rsidRPr="00B01CE6">
        <w:rPr>
          <w:rFonts w:ascii="Verdana" w:eastAsia="Times New Roman" w:hAnsi="Verdana" w:cs="Times New Roman"/>
          <w:b/>
          <w:bCs/>
          <w:color w:val="1D1D1D"/>
          <w:sz w:val="21"/>
          <w:lang w:val="fr-FR"/>
        </w:rPr>
        <w:t>12</w:t>
      </w:r>
      <w:r w:rsidRPr="00D50CCA">
        <w:rPr>
          <w:rFonts w:ascii="Verdana" w:eastAsia="Times New Roman" w:hAnsi="Verdana" w:cs="Times New Roman"/>
          <w:b/>
          <w:bCs/>
          <w:color w:val="1D1D1D"/>
          <w:sz w:val="21"/>
        </w:rPr>
        <w:t>η</w:t>
      </w:r>
      <w:r w:rsidRPr="00B01CE6">
        <w:rPr>
          <w:rFonts w:ascii="Verdana" w:eastAsia="Times New Roman" w:hAnsi="Verdana" w:cs="Times New Roman"/>
          <w:b/>
          <w:bCs/>
          <w:color w:val="1D1D1D"/>
          <w:sz w:val="21"/>
          <w:lang w:val="fr-FR"/>
        </w:rPr>
        <w:t xml:space="preserve"> </w:t>
      </w:r>
      <w:r w:rsidRPr="00D50CCA">
        <w:rPr>
          <w:rFonts w:ascii="Verdana" w:eastAsia="Times New Roman" w:hAnsi="Verdana" w:cs="Times New Roman"/>
          <w:b/>
          <w:bCs/>
          <w:color w:val="1D1D1D"/>
          <w:sz w:val="21"/>
        </w:rPr>
        <w:t>εβ</w:t>
      </w:r>
      <w:proofErr w:type="spellStart"/>
      <w:r w:rsidRPr="00D50CCA">
        <w:rPr>
          <w:rFonts w:ascii="Verdana" w:eastAsia="Times New Roman" w:hAnsi="Verdana" w:cs="Times New Roman"/>
          <w:b/>
          <w:bCs/>
          <w:color w:val="1D1D1D"/>
          <w:sz w:val="21"/>
        </w:rPr>
        <w:t>δομάδ</w:t>
      </w:r>
      <w:proofErr w:type="spellEnd"/>
      <w:r w:rsidRPr="00D50CCA">
        <w:rPr>
          <w:rFonts w:ascii="Verdana" w:eastAsia="Times New Roman" w:hAnsi="Verdana" w:cs="Times New Roman"/>
          <w:b/>
          <w:bCs/>
          <w:color w:val="1D1D1D"/>
          <w:sz w:val="21"/>
        </w:rPr>
        <w:t>α</w:t>
      </w:r>
      <w:r w:rsidRPr="00B01CE6">
        <w:rPr>
          <w:rFonts w:ascii="Verdana" w:eastAsia="Times New Roman" w:hAnsi="Verdana" w:cs="Times New Roman"/>
          <w:color w:val="1D1D1D"/>
          <w:sz w:val="21"/>
          <w:szCs w:val="21"/>
          <w:lang w:val="fr-FR"/>
        </w:rPr>
        <w:t xml:space="preserve">: </w:t>
      </w:r>
      <w:r w:rsidR="00B01CE6">
        <w:rPr>
          <w:rStyle w:val="A5"/>
          <w:rFonts w:ascii="Times New Roman" w:hAnsi="Times New Roman"/>
          <w:sz w:val="24"/>
          <w:szCs w:val="24"/>
          <w:lang w:val="fr-FR"/>
        </w:rPr>
        <w:t>Le monde du cinéma,</w:t>
      </w:r>
      <w:r w:rsidR="00B01CE6" w:rsidRPr="0042406E">
        <w:rPr>
          <w:rStyle w:val="A5"/>
          <w:rFonts w:ascii="Times New Roman" w:hAnsi="Times New Roman"/>
          <w:sz w:val="24"/>
          <w:szCs w:val="24"/>
          <w:lang w:val="fr-FR"/>
        </w:rPr>
        <w:t xml:space="preserve"> de la </w:t>
      </w:r>
      <w:r w:rsidR="00B01CE6" w:rsidRPr="0042406E">
        <w:rPr>
          <w:rStyle w:val="A5"/>
          <w:rFonts w:ascii="Times New Roman" w:hAnsi="Times New Roman"/>
          <w:i/>
          <w:iCs/>
          <w:sz w:val="24"/>
          <w:szCs w:val="24"/>
          <w:lang w:val="fr-FR"/>
        </w:rPr>
        <w:t xml:space="preserve">Nouvelle Vague </w:t>
      </w:r>
      <w:r w:rsidR="00B01CE6" w:rsidRPr="0042406E">
        <w:rPr>
          <w:rStyle w:val="A5"/>
          <w:rFonts w:ascii="Times New Roman" w:hAnsi="Times New Roman"/>
          <w:iCs/>
          <w:sz w:val="24"/>
          <w:szCs w:val="24"/>
          <w:lang w:val="fr-FR"/>
        </w:rPr>
        <w:t xml:space="preserve">au cinéma d’aujourd’hui. </w:t>
      </w:r>
      <w:r w:rsidR="00B01CE6" w:rsidRPr="0042406E">
        <w:rPr>
          <w:rFonts w:ascii="Times New Roman" w:eastAsia="Times New Roman" w:hAnsi="Times New Roman" w:cs="Times New Roman"/>
          <w:bCs/>
          <w:i/>
          <w:iCs/>
          <w:color w:val="252525"/>
          <w:sz w:val="24"/>
          <w:szCs w:val="24"/>
          <w:lang w:val="fr-FR"/>
        </w:rPr>
        <w:t>L'Amour</w:t>
      </w:r>
      <w:r w:rsidR="00B01CE6" w:rsidRPr="0042406E">
        <w:rPr>
          <w:rFonts w:eastAsia="Times New Roman"/>
          <w:bCs/>
          <w:i/>
          <w:iCs/>
          <w:color w:val="252525"/>
          <w:lang w:val="fr-FR"/>
        </w:rPr>
        <w:t xml:space="preserve"> </w:t>
      </w:r>
      <w:r w:rsidR="00B01CE6" w:rsidRPr="0042406E">
        <w:rPr>
          <w:rFonts w:ascii="Times New Roman" w:eastAsia="Times New Roman" w:hAnsi="Times New Roman" w:cs="Times New Roman"/>
          <w:bCs/>
          <w:i/>
          <w:iCs/>
          <w:color w:val="252525"/>
          <w:sz w:val="24"/>
          <w:szCs w:val="24"/>
          <w:lang w:val="fr-FR"/>
        </w:rPr>
        <w:t>à 20 ans</w:t>
      </w:r>
      <w:r w:rsidR="00B01CE6" w:rsidRPr="0042406E">
        <w:rPr>
          <w:rFonts w:eastAsia="Times New Roman"/>
          <w:bCs/>
          <w:iCs/>
          <w:color w:val="252525"/>
          <w:lang w:val="fr-FR"/>
        </w:rPr>
        <w:t xml:space="preserve">, </w:t>
      </w:r>
      <w:r w:rsidR="00B01CE6" w:rsidRPr="0042406E">
        <w:rPr>
          <w:rFonts w:ascii="Times New Roman" w:eastAsia="Times New Roman" w:hAnsi="Times New Roman" w:cs="Times New Roman"/>
          <w:bCs/>
          <w:i/>
          <w:iCs/>
          <w:color w:val="252525"/>
          <w:sz w:val="24"/>
          <w:szCs w:val="24"/>
          <w:lang w:val="fr-FR"/>
        </w:rPr>
        <w:t>Baisers volés</w:t>
      </w:r>
      <w:r w:rsidR="00B01CE6" w:rsidRPr="0042406E">
        <w:rPr>
          <w:rFonts w:eastAsia="Times New Roman"/>
          <w:bCs/>
          <w:iCs/>
          <w:color w:val="252525"/>
          <w:lang w:val="fr-FR"/>
        </w:rPr>
        <w:t xml:space="preserve">, </w:t>
      </w:r>
      <w:r w:rsidR="00B01CE6" w:rsidRPr="0042406E">
        <w:rPr>
          <w:rFonts w:ascii="Times New Roman" w:eastAsia="Times New Roman" w:hAnsi="Times New Roman" w:cs="Times New Roman"/>
          <w:bCs/>
          <w:i/>
          <w:iCs/>
          <w:color w:val="252525"/>
          <w:sz w:val="24"/>
          <w:szCs w:val="24"/>
          <w:lang w:val="fr-FR"/>
        </w:rPr>
        <w:t>L'Amour en fuite</w:t>
      </w:r>
      <w:r w:rsidR="00B01CE6">
        <w:rPr>
          <w:rFonts w:ascii="Times New Roman" w:eastAsia="Times New Roman" w:hAnsi="Times New Roman" w:cs="Times New Roman"/>
          <w:bCs/>
          <w:iCs/>
          <w:color w:val="252525"/>
          <w:sz w:val="24"/>
          <w:szCs w:val="24"/>
          <w:lang w:val="fr-FR"/>
        </w:rPr>
        <w:t xml:space="preserve">… </w:t>
      </w:r>
      <w:r w:rsidR="00B01CE6" w:rsidRPr="0042406E">
        <w:rPr>
          <w:rFonts w:ascii="Times New Roman" w:eastAsia="Times New Roman" w:hAnsi="Times New Roman" w:cs="Times New Roman"/>
          <w:bCs/>
          <w:i/>
          <w:iCs/>
          <w:color w:val="252525"/>
          <w:sz w:val="24"/>
          <w:szCs w:val="24"/>
          <w:lang w:val="fr-FR"/>
        </w:rPr>
        <w:t>Intouchables</w:t>
      </w:r>
      <w:r w:rsidR="00B01CE6">
        <w:rPr>
          <w:rFonts w:ascii="Times New Roman" w:eastAsia="Times New Roman" w:hAnsi="Times New Roman" w:cs="Times New Roman"/>
          <w:bCs/>
          <w:iCs/>
          <w:color w:val="252525"/>
          <w:sz w:val="24"/>
          <w:szCs w:val="24"/>
          <w:lang w:val="fr-FR"/>
        </w:rPr>
        <w:t>.</w:t>
      </w:r>
      <w:r w:rsidR="00B01CE6" w:rsidRPr="00B01CE6">
        <w:rPr>
          <w:rFonts w:ascii="Times New Roman" w:eastAsia="Times New Roman" w:hAnsi="Times New Roman" w:cs="Times New Roman"/>
          <w:bCs/>
          <w:iCs/>
          <w:color w:val="252525"/>
          <w:sz w:val="24"/>
          <w:szCs w:val="24"/>
          <w:lang w:val="fr-FR"/>
        </w:rPr>
        <w:t xml:space="preserve"> </w:t>
      </w:r>
      <w:r w:rsidR="00B01CE6">
        <w:rPr>
          <w:rStyle w:val="A5"/>
          <w:rFonts w:ascii="Times New Roman" w:hAnsi="Times New Roman"/>
          <w:sz w:val="24"/>
          <w:szCs w:val="24"/>
          <w:lang w:val="fr-FR"/>
        </w:rPr>
        <w:t>L</w:t>
      </w:r>
      <w:r w:rsidR="00B01CE6" w:rsidRPr="00FA5224">
        <w:rPr>
          <w:rStyle w:val="A5"/>
          <w:rFonts w:ascii="Times New Roman" w:hAnsi="Times New Roman"/>
          <w:sz w:val="24"/>
          <w:szCs w:val="24"/>
          <w:lang w:val="fr-FR"/>
        </w:rPr>
        <w:t>a</w:t>
      </w:r>
      <w:r w:rsidR="00B01CE6">
        <w:rPr>
          <w:rStyle w:val="A5"/>
          <w:rFonts w:ascii="Times New Roman" w:hAnsi="Times New Roman"/>
          <w:sz w:val="24"/>
          <w:szCs w:val="24"/>
          <w:lang w:val="fr-FR"/>
        </w:rPr>
        <w:t xml:space="preserve"> bande dessinée</w:t>
      </w:r>
      <w:r w:rsidR="00B01CE6" w:rsidRPr="00FA5224">
        <w:rPr>
          <w:rStyle w:val="A5"/>
          <w:rFonts w:ascii="Times New Roman" w:hAnsi="Times New Roman"/>
          <w:sz w:val="24"/>
          <w:szCs w:val="24"/>
          <w:lang w:val="fr-FR"/>
        </w:rPr>
        <w:t xml:space="preserve">. </w:t>
      </w:r>
      <w:r w:rsidR="00B01CE6">
        <w:rPr>
          <w:rStyle w:val="A5"/>
          <w:rFonts w:ascii="Times New Roman" w:hAnsi="Times New Roman"/>
          <w:i/>
          <w:iCs/>
          <w:sz w:val="24"/>
          <w:szCs w:val="24"/>
          <w:lang w:val="fr-FR"/>
        </w:rPr>
        <w:t>Asté</w:t>
      </w:r>
      <w:r w:rsidR="00B01CE6" w:rsidRPr="00FA5224">
        <w:rPr>
          <w:rStyle w:val="A5"/>
          <w:rFonts w:ascii="Times New Roman" w:hAnsi="Times New Roman"/>
          <w:i/>
          <w:iCs/>
          <w:sz w:val="24"/>
          <w:szCs w:val="24"/>
          <w:lang w:val="fr-FR"/>
        </w:rPr>
        <w:t>rix</w:t>
      </w:r>
      <w:r w:rsidR="00B01CE6">
        <w:rPr>
          <w:rStyle w:val="A5"/>
          <w:rFonts w:ascii="Times New Roman" w:hAnsi="Times New Roman"/>
          <w:i/>
          <w:iCs/>
          <w:sz w:val="24"/>
          <w:szCs w:val="24"/>
          <w:lang w:val="fr-FR"/>
        </w:rPr>
        <w:t xml:space="preserve"> </w:t>
      </w:r>
      <w:r w:rsidR="00B01CE6" w:rsidRPr="00FA5224">
        <w:rPr>
          <w:rStyle w:val="A5"/>
          <w:rFonts w:ascii="Times New Roman" w:hAnsi="Times New Roman"/>
          <w:sz w:val="24"/>
          <w:szCs w:val="24"/>
          <w:lang w:val="fr-FR"/>
        </w:rPr>
        <w:t xml:space="preserve">et </w:t>
      </w:r>
      <w:r w:rsidR="00B01CE6">
        <w:rPr>
          <w:rStyle w:val="A5"/>
          <w:rFonts w:ascii="Times New Roman" w:hAnsi="Times New Roman"/>
          <w:i/>
          <w:iCs/>
          <w:sz w:val="24"/>
          <w:szCs w:val="24"/>
          <w:lang w:val="fr-FR"/>
        </w:rPr>
        <w:t>Obélix</w:t>
      </w:r>
      <w:r w:rsidR="00B01CE6" w:rsidRPr="00B01CE6">
        <w:rPr>
          <w:rStyle w:val="A5"/>
          <w:rFonts w:ascii="Times New Roman" w:hAnsi="Times New Roman"/>
          <w:i/>
          <w:iCs/>
          <w:sz w:val="24"/>
          <w:szCs w:val="24"/>
          <w:lang w:val="fr-FR"/>
        </w:rPr>
        <w:t xml:space="preserve">. </w:t>
      </w:r>
      <w:r w:rsidR="00B01CE6" w:rsidRPr="00583692">
        <w:rPr>
          <w:rStyle w:val="A5"/>
          <w:rFonts w:ascii="Times New Roman" w:hAnsi="Times New Roman"/>
          <w:iCs/>
          <w:sz w:val="24"/>
          <w:szCs w:val="24"/>
          <w:lang w:val="fr-FR"/>
        </w:rPr>
        <w:t>L’art français au XXI</w:t>
      </w:r>
      <w:r w:rsidR="00B01CE6" w:rsidRPr="00583692">
        <w:rPr>
          <w:rStyle w:val="A5"/>
          <w:rFonts w:ascii="Times New Roman" w:hAnsi="Times New Roman"/>
          <w:iCs/>
          <w:sz w:val="24"/>
          <w:szCs w:val="24"/>
          <w:vertAlign w:val="superscript"/>
          <w:lang w:val="fr-FR"/>
        </w:rPr>
        <w:t>e</w:t>
      </w:r>
      <w:r w:rsidR="00B01CE6" w:rsidRPr="00583692">
        <w:rPr>
          <w:rStyle w:val="A5"/>
          <w:rFonts w:ascii="Times New Roman" w:hAnsi="Times New Roman"/>
          <w:iCs/>
          <w:sz w:val="24"/>
          <w:szCs w:val="24"/>
          <w:lang w:val="fr-FR"/>
        </w:rPr>
        <w:t xml:space="preserve"> </w:t>
      </w:r>
      <w:r w:rsidR="00B01CE6" w:rsidRPr="00583692">
        <w:rPr>
          <w:rStyle w:val="A5"/>
          <w:rFonts w:ascii="Times New Roman" w:hAnsi="Times New Roman"/>
          <w:sz w:val="24"/>
          <w:szCs w:val="24"/>
          <w:lang w:val="fr-FR"/>
        </w:rPr>
        <w:t xml:space="preserve">siècle : </w:t>
      </w:r>
      <w:r w:rsidR="00B01CE6" w:rsidRPr="00583692">
        <w:rPr>
          <w:rFonts w:ascii="Times New Roman" w:eastAsia="Times New Roman" w:hAnsi="Times New Roman" w:cs="Times New Roman"/>
          <w:bCs/>
          <w:i/>
          <w:color w:val="252525"/>
          <w:sz w:val="24"/>
          <w:szCs w:val="24"/>
          <w:lang w:val="fr-FR"/>
        </w:rPr>
        <w:t>art numérique</w:t>
      </w:r>
      <w:r w:rsidR="00B01CE6" w:rsidRPr="00583692">
        <w:rPr>
          <w:rFonts w:eastAsia="Times New Roman"/>
          <w:bCs/>
          <w:color w:val="252525"/>
          <w:lang w:val="fr-FR"/>
        </w:rPr>
        <w:t>,</w:t>
      </w:r>
      <w:r w:rsidR="00B01CE6" w:rsidRPr="00583692">
        <w:rPr>
          <w:rFonts w:ascii="Helvetica" w:eastAsia="Times New Roman" w:hAnsi="Helvetica"/>
          <w:b/>
          <w:bCs/>
          <w:color w:val="252525"/>
          <w:sz w:val="21"/>
          <w:szCs w:val="21"/>
          <w:lang w:val="fr-FR"/>
        </w:rPr>
        <w:t xml:space="preserve"> </w:t>
      </w:r>
      <w:r w:rsidR="00B01CE6" w:rsidRPr="00583692">
        <w:rPr>
          <w:rFonts w:ascii="Times New Roman" w:eastAsia="Times New Roman" w:hAnsi="Times New Roman" w:cs="Times New Roman"/>
          <w:bCs/>
          <w:i/>
          <w:color w:val="252525"/>
          <w:sz w:val="24"/>
          <w:szCs w:val="24"/>
          <w:lang w:val="fr-FR"/>
        </w:rPr>
        <w:t>bio-art</w:t>
      </w:r>
      <w:r w:rsidR="00B01CE6" w:rsidRPr="00583692">
        <w:rPr>
          <w:rFonts w:eastAsia="Times New Roman"/>
          <w:bCs/>
          <w:color w:val="252525"/>
          <w:lang w:val="fr-FR"/>
        </w:rPr>
        <w:t>,</w:t>
      </w:r>
      <w:r w:rsidR="00B01CE6" w:rsidRPr="00583692">
        <w:rPr>
          <w:rStyle w:val="apple-converted-space"/>
          <w:rFonts w:ascii="Times New Roman" w:eastAsia="Times New Roman" w:hAnsi="Times New Roman" w:cs="Times New Roman"/>
          <w:i/>
          <w:color w:val="252525"/>
          <w:sz w:val="24"/>
          <w:szCs w:val="24"/>
          <w:shd w:val="clear" w:color="auto" w:fill="FFFFFF"/>
          <w:lang w:val="fr-FR"/>
        </w:rPr>
        <w:t> </w:t>
      </w:r>
      <w:r w:rsidR="00B01CE6" w:rsidRPr="00583692">
        <w:rPr>
          <w:rFonts w:ascii="Times New Roman" w:eastAsia="Times New Roman" w:hAnsi="Times New Roman" w:cs="Times New Roman"/>
          <w:bCs/>
          <w:i/>
          <w:color w:val="252525"/>
          <w:sz w:val="24"/>
          <w:szCs w:val="24"/>
          <w:lang w:val="fr-FR"/>
        </w:rPr>
        <w:t>art en réseau</w:t>
      </w:r>
      <w:r w:rsidR="00B01CE6" w:rsidRPr="00583692">
        <w:rPr>
          <w:rFonts w:eastAsia="Times New Roman"/>
          <w:bCs/>
          <w:color w:val="252525"/>
          <w:lang w:val="fr-FR"/>
        </w:rPr>
        <w:t>.</w:t>
      </w:r>
    </w:p>
    <w:p w:rsidR="00D50CCA" w:rsidRPr="00B01CE6" w:rsidRDefault="00D50CCA" w:rsidP="00B01CE6">
      <w:pPr>
        <w:pStyle w:val="a6"/>
        <w:jc w:val="both"/>
        <w:rPr>
          <w:rFonts w:ascii="Times New Roman" w:hAnsi="Times New Roman"/>
          <w:sz w:val="24"/>
          <w:szCs w:val="24"/>
          <w:lang w:val="fr-FR"/>
        </w:rPr>
      </w:pPr>
      <w:r w:rsidRPr="00B01CE6">
        <w:rPr>
          <w:rFonts w:ascii="Verdana" w:eastAsia="Times New Roman" w:hAnsi="Verdana" w:cs="Times New Roman"/>
          <w:b/>
          <w:bCs/>
          <w:color w:val="1D1D1D"/>
          <w:sz w:val="21"/>
          <w:lang w:val="el-GR"/>
        </w:rPr>
        <w:t>13η εβδομάδα</w:t>
      </w:r>
      <w:r w:rsidR="00B01CE6" w:rsidRPr="00B01CE6">
        <w:rPr>
          <w:rFonts w:ascii="Verdana" w:eastAsia="Times New Roman" w:hAnsi="Verdana" w:cs="Times New Roman"/>
          <w:b/>
          <w:bCs/>
          <w:color w:val="1D1D1D"/>
          <w:sz w:val="21"/>
          <w:lang w:val="el-GR"/>
        </w:rPr>
        <w:t xml:space="preserve">: </w:t>
      </w:r>
      <w:r w:rsidR="00B01CE6" w:rsidRPr="00B01CE6">
        <w:rPr>
          <w:rFonts w:ascii="Times New Roman" w:eastAsia="Times New Roman" w:hAnsi="Times New Roman" w:cs="Times New Roman"/>
          <w:bCs/>
          <w:color w:val="1D1D1D"/>
          <w:sz w:val="24"/>
          <w:szCs w:val="24"/>
          <w:lang w:val="el-GR"/>
        </w:rPr>
        <w:t xml:space="preserve">Διάλεξη-συζήτηση περί συγγραφής επιστημονικού δοκιμίου (στα γαλλικά). </w:t>
      </w:r>
      <w:proofErr w:type="spellStart"/>
      <w:r w:rsidR="00B01CE6" w:rsidRPr="0045337C">
        <w:rPr>
          <w:rFonts w:ascii="Times New Roman" w:eastAsia="Times New Roman" w:hAnsi="Times New Roman" w:cs="Times New Roman"/>
          <w:bCs/>
          <w:color w:val="1D1D1D"/>
          <w:sz w:val="24"/>
          <w:szCs w:val="24"/>
        </w:rPr>
        <w:t>Ανάθεση</w:t>
      </w:r>
      <w:proofErr w:type="spellEnd"/>
      <w:r w:rsidR="00B01CE6" w:rsidRPr="0045337C">
        <w:rPr>
          <w:rFonts w:ascii="Times New Roman" w:eastAsia="Times New Roman" w:hAnsi="Times New Roman" w:cs="Times New Roman"/>
          <w:bCs/>
          <w:color w:val="1D1D1D"/>
          <w:sz w:val="24"/>
          <w:szCs w:val="24"/>
        </w:rPr>
        <w:t xml:space="preserve"> </w:t>
      </w:r>
      <w:proofErr w:type="spellStart"/>
      <w:r w:rsidR="00B01CE6" w:rsidRPr="0045337C">
        <w:rPr>
          <w:rFonts w:ascii="Times New Roman" w:eastAsia="Times New Roman" w:hAnsi="Times New Roman" w:cs="Times New Roman"/>
          <w:bCs/>
          <w:color w:val="1D1D1D"/>
          <w:sz w:val="24"/>
          <w:szCs w:val="24"/>
        </w:rPr>
        <w:t>εργ</w:t>
      </w:r>
      <w:proofErr w:type="spellEnd"/>
      <w:r w:rsidR="00B01CE6" w:rsidRPr="0045337C">
        <w:rPr>
          <w:rFonts w:ascii="Times New Roman" w:eastAsia="Times New Roman" w:hAnsi="Times New Roman" w:cs="Times New Roman"/>
          <w:bCs/>
          <w:color w:val="1D1D1D"/>
          <w:sz w:val="24"/>
          <w:szCs w:val="24"/>
        </w:rPr>
        <w:t>α</w:t>
      </w:r>
      <w:proofErr w:type="spellStart"/>
      <w:r w:rsidR="00B01CE6" w:rsidRPr="0045337C">
        <w:rPr>
          <w:rFonts w:ascii="Times New Roman" w:eastAsia="Times New Roman" w:hAnsi="Times New Roman" w:cs="Times New Roman"/>
          <w:bCs/>
          <w:color w:val="1D1D1D"/>
          <w:sz w:val="24"/>
          <w:szCs w:val="24"/>
        </w:rPr>
        <w:t>σιών</w:t>
      </w:r>
      <w:proofErr w:type="spellEnd"/>
      <w:r w:rsidR="00B01CE6" w:rsidRPr="0045337C">
        <w:rPr>
          <w:rFonts w:ascii="Times New Roman" w:eastAsia="Times New Roman" w:hAnsi="Times New Roman" w:cs="Times New Roman"/>
          <w:bCs/>
          <w:color w:val="1D1D1D"/>
          <w:sz w:val="24"/>
          <w:szCs w:val="24"/>
        </w:rPr>
        <w:t xml:space="preserve"> </w:t>
      </w:r>
      <w:proofErr w:type="spellStart"/>
      <w:r w:rsidR="00B01CE6" w:rsidRPr="0045337C">
        <w:rPr>
          <w:rFonts w:ascii="Times New Roman" w:eastAsia="Times New Roman" w:hAnsi="Times New Roman" w:cs="Times New Roman"/>
          <w:bCs/>
          <w:color w:val="1D1D1D"/>
          <w:sz w:val="24"/>
          <w:szCs w:val="24"/>
        </w:rPr>
        <w:t>Εξ</w:t>
      </w:r>
      <w:proofErr w:type="spellEnd"/>
      <w:r w:rsidR="00B01CE6" w:rsidRPr="0045337C">
        <w:rPr>
          <w:rFonts w:ascii="Times New Roman" w:eastAsia="Times New Roman" w:hAnsi="Times New Roman" w:cs="Times New Roman"/>
          <w:bCs/>
          <w:color w:val="1D1D1D"/>
          <w:sz w:val="24"/>
          <w:szCs w:val="24"/>
        </w:rPr>
        <w:t>α</w:t>
      </w:r>
      <w:proofErr w:type="spellStart"/>
      <w:r w:rsidR="00B01CE6" w:rsidRPr="0045337C">
        <w:rPr>
          <w:rFonts w:ascii="Times New Roman" w:eastAsia="Times New Roman" w:hAnsi="Times New Roman" w:cs="Times New Roman"/>
          <w:bCs/>
          <w:color w:val="1D1D1D"/>
          <w:sz w:val="24"/>
          <w:szCs w:val="24"/>
        </w:rPr>
        <w:t>μήνου</w:t>
      </w:r>
      <w:proofErr w:type="spellEnd"/>
      <w:r w:rsidR="00B01CE6" w:rsidRPr="0045337C">
        <w:rPr>
          <w:rFonts w:ascii="Times New Roman" w:eastAsia="Times New Roman" w:hAnsi="Times New Roman" w:cs="Times New Roman"/>
          <w:bCs/>
          <w:color w:val="1D1D1D"/>
          <w:sz w:val="24"/>
          <w:szCs w:val="24"/>
        </w:rPr>
        <w:t>. Θέματα</w:t>
      </w:r>
      <w:r w:rsidR="00B01CE6">
        <w:rPr>
          <w:rFonts w:ascii="Times New Roman" w:eastAsia="Times New Roman" w:hAnsi="Times New Roman" w:cs="Times New Roman"/>
          <w:bCs/>
          <w:color w:val="1D1D1D"/>
          <w:sz w:val="24"/>
          <w:szCs w:val="24"/>
        </w:rPr>
        <w:t>.</w:t>
      </w:r>
    </w:p>
    <w:p w:rsidR="00D50CCA" w:rsidRPr="00B01CE6" w:rsidRDefault="00D50CCA" w:rsidP="00D50CCA">
      <w:pPr>
        <w:spacing w:after="0" w:line="240" w:lineRule="auto"/>
        <w:rPr>
          <w:rFonts w:ascii="Verdana" w:eastAsia="Times New Roman" w:hAnsi="Verdana" w:cs="Times New Roman"/>
          <w:color w:val="1D1D1D"/>
          <w:sz w:val="21"/>
          <w:szCs w:val="21"/>
          <w:lang w:eastAsia="el-GR"/>
        </w:rPr>
      </w:pPr>
    </w:p>
    <w:p w:rsidR="00D50CCA" w:rsidRPr="00B01CE6" w:rsidRDefault="00D50CCA" w:rsidP="00D50CCA">
      <w:pPr>
        <w:spacing w:after="0" w:line="240" w:lineRule="auto"/>
        <w:rPr>
          <w:rFonts w:ascii="Verdana" w:eastAsia="Times New Roman" w:hAnsi="Verdana" w:cs="Times New Roman"/>
          <w:color w:val="1D1D1D"/>
          <w:sz w:val="21"/>
          <w:szCs w:val="21"/>
          <w:lang w:eastAsia="el-GR"/>
        </w:rPr>
      </w:pPr>
    </w:p>
    <w:p w:rsidR="00743563" w:rsidRDefault="00743563" w:rsidP="00D50CCA">
      <w:pPr>
        <w:spacing w:after="0" w:line="240" w:lineRule="auto"/>
        <w:rPr>
          <w:rFonts w:ascii="Verdana" w:eastAsia="Times New Roman" w:hAnsi="Verdana" w:cs="Times New Roman"/>
          <w:color w:val="1D1D1D"/>
          <w:sz w:val="21"/>
          <w:szCs w:val="21"/>
          <w:lang w:eastAsia="el-GR"/>
        </w:rPr>
      </w:pPr>
    </w:p>
    <w:p w:rsidR="004D4D93" w:rsidRPr="00B01CE6" w:rsidRDefault="00D50CCA" w:rsidP="00D50CCA">
      <w:pPr>
        <w:spacing w:after="0" w:line="240" w:lineRule="auto"/>
        <w:rPr>
          <w:rFonts w:ascii="Verdana" w:eastAsia="Times New Roman" w:hAnsi="Verdana" w:cs="Times New Roman"/>
          <w:b/>
          <w:bCs/>
          <w:i/>
          <w:color w:val="1D1D1D"/>
          <w:sz w:val="21"/>
          <w:szCs w:val="21"/>
          <w:bdr w:val="none" w:sz="0" w:space="0" w:color="auto" w:frame="1"/>
          <w:lang w:eastAsia="el-GR"/>
        </w:rPr>
      </w:pPr>
      <w:proofErr w:type="spellStart"/>
      <w:r w:rsidRPr="00D50CCA">
        <w:rPr>
          <w:rFonts w:ascii="Verdana" w:eastAsia="Times New Roman" w:hAnsi="Verdana" w:cs="Times New Roman"/>
          <w:b/>
          <w:bCs/>
          <w:i/>
          <w:color w:val="1D1D1D"/>
          <w:sz w:val="21"/>
          <w:szCs w:val="21"/>
          <w:bdr w:val="none" w:sz="0" w:space="0" w:color="auto" w:frame="1"/>
          <w:lang w:eastAsia="el-GR"/>
        </w:rPr>
        <w:t>Συνιστώμενη</w:t>
      </w:r>
      <w:proofErr w:type="spellEnd"/>
      <w:r w:rsidRPr="00B01CE6">
        <w:rPr>
          <w:rFonts w:ascii="Verdana" w:eastAsia="Times New Roman" w:hAnsi="Verdana" w:cs="Times New Roman"/>
          <w:b/>
          <w:bCs/>
          <w:i/>
          <w:color w:val="1D1D1D"/>
          <w:sz w:val="21"/>
          <w:szCs w:val="21"/>
          <w:bdr w:val="none" w:sz="0" w:space="0" w:color="auto" w:frame="1"/>
          <w:lang w:val="fr-FR" w:eastAsia="el-GR"/>
        </w:rPr>
        <w:t xml:space="preserve"> </w:t>
      </w:r>
      <w:r w:rsidRPr="00D50CCA">
        <w:rPr>
          <w:rFonts w:ascii="Verdana" w:eastAsia="Times New Roman" w:hAnsi="Verdana" w:cs="Times New Roman"/>
          <w:b/>
          <w:bCs/>
          <w:i/>
          <w:color w:val="1D1D1D"/>
          <w:sz w:val="21"/>
          <w:szCs w:val="21"/>
          <w:bdr w:val="none" w:sz="0" w:space="0" w:color="auto" w:frame="1"/>
          <w:lang w:eastAsia="el-GR"/>
        </w:rPr>
        <w:t>βιβλιογραφία</w:t>
      </w:r>
      <w:r w:rsidRPr="00B01CE6">
        <w:rPr>
          <w:rFonts w:ascii="Verdana" w:eastAsia="Times New Roman" w:hAnsi="Verdana" w:cs="Times New Roman"/>
          <w:b/>
          <w:bCs/>
          <w:i/>
          <w:color w:val="1D1D1D"/>
          <w:sz w:val="21"/>
          <w:szCs w:val="21"/>
          <w:bdr w:val="none" w:sz="0" w:space="0" w:color="auto" w:frame="1"/>
          <w:lang w:val="fr-FR" w:eastAsia="el-GR"/>
        </w:rPr>
        <w:t xml:space="preserve"> </w:t>
      </w:r>
      <w:r w:rsidRPr="00D50CCA">
        <w:rPr>
          <w:rFonts w:ascii="Verdana" w:eastAsia="Times New Roman" w:hAnsi="Verdana" w:cs="Times New Roman"/>
          <w:b/>
          <w:bCs/>
          <w:i/>
          <w:color w:val="1D1D1D"/>
          <w:sz w:val="21"/>
          <w:szCs w:val="21"/>
          <w:bdr w:val="none" w:sz="0" w:space="0" w:color="auto" w:frame="1"/>
          <w:lang w:eastAsia="el-GR"/>
        </w:rPr>
        <w:t>προς</w:t>
      </w:r>
      <w:r w:rsidRPr="00B01CE6">
        <w:rPr>
          <w:rFonts w:ascii="Verdana" w:eastAsia="Times New Roman" w:hAnsi="Verdana" w:cs="Times New Roman"/>
          <w:b/>
          <w:bCs/>
          <w:i/>
          <w:color w:val="1D1D1D"/>
          <w:sz w:val="21"/>
          <w:szCs w:val="21"/>
          <w:bdr w:val="none" w:sz="0" w:space="0" w:color="auto" w:frame="1"/>
          <w:lang w:val="fr-FR" w:eastAsia="el-GR"/>
        </w:rPr>
        <w:t xml:space="preserve"> </w:t>
      </w:r>
      <w:r w:rsidRPr="00D50CCA">
        <w:rPr>
          <w:rFonts w:ascii="Verdana" w:eastAsia="Times New Roman" w:hAnsi="Verdana" w:cs="Times New Roman"/>
          <w:b/>
          <w:bCs/>
          <w:i/>
          <w:color w:val="1D1D1D"/>
          <w:sz w:val="21"/>
          <w:szCs w:val="21"/>
          <w:bdr w:val="none" w:sz="0" w:space="0" w:color="auto" w:frame="1"/>
          <w:lang w:eastAsia="el-GR"/>
        </w:rPr>
        <w:t>μελέτη</w:t>
      </w:r>
      <w:r w:rsidRPr="00B01CE6">
        <w:rPr>
          <w:rFonts w:ascii="Verdana" w:eastAsia="Times New Roman" w:hAnsi="Verdana" w:cs="Times New Roman"/>
          <w:i/>
          <w:color w:val="1D1D1D"/>
          <w:sz w:val="21"/>
          <w:szCs w:val="21"/>
          <w:lang w:val="fr-FR" w:eastAsia="el-GR"/>
        </w:rPr>
        <w:t>:</w:t>
      </w:r>
    </w:p>
    <w:p w:rsidR="004D4D93" w:rsidRPr="008733B2" w:rsidRDefault="00D50CCA" w:rsidP="00D50CCA">
      <w:pPr>
        <w:spacing w:after="0" w:line="240" w:lineRule="auto"/>
        <w:rPr>
          <w:rFonts w:ascii="Verdana" w:eastAsia="Times New Roman" w:hAnsi="Verdana" w:cs="Times New Roman"/>
          <w:i/>
          <w:color w:val="1D1D1D"/>
          <w:sz w:val="21"/>
          <w:lang w:val="fr-FR" w:eastAsia="el-GR"/>
        </w:rPr>
      </w:pPr>
      <w:r w:rsidRPr="008733B2">
        <w:rPr>
          <w:rFonts w:ascii="Verdana" w:eastAsia="Times New Roman" w:hAnsi="Verdana" w:cs="Times New Roman"/>
          <w:i/>
          <w:color w:val="1D1D1D"/>
          <w:sz w:val="21"/>
          <w:lang w:val="fr-FR" w:eastAsia="el-GR"/>
        </w:rPr>
        <w:t> </w:t>
      </w:r>
    </w:p>
    <w:p w:rsidR="008733B2" w:rsidRPr="00743563" w:rsidRDefault="008733B2" w:rsidP="008733B2">
      <w:pPr>
        <w:spacing w:after="0"/>
        <w:jc w:val="both"/>
        <w:rPr>
          <w:rFonts w:ascii="Times New Roman" w:eastAsia="Times New Roman" w:hAnsi="Times New Roman" w:cs="Times New Roman"/>
          <w:sz w:val="24"/>
          <w:szCs w:val="24"/>
          <w:lang w:val="fr-FR" w:eastAsia="el-GR"/>
        </w:rPr>
      </w:pPr>
      <w:r w:rsidRPr="00743563">
        <w:rPr>
          <w:rFonts w:ascii="Times New Roman" w:eastAsia="Times New Roman" w:hAnsi="Times New Roman" w:cs="Times New Roman"/>
          <w:color w:val="282828"/>
          <w:sz w:val="24"/>
          <w:szCs w:val="24"/>
          <w:shd w:val="clear" w:color="auto" w:fill="FFFFFF"/>
          <w:lang w:val="fr-FR" w:eastAsia="el-GR"/>
        </w:rPr>
        <w:t>Chaffel, A. (2000), Institutions et Vie Politique en France depuis 1945, Paris : Ellipses. Becker, J.J. (2002), Crises et alternances, Nouvelle Histoire de la France Contemporaine, Paris : Points/Histoire. Labrune, G. - Toutain, Ph. (2004), L’Histoire de France, Paris : Nathan. Borne, D. (2002), Histoire de la Société Française depuis 1945, Paris : Armand Colin. Descamps, C. (2003), Quarante ans de philosophie en France, Paris : Bordas.</w:t>
      </w:r>
    </w:p>
    <w:p w:rsidR="00743563" w:rsidRDefault="00D50CCA" w:rsidP="00743563">
      <w:pPr>
        <w:spacing w:after="0" w:line="240" w:lineRule="auto"/>
        <w:rPr>
          <w:rFonts w:ascii="Times New Roman" w:eastAsia="Times New Roman" w:hAnsi="Times New Roman" w:cs="Times New Roman"/>
          <w:color w:val="1D1D1D"/>
          <w:sz w:val="24"/>
          <w:szCs w:val="24"/>
          <w:lang w:eastAsia="el-GR"/>
        </w:rPr>
      </w:pPr>
      <w:r w:rsidRPr="00B01CE6">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Διδακτικές και μαθησιακές μέθοδοι</w:t>
      </w:r>
      <w:r w:rsidRPr="00D50CCA">
        <w:rPr>
          <w:rFonts w:ascii="Verdana" w:eastAsia="Times New Roman" w:hAnsi="Verdana" w:cs="Times New Roman"/>
          <w:color w:val="1D1D1D"/>
          <w:sz w:val="21"/>
          <w:szCs w:val="21"/>
          <w:lang w:eastAsia="el-GR"/>
        </w:rPr>
        <w:t>:</w:t>
      </w:r>
      <w:r w:rsidRPr="00D50CCA">
        <w:rPr>
          <w:rFonts w:ascii="Verdana" w:eastAsia="Times New Roman" w:hAnsi="Verdana" w:cs="Times New Roman"/>
          <w:color w:val="1D1D1D"/>
          <w:sz w:val="21"/>
          <w:lang w:eastAsia="el-GR"/>
        </w:rPr>
        <w:t> </w:t>
      </w:r>
      <w:r w:rsidR="00743563" w:rsidRPr="0045337C">
        <w:rPr>
          <w:rFonts w:ascii="Times New Roman" w:eastAsia="Times New Roman" w:hAnsi="Times New Roman" w:cs="Times New Roman"/>
          <w:color w:val="1D1D1D"/>
          <w:sz w:val="24"/>
          <w:szCs w:val="24"/>
          <w:lang w:eastAsia="el-GR"/>
        </w:rPr>
        <w:t xml:space="preserve">Χρήση </w:t>
      </w:r>
      <w:proofErr w:type="spellStart"/>
      <w:r w:rsidR="00743563" w:rsidRPr="0045337C">
        <w:rPr>
          <w:rFonts w:ascii="Times New Roman" w:eastAsia="Times New Roman" w:hAnsi="Times New Roman" w:cs="Times New Roman"/>
          <w:color w:val="1D1D1D"/>
          <w:sz w:val="24"/>
          <w:szCs w:val="24"/>
          <w:lang w:eastAsia="el-GR"/>
        </w:rPr>
        <w:t>οπτικο</w:t>
      </w:r>
      <w:proofErr w:type="spellEnd"/>
      <w:r w:rsidR="00743563" w:rsidRPr="0045337C">
        <w:rPr>
          <w:rFonts w:ascii="Times New Roman" w:eastAsia="Times New Roman" w:hAnsi="Times New Roman" w:cs="Times New Roman"/>
          <w:color w:val="1D1D1D"/>
          <w:sz w:val="24"/>
          <w:szCs w:val="24"/>
          <w:lang w:eastAsia="el-GR"/>
        </w:rPr>
        <w:t xml:space="preserve">-ακουστικών μέσων, γραπτός (γαλλικός) τύπος, προβολή κινηματογραφικών </w:t>
      </w:r>
      <w:r w:rsidR="00743563">
        <w:rPr>
          <w:rFonts w:ascii="Times New Roman" w:eastAsia="Times New Roman" w:hAnsi="Times New Roman" w:cs="Times New Roman"/>
          <w:color w:val="1D1D1D"/>
          <w:sz w:val="24"/>
          <w:szCs w:val="24"/>
          <w:lang w:eastAsia="el-GR"/>
        </w:rPr>
        <w:t>έργων:</w:t>
      </w:r>
    </w:p>
    <w:p w:rsidR="00743563" w:rsidRDefault="00743563" w:rsidP="00743563">
      <w:pPr>
        <w:spacing w:after="0" w:line="240" w:lineRule="auto"/>
        <w:rPr>
          <w:rFonts w:ascii="Times New Roman" w:eastAsia="Times New Roman" w:hAnsi="Times New Roman" w:cs="Times New Roman"/>
          <w:color w:val="1D1D1D"/>
          <w:sz w:val="24"/>
          <w:szCs w:val="24"/>
          <w:lang w:eastAsia="el-GR"/>
        </w:rPr>
      </w:pPr>
    </w:p>
    <w:p w:rsidR="00743563" w:rsidRPr="00BD21D1" w:rsidRDefault="00743563" w:rsidP="00743563">
      <w:pPr>
        <w:pStyle w:val="a6"/>
        <w:numPr>
          <w:ilvl w:val="0"/>
          <w:numId w:val="5"/>
        </w:numPr>
        <w:spacing w:line="264" w:lineRule="auto"/>
        <w:jc w:val="both"/>
        <w:rPr>
          <w:rFonts w:ascii="Times New Roman" w:hAnsi="Times New Roman"/>
          <w:sz w:val="24"/>
          <w:szCs w:val="24"/>
          <w:lang w:val="fr-FR"/>
        </w:rPr>
      </w:pPr>
      <w:r>
        <w:rPr>
          <w:rFonts w:ascii="Times New Roman" w:hAnsi="Times New Roman"/>
          <w:i/>
          <w:sz w:val="24"/>
          <w:szCs w:val="24"/>
          <w:lang w:val="fr-FR"/>
        </w:rPr>
        <w:t>Les Visiteurs</w:t>
      </w:r>
      <w:r>
        <w:rPr>
          <w:rFonts w:ascii="Times New Roman" w:hAnsi="Times New Roman"/>
          <w:sz w:val="24"/>
          <w:szCs w:val="24"/>
          <w:lang w:val="fr-FR"/>
        </w:rPr>
        <w:t xml:space="preserve"> de Jean-Marie Poiré</w:t>
      </w:r>
      <w:r w:rsidRPr="00900357">
        <w:rPr>
          <w:rFonts w:ascii="Times New Roman" w:hAnsi="Times New Roman"/>
          <w:sz w:val="24"/>
          <w:szCs w:val="24"/>
          <w:lang w:val="fr-FR"/>
        </w:rPr>
        <w:t>, ave</w:t>
      </w:r>
      <w:r>
        <w:rPr>
          <w:rFonts w:ascii="Times New Roman" w:hAnsi="Times New Roman"/>
          <w:sz w:val="24"/>
          <w:szCs w:val="24"/>
          <w:lang w:val="fr-FR"/>
        </w:rPr>
        <w:t xml:space="preserve">c Christian Clavier, Jean Reno, </w:t>
      </w:r>
      <w:r w:rsidRPr="00900357">
        <w:rPr>
          <w:rFonts w:ascii="Times New Roman" w:hAnsi="Times New Roman"/>
          <w:sz w:val="24"/>
          <w:szCs w:val="24"/>
          <w:lang w:val="fr-FR"/>
        </w:rPr>
        <w:t>Val</w:t>
      </w:r>
      <w:r>
        <w:rPr>
          <w:rFonts w:ascii="Times New Roman" w:hAnsi="Times New Roman"/>
          <w:sz w:val="24"/>
          <w:szCs w:val="24"/>
          <w:lang w:val="fr-FR"/>
        </w:rPr>
        <w:t>é</w:t>
      </w:r>
      <w:r w:rsidRPr="00900357">
        <w:rPr>
          <w:rFonts w:ascii="Times New Roman" w:hAnsi="Times New Roman"/>
          <w:sz w:val="24"/>
          <w:szCs w:val="24"/>
          <w:lang w:val="fr-FR"/>
        </w:rPr>
        <w:t>rie Lemercier, France 1993.</w:t>
      </w:r>
    </w:p>
    <w:p w:rsidR="00743563" w:rsidRDefault="00743563" w:rsidP="00743563">
      <w:pPr>
        <w:pStyle w:val="a6"/>
        <w:numPr>
          <w:ilvl w:val="0"/>
          <w:numId w:val="5"/>
        </w:numPr>
        <w:spacing w:line="264" w:lineRule="auto"/>
        <w:jc w:val="both"/>
        <w:rPr>
          <w:rFonts w:ascii="Times New Roman" w:hAnsi="Times New Roman"/>
          <w:sz w:val="24"/>
          <w:szCs w:val="24"/>
          <w:lang w:val="fr-FR"/>
        </w:rPr>
      </w:pPr>
      <w:r w:rsidRPr="0042406E">
        <w:rPr>
          <w:rFonts w:ascii="Times New Roman" w:eastAsia="Times New Roman" w:hAnsi="Times New Roman" w:cs="Times New Roman"/>
          <w:bCs/>
          <w:i/>
          <w:iCs/>
          <w:color w:val="252525"/>
          <w:sz w:val="24"/>
          <w:szCs w:val="24"/>
          <w:lang w:val="fr-FR"/>
        </w:rPr>
        <w:t>Intouchables</w:t>
      </w:r>
      <w:r>
        <w:rPr>
          <w:rFonts w:ascii="Times New Roman" w:eastAsia="Times New Roman" w:hAnsi="Times New Roman" w:cs="Times New Roman"/>
          <w:bCs/>
          <w:iCs/>
          <w:color w:val="252525"/>
          <w:sz w:val="24"/>
          <w:szCs w:val="24"/>
          <w:lang w:val="fr-FR"/>
        </w:rPr>
        <w:t xml:space="preserve">, film écrit et réalisé par </w:t>
      </w:r>
      <w:proofErr w:type="spellStart"/>
      <w:r>
        <w:rPr>
          <w:rFonts w:ascii="Times New Roman" w:eastAsia="Times New Roman" w:hAnsi="Times New Roman" w:cs="Times New Roman"/>
          <w:bCs/>
          <w:iCs/>
          <w:color w:val="252525"/>
          <w:sz w:val="24"/>
          <w:szCs w:val="24"/>
          <w:lang w:val="fr-FR"/>
        </w:rPr>
        <w:t>Eric</w:t>
      </w:r>
      <w:proofErr w:type="spellEnd"/>
      <w:r>
        <w:rPr>
          <w:rFonts w:ascii="Times New Roman" w:eastAsia="Times New Roman" w:hAnsi="Times New Roman" w:cs="Times New Roman"/>
          <w:bCs/>
          <w:iCs/>
          <w:color w:val="252525"/>
          <w:sz w:val="24"/>
          <w:szCs w:val="24"/>
          <w:lang w:val="fr-FR"/>
        </w:rPr>
        <w:t xml:space="preserve"> </w:t>
      </w:r>
      <w:proofErr w:type="spellStart"/>
      <w:r>
        <w:rPr>
          <w:rFonts w:ascii="Times New Roman" w:eastAsia="Times New Roman" w:hAnsi="Times New Roman" w:cs="Times New Roman"/>
          <w:bCs/>
          <w:iCs/>
          <w:color w:val="252525"/>
          <w:sz w:val="24"/>
          <w:szCs w:val="24"/>
          <w:lang w:val="fr-FR"/>
        </w:rPr>
        <w:t>Toledano</w:t>
      </w:r>
      <w:proofErr w:type="spellEnd"/>
      <w:r>
        <w:rPr>
          <w:rFonts w:ascii="Times New Roman" w:eastAsia="Times New Roman" w:hAnsi="Times New Roman" w:cs="Times New Roman"/>
          <w:bCs/>
          <w:iCs/>
          <w:color w:val="252525"/>
          <w:sz w:val="24"/>
          <w:szCs w:val="24"/>
          <w:lang w:val="fr-FR"/>
        </w:rPr>
        <w:t xml:space="preserve"> et Olivier Nakache, avec François Cluzet et Omar </w:t>
      </w:r>
      <w:proofErr w:type="spellStart"/>
      <w:r>
        <w:rPr>
          <w:rFonts w:ascii="Times New Roman" w:eastAsia="Times New Roman" w:hAnsi="Times New Roman" w:cs="Times New Roman"/>
          <w:bCs/>
          <w:iCs/>
          <w:color w:val="252525"/>
          <w:sz w:val="24"/>
          <w:szCs w:val="24"/>
          <w:lang w:val="fr-FR"/>
        </w:rPr>
        <w:t>Sy</w:t>
      </w:r>
      <w:proofErr w:type="spellEnd"/>
      <w:r>
        <w:rPr>
          <w:rFonts w:ascii="Times New Roman" w:eastAsia="Times New Roman" w:hAnsi="Times New Roman" w:cs="Times New Roman"/>
          <w:bCs/>
          <w:iCs/>
          <w:color w:val="252525"/>
          <w:sz w:val="24"/>
          <w:szCs w:val="24"/>
          <w:lang w:val="fr-FR"/>
        </w:rPr>
        <w:t>, France 2011.</w:t>
      </w:r>
    </w:p>
    <w:p w:rsidR="00743563" w:rsidRPr="00743C81" w:rsidRDefault="00743563" w:rsidP="00743563">
      <w:pPr>
        <w:pStyle w:val="a6"/>
        <w:tabs>
          <w:tab w:val="left" w:pos="360"/>
        </w:tabs>
        <w:spacing w:line="264" w:lineRule="auto"/>
        <w:jc w:val="both"/>
        <w:rPr>
          <w:lang w:val="fr-FR"/>
        </w:rPr>
      </w:pPr>
    </w:p>
    <w:p w:rsidR="00743563" w:rsidRPr="00B0052D" w:rsidRDefault="00743563" w:rsidP="00743563">
      <w:pPr>
        <w:pStyle w:val="a6"/>
        <w:numPr>
          <w:ilvl w:val="0"/>
          <w:numId w:val="5"/>
        </w:numPr>
        <w:spacing w:line="264" w:lineRule="auto"/>
        <w:jc w:val="both"/>
        <w:rPr>
          <w:rStyle w:val="A5"/>
          <w:rFonts w:ascii="Times New Roman" w:hAnsi="Times New Roman"/>
          <w:sz w:val="24"/>
          <w:szCs w:val="24"/>
          <w:lang w:val="fr-FR"/>
        </w:rPr>
      </w:pPr>
      <w:r>
        <w:rPr>
          <w:rStyle w:val="A5"/>
          <w:rFonts w:ascii="Times New Roman" w:hAnsi="Times New Roman"/>
          <w:i/>
          <w:iCs/>
          <w:sz w:val="24"/>
          <w:szCs w:val="24"/>
          <w:lang w:val="fr-FR"/>
        </w:rPr>
        <w:t>Prélude à l’après-midi d’un Faune</w:t>
      </w:r>
      <w:r>
        <w:rPr>
          <w:rStyle w:val="A5"/>
          <w:rFonts w:ascii="Times New Roman" w:hAnsi="Times New Roman"/>
          <w:sz w:val="24"/>
          <w:szCs w:val="24"/>
          <w:lang w:val="fr-FR"/>
        </w:rPr>
        <w:t xml:space="preserve"> (1892-1894) et</w:t>
      </w:r>
    </w:p>
    <w:p w:rsidR="00743563" w:rsidRDefault="00743563" w:rsidP="00743563">
      <w:pPr>
        <w:pStyle w:val="a6"/>
        <w:numPr>
          <w:ilvl w:val="0"/>
          <w:numId w:val="5"/>
        </w:numPr>
        <w:spacing w:line="264" w:lineRule="auto"/>
        <w:jc w:val="both"/>
        <w:rPr>
          <w:rStyle w:val="A5"/>
          <w:rFonts w:ascii="Times New Roman" w:hAnsi="Times New Roman"/>
          <w:sz w:val="24"/>
          <w:szCs w:val="24"/>
          <w:lang w:val="fr-FR"/>
        </w:rPr>
      </w:pPr>
      <w:r>
        <w:rPr>
          <w:rStyle w:val="A5"/>
          <w:rFonts w:ascii="Times New Roman" w:hAnsi="Times New Roman"/>
          <w:i/>
          <w:iCs/>
          <w:sz w:val="24"/>
          <w:szCs w:val="24"/>
          <w:lang w:val="fr-FR"/>
        </w:rPr>
        <w:t>La Mer</w:t>
      </w:r>
      <w:r>
        <w:rPr>
          <w:rStyle w:val="A5"/>
          <w:rFonts w:ascii="Times New Roman" w:hAnsi="Times New Roman"/>
          <w:sz w:val="24"/>
          <w:szCs w:val="24"/>
          <w:lang w:val="fr-FR"/>
        </w:rPr>
        <w:t xml:space="preserve"> (1903-1905) de Claude Debussy.</w:t>
      </w:r>
    </w:p>
    <w:p w:rsidR="00743563" w:rsidRPr="00B2529A" w:rsidRDefault="00743563" w:rsidP="00743563">
      <w:pPr>
        <w:pStyle w:val="a6"/>
        <w:numPr>
          <w:ilvl w:val="0"/>
          <w:numId w:val="5"/>
        </w:numPr>
        <w:spacing w:line="264" w:lineRule="auto"/>
        <w:jc w:val="both"/>
        <w:rPr>
          <w:rFonts w:ascii="Times New Roman" w:hAnsi="Times New Roman"/>
          <w:sz w:val="24"/>
          <w:szCs w:val="24"/>
          <w:lang w:val="fr-FR"/>
        </w:rPr>
      </w:pPr>
      <w:r w:rsidRPr="00DC4961">
        <w:rPr>
          <w:rFonts w:ascii="Times New Roman" w:eastAsia="Times New Roman" w:hAnsi="Times New Roman" w:cs="Times New Roman"/>
          <w:bCs/>
          <w:i/>
          <w:iCs/>
          <w:color w:val="252525"/>
          <w:sz w:val="24"/>
          <w:szCs w:val="24"/>
          <w:lang w:val="fr-FR"/>
        </w:rPr>
        <w:t>Le Bœuf sur le toit</w:t>
      </w:r>
      <w:r>
        <w:rPr>
          <w:rFonts w:ascii="Times New Roman" w:eastAsia="Times New Roman" w:hAnsi="Times New Roman" w:cs="Times New Roman"/>
          <w:bCs/>
          <w:i/>
          <w:iCs/>
          <w:color w:val="252525"/>
          <w:sz w:val="24"/>
          <w:szCs w:val="24"/>
          <w:lang w:val="fr-FR"/>
        </w:rPr>
        <w:t xml:space="preserve"> </w:t>
      </w:r>
      <w:r w:rsidRPr="00B2529A">
        <w:rPr>
          <w:rFonts w:ascii="Times New Roman" w:eastAsia="Times New Roman" w:hAnsi="Times New Roman" w:cs="Times New Roman"/>
          <w:bCs/>
          <w:iCs/>
          <w:color w:val="252525"/>
          <w:sz w:val="24"/>
          <w:szCs w:val="24"/>
          <w:lang w:val="fr-FR"/>
        </w:rPr>
        <w:t>(</w:t>
      </w:r>
      <w:r>
        <w:rPr>
          <w:rFonts w:ascii="Times New Roman" w:eastAsia="Times New Roman" w:hAnsi="Times New Roman" w:cs="Times New Roman"/>
          <w:bCs/>
          <w:iCs/>
          <w:color w:val="252525"/>
          <w:sz w:val="24"/>
          <w:szCs w:val="24"/>
          <w:lang w:val="fr-FR"/>
        </w:rPr>
        <w:t>1920</w:t>
      </w:r>
      <w:r w:rsidRPr="00B2529A">
        <w:rPr>
          <w:rFonts w:ascii="Times New Roman" w:eastAsia="Times New Roman" w:hAnsi="Times New Roman" w:cs="Times New Roman"/>
          <w:bCs/>
          <w:iCs/>
          <w:color w:val="252525"/>
          <w:sz w:val="24"/>
          <w:szCs w:val="24"/>
          <w:lang w:val="fr-FR"/>
        </w:rPr>
        <w:t>)</w:t>
      </w:r>
      <w:r>
        <w:rPr>
          <w:rFonts w:ascii="Times New Roman" w:eastAsia="Times New Roman" w:hAnsi="Times New Roman" w:cs="Times New Roman"/>
          <w:bCs/>
          <w:iCs/>
          <w:color w:val="252525"/>
          <w:sz w:val="24"/>
          <w:szCs w:val="24"/>
          <w:lang w:val="fr-FR"/>
        </w:rPr>
        <w:t xml:space="preserve"> de Darius Milhaud.</w:t>
      </w:r>
    </w:p>
    <w:p w:rsidR="00743563" w:rsidRPr="009C7BD8" w:rsidRDefault="00743563" w:rsidP="00743563">
      <w:pPr>
        <w:pStyle w:val="a6"/>
        <w:numPr>
          <w:ilvl w:val="0"/>
          <w:numId w:val="5"/>
        </w:numPr>
        <w:spacing w:line="264" w:lineRule="auto"/>
        <w:jc w:val="both"/>
        <w:rPr>
          <w:rFonts w:ascii="Times New Roman" w:hAnsi="Times New Roman"/>
          <w:sz w:val="24"/>
          <w:szCs w:val="24"/>
          <w:lang w:val="fr-FR"/>
        </w:rPr>
      </w:pPr>
      <w:r>
        <w:rPr>
          <w:rFonts w:ascii="Times New Roman" w:eastAsia="Times New Roman" w:hAnsi="Times New Roman" w:cs="Times New Roman"/>
          <w:bCs/>
          <w:i/>
          <w:iCs/>
          <w:color w:val="252525"/>
          <w:sz w:val="24"/>
          <w:szCs w:val="24"/>
          <w:lang w:val="fr-FR"/>
        </w:rPr>
        <w:t xml:space="preserve">Sonate pour flûte et piano </w:t>
      </w:r>
      <w:r w:rsidRPr="004970AC">
        <w:rPr>
          <w:rFonts w:ascii="Times New Roman" w:eastAsia="Times New Roman" w:hAnsi="Times New Roman" w:cs="Times New Roman"/>
          <w:bCs/>
          <w:iCs/>
          <w:color w:val="252525"/>
          <w:sz w:val="24"/>
          <w:szCs w:val="24"/>
          <w:lang w:val="fr-FR"/>
        </w:rPr>
        <w:t xml:space="preserve">(1956-57) </w:t>
      </w:r>
      <w:r>
        <w:rPr>
          <w:rFonts w:ascii="Times New Roman" w:eastAsia="Times New Roman" w:hAnsi="Times New Roman" w:cs="Times New Roman"/>
          <w:bCs/>
          <w:iCs/>
          <w:color w:val="252525"/>
          <w:sz w:val="24"/>
          <w:szCs w:val="24"/>
          <w:lang w:val="fr-FR"/>
        </w:rPr>
        <w:t>de Francis Poulenc.</w:t>
      </w:r>
    </w:p>
    <w:p w:rsidR="00743563" w:rsidRDefault="00743563" w:rsidP="00743563">
      <w:pPr>
        <w:pStyle w:val="a6"/>
        <w:numPr>
          <w:ilvl w:val="0"/>
          <w:numId w:val="5"/>
        </w:numPr>
        <w:spacing w:line="264" w:lineRule="auto"/>
        <w:jc w:val="both"/>
        <w:rPr>
          <w:rFonts w:ascii="Times New Roman" w:hAnsi="Times New Roman"/>
          <w:sz w:val="24"/>
          <w:szCs w:val="24"/>
          <w:lang w:val="fr-FR"/>
        </w:rPr>
      </w:pPr>
      <w:r w:rsidRPr="009C7BD8">
        <w:rPr>
          <w:rFonts w:ascii="Times New Roman" w:eastAsia="Times New Roman" w:hAnsi="Times New Roman" w:cs="Times New Roman"/>
          <w:bCs/>
          <w:i/>
          <w:iCs/>
          <w:color w:val="252525"/>
          <w:sz w:val="24"/>
          <w:szCs w:val="24"/>
          <w:lang w:val="fr-FR"/>
        </w:rPr>
        <w:t>Le Marteau sans maître</w:t>
      </w:r>
      <w:r>
        <w:rPr>
          <w:rFonts w:ascii="Times New Roman" w:hAnsi="Times New Roman"/>
          <w:sz w:val="24"/>
          <w:szCs w:val="24"/>
          <w:lang w:val="fr-FR"/>
        </w:rPr>
        <w:t xml:space="preserve"> (1954) de Pierre Boulez.</w:t>
      </w:r>
    </w:p>
    <w:p w:rsidR="00743563" w:rsidRPr="009C7BD8" w:rsidRDefault="00743563" w:rsidP="00743563">
      <w:pPr>
        <w:pStyle w:val="a6"/>
        <w:numPr>
          <w:ilvl w:val="0"/>
          <w:numId w:val="5"/>
        </w:numPr>
        <w:spacing w:line="264" w:lineRule="auto"/>
        <w:jc w:val="both"/>
        <w:rPr>
          <w:rFonts w:ascii="Times New Roman" w:hAnsi="Times New Roman"/>
          <w:sz w:val="24"/>
          <w:szCs w:val="24"/>
          <w:lang w:val="fr-FR"/>
        </w:rPr>
      </w:pPr>
      <w:r>
        <w:rPr>
          <w:rFonts w:ascii="Times New Roman" w:eastAsia="Times New Roman" w:hAnsi="Times New Roman" w:cs="Times New Roman"/>
          <w:bCs/>
          <w:i/>
          <w:iCs/>
          <w:color w:val="252525"/>
          <w:sz w:val="24"/>
          <w:szCs w:val="24"/>
          <w:lang w:val="fr-FR"/>
        </w:rPr>
        <w:t xml:space="preserve">Quadratures </w:t>
      </w:r>
      <w:r>
        <w:rPr>
          <w:rFonts w:ascii="Times New Roman" w:eastAsia="Times New Roman" w:hAnsi="Times New Roman" w:cs="Times New Roman"/>
          <w:bCs/>
          <w:iCs/>
          <w:color w:val="252525"/>
          <w:sz w:val="24"/>
          <w:szCs w:val="24"/>
          <w:lang w:val="fr-FR"/>
        </w:rPr>
        <w:t>(2016) de Jean-Michel Bardez.</w:t>
      </w:r>
    </w:p>
    <w:p w:rsidR="00743563" w:rsidRPr="00FA5224" w:rsidRDefault="00743563" w:rsidP="00743563">
      <w:pPr>
        <w:pStyle w:val="a6"/>
        <w:tabs>
          <w:tab w:val="left" w:pos="360"/>
        </w:tabs>
        <w:spacing w:line="264" w:lineRule="auto"/>
        <w:jc w:val="both"/>
        <w:rPr>
          <w:lang w:val="fr-FR"/>
        </w:rPr>
      </w:pPr>
    </w:p>
    <w:p w:rsidR="00743563" w:rsidRDefault="00743563" w:rsidP="00743563">
      <w:pPr>
        <w:pStyle w:val="a6"/>
        <w:numPr>
          <w:ilvl w:val="0"/>
          <w:numId w:val="5"/>
        </w:numPr>
        <w:spacing w:line="264" w:lineRule="auto"/>
        <w:jc w:val="both"/>
        <w:rPr>
          <w:rFonts w:ascii="Times New Roman" w:hAnsi="Times New Roman"/>
          <w:sz w:val="24"/>
          <w:szCs w:val="24"/>
          <w:lang w:val="fr-FR"/>
        </w:rPr>
      </w:pPr>
      <w:r>
        <w:rPr>
          <w:rStyle w:val="A5"/>
          <w:rFonts w:ascii="Times New Roman" w:hAnsi="Times New Roman"/>
          <w:i/>
          <w:iCs/>
          <w:sz w:val="24"/>
          <w:szCs w:val="24"/>
          <w:lang w:val="fr-FR"/>
        </w:rPr>
        <w:t xml:space="preserve">Impression, soleil levant </w:t>
      </w:r>
      <w:r>
        <w:rPr>
          <w:rStyle w:val="A5"/>
          <w:rFonts w:ascii="Times New Roman" w:hAnsi="Times New Roman"/>
          <w:sz w:val="24"/>
          <w:szCs w:val="24"/>
          <w:lang w:val="fr-FR"/>
        </w:rPr>
        <w:t>(1872) de Claude Monet.</w:t>
      </w:r>
    </w:p>
    <w:p w:rsidR="00743563" w:rsidRDefault="00743563" w:rsidP="00743563">
      <w:pPr>
        <w:pStyle w:val="a6"/>
        <w:numPr>
          <w:ilvl w:val="0"/>
          <w:numId w:val="6"/>
        </w:numPr>
        <w:spacing w:line="264" w:lineRule="auto"/>
        <w:jc w:val="both"/>
        <w:rPr>
          <w:rFonts w:ascii="Times New Roman" w:hAnsi="Times New Roman"/>
          <w:i/>
          <w:iCs/>
          <w:sz w:val="24"/>
          <w:szCs w:val="24"/>
          <w:lang w:val="fr-FR"/>
        </w:rPr>
      </w:pPr>
      <w:r>
        <w:rPr>
          <w:rStyle w:val="A5"/>
          <w:rFonts w:ascii="Times New Roman" w:hAnsi="Times New Roman"/>
          <w:i/>
          <w:iCs/>
          <w:sz w:val="24"/>
          <w:szCs w:val="24"/>
          <w:lang w:val="fr-FR"/>
        </w:rPr>
        <w:t xml:space="preserve">La Maison du pendu </w:t>
      </w:r>
      <w:r>
        <w:rPr>
          <w:rStyle w:val="A5"/>
          <w:rFonts w:ascii="Times New Roman" w:hAnsi="Times New Roman"/>
          <w:sz w:val="24"/>
          <w:szCs w:val="24"/>
          <w:lang w:val="fr-FR"/>
        </w:rPr>
        <w:t>(1873) de Paul Cézanne</w:t>
      </w:r>
      <w:r>
        <w:rPr>
          <w:rStyle w:val="A5"/>
          <w:rFonts w:ascii="Times New Roman" w:hAnsi="Times New Roman"/>
          <w:i/>
          <w:iCs/>
          <w:sz w:val="24"/>
          <w:szCs w:val="24"/>
          <w:lang w:val="fr-FR"/>
        </w:rPr>
        <w:t>.</w:t>
      </w:r>
    </w:p>
    <w:p w:rsidR="00743563" w:rsidRDefault="00743563" w:rsidP="00743563">
      <w:pPr>
        <w:pStyle w:val="a6"/>
        <w:numPr>
          <w:ilvl w:val="0"/>
          <w:numId w:val="6"/>
        </w:numPr>
        <w:spacing w:line="264" w:lineRule="auto"/>
        <w:jc w:val="both"/>
        <w:rPr>
          <w:rFonts w:ascii="Times New Roman" w:hAnsi="Times New Roman"/>
          <w:sz w:val="24"/>
          <w:szCs w:val="24"/>
          <w:lang w:val="fr-FR"/>
        </w:rPr>
      </w:pPr>
      <w:r>
        <w:rPr>
          <w:rStyle w:val="A5"/>
          <w:rFonts w:ascii="Times New Roman" w:hAnsi="Times New Roman"/>
          <w:i/>
          <w:iCs/>
          <w:sz w:val="24"/>
          <w:szCs w:val="24"/>
          <w:lang w:val="fr-FR"/>
        </w:rPr>
        <w:t xml:space="preserve">Les Demoiselles d’Avignon </w:t>
      </w:r>
      <w:r>
        <w:rPr>
          <w:rStyle w:val="A5"/>
          <w:rFonts w:ascii="Times New Roman" w:hAnsi="Times New Roman"/>
          <w:sz w:val="24"/>
          <w:szCs w:val="24"/>
          <w:lang w:val="fr-FR"/>
        </w:rPr>
        <w:t>(1907) de Pablo Picasso.</w:t>
      </w:r>
    </w:p>
    <w:p w:rsidR="00743563" w:rsidRDefault="00743563" w:rsidP="00743563">
      <w:pPr>
        <w:pStyle w:val="a6"/>
        <w:numPr>
          <w:ilvl w:val="0"/>
          <w:numId w:val="6"/>
        </w:numPr>
        <w:spacing w:line="264" w:lineRule="auto"/>
        <w:jc w:val="both"/>
        <w:rPr>
          <w:rStyle w:val="A5"/>
          <w:rFonts w:ascii="Times New Roman" w:hAnsi="Times New Roman"/>
          <w:sz w:val="24"/>
          <w:szCs w:val="24"/>
          <w:lang w:val="fr-FR"/>
        </w:rPr>
      </w:pPr>
      <w:r w:rsidRPr="00583692">
        <w:rPr>
          <w:rStyle w:val="A5"/>
          <w:rFonts w:ascii="Times New Roman" w:hAnsi="Times New Roman"/>
          <w:i/>
          <w:iCs/>
          <w:sz w:val="24"/>
          <w:szCs w:val="24"/>
          <w:lang w:val="fr-FR"/>
        </w:rPr>
        <w:t>Violon et verre</w:t>
      </w:r>
      <w:r w:rsidRPr="00583692">
        <w:rPr>
          <w:rStyle w:val="A5"/>
          <w:rFonts w:ascii="Times New Roman" w:hAnsi="Times New Roman"/>
          <w:sz w:val="24"/>
          <w:szCs w:val="24"/>
          <w:lang w:val="fr-FR"/>
        </w:rPr>
        <w:t xml:space="preserve"> (1914) de Georges Braque.</w:t>
      </w:r>
    </w:p>
    <w:p w:rsidR="00D50CCA" w:rsidRPr="004D4D93" w:rsidRDefault="00743563" w:rsidP="00743563">
      <w:pPr>
        <w:spacing w:after="0" w:line="240" w:lineRule="auto"/>
        <w:rPr>
          <w:rFonts w:ascii="Times New Roman" w:eastAsia="Times New Roman" w:hAnsi="Times New Roman" w:cs="Times New Roman"/>
          <w:sz w:val="24"/>
          <w:szCs w:val="24"/>
          <w:lang w:eastAsia="el-GR"/>
        </w:rPr>
      </w:pPr>
      <w:r>
        <w:rPr>
          <w:rStyle w:val="A5"/>
          <w:rFonts w:ascii="Times New Roman" w:hAnsi="Times New Roman"/>
          <w:i/>
          <w:iCs/>
          <w:sz w:val="24"/>
          <w:szCs w:val="24"/>
          <w:lang w:val="fr-FR"/>
        </w:rPr>
        <w:t>L’</w:t>
      </w:r>
      <w:proofErr w:type="spellStart"/>
      <w:r>
        <w:rPr>
          <w:rStyle w:val="A5"/>
          <w:rFonts w:ascii="Times New Roman" w:hAnsi="Times New Roman"/>
          <w:i/>
          <w:iCs/>
          <w:sz w:val="24"/>
          <w:szCs w:val="24"/>
          <w:lang w:val="fr-FR"/>
        </w:rPr>
        <w:t>Hourloupe</w:t>
      </w:r>
      <w:proofErr w:type="spellEnd"/>
      <w:r>
        <w:rPr>
          <w:rStyle w:val="A5"/>
          <w:rFonts w:ascii="Times New Roman" w:hAnsi="Times New Roman"/>
          <w:iCs/>
          <w:sz w:val="24"/>
          <w:szCs w:val="24"/>
          <w:lang w:val="fr-FR"/>
        </w:rPr>
        <w:t xml:space="preserve"> (1962 – 1974) de Jean Dubuffet.</w:t>
      </w:r>
      <w:r w:rsidR="00D50CCA" w:rsidRPr="00D50CCA">
        <w:rPr>
          <w:rFonts w:ascii="Verdana" w:eastAsia="Times New Roman" w:hAnsi="Verdana" w:cs="Times New Roman"/>
          <w:color w:val="1D1D1D"/>
          <w:sz w:val="21"/>
          <w:szCs w:val="21"/>
          <w:lang w:eastAsia="el-GR"/>
        </w:rPr>
        <w:br/>
      </w:r>
    </w:p>
    <w:p w:rsidR="004D4D93" w:rsidRDefault="00D50CCA" w:rsidP="00D50CCA">
      <w:pPr>
        <w:spacing w:after="0" w:line="240" w:lineRule="auto"/>
        <w:rPr>
          <w:rFonts w:ascii="Verdana" w:eastAsia="Times New Roman" w:hAnsi="Verdana" w:cs="Times New Roman"/>
          <w:color w:val="1D1D1D"/>
          <w:sz w:val="21"/>
          <w:szCs w:val="21"/>
          <w:lang w:eastAsia="el-GR"/>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Μέθοδοι αξιολόγησης/βαθμολόγησης</w:t>
      </w:r>
      <w:r w:rsidRPr="00D50CCA">
        <w:rPr>
          <w:rFonts w:ascii="Verdana" w:eastAsia="Times New Roman" w:hAnsi="Verdana" w:cs="Times New Roman"/>
          <w:color w:val="1D1D1D"/>
          <w:sz w:val="21"/>
          <w:szCs w:val="21"/>
          <w:lang w:eastAsia="el-GR"/>
        </w:rPr>
        <w:t>:</w:t>
      </w:r>
    </w:p>
    <w:p w:rsidR="004D4D93" w:rsidRDefault="004D4D93" w:rsidP="00D50CCA">
      <w:pPr>
        <w:spacing w:after="0" w:line="240" w:lineRule="auto"/>
        <w:rPr>
          <w:rFonts w:ascii="Verdana" w:eastAsia="Times New Roman" w:hAnsi="Verdana" w:cs="Times New Roman"/>
          <w:color w:val="1D1D1D"/>
          <w:sz w:val="21"/>
          <w:lang w:eastAsia="el-GR"/>
        </w:rPr>
      </w:pPr>
    </w:p>
    <w:p w:rsidR="004D4D93" w:rsidRPr="00743563" w:rsidRDefault="004D4D93" w:rsidP="00133324">
      <w:pPr>
        <w:spacing w:after="0"/>
        <w:jc w:val="both"/>
        <w:rPr>
          <w:rFonts w:ascii="Times New Roman" w:eastAsia="Times New Roman" w:hAnsi="Times New Roman" w:cs="Times New Roman"/>
          <w:sz w:val="24"/>
          <w:szCs w:val="24"/>
          <w:lang w:eastAsia="el-GR"/>
        </w:rPr>
      </w:pPr>
      <w:r w:rsidRPr="00743563">
        <w:rPr>
          <w:rFonts w:ascii="Times New Roman" w:eastAsia="Times New Roman" w:hAnsi="Times New Roman" w:cs="Times New Roman"/>
          <w:color w:val="282828"/>
          <w:sz w:val="24"/>
          <w:szCs w:val="24"/>
          <w:shd w:val="clear" w:color="auto" w:fill="FFFFFF"/>
          <w:lang w:eastAsia="el-GR"/>
        </w:rPr>
        <w:t>Προφορικές παρουσιάσεις 60%, αξιολόγηση θεμάτων και δομής μαθήματος 20%. Τελική εργασία 20%. Δεν ακολουθείται η γνωστή διαδικασία των εξετάσεων.</w:t>
      </w:r>
    </w:p>
    <w:p w:rsidR="00D50CCA" w:rsidRPr="00D50CCA" w:rsidRDefault="00D50CCA" w:rsidP="00133324">
      <w:pPr>
        <w:spacing w:after="0" w:line="240" w:lineRule="auto"/>
        <w:jc w:val="both"/>
        <w:rPr>
          <w:rFonts w:ascii="Times New Roman" w:eastAsia="Times New Roman" w:hAnsi="Times New Roman" w:cs="Times New Roman"/>
          <w:sz w:val="24"/>
          <w:szCs w:val="24"/>
          <w:lang w:eastAsia="el-GR"/>
        </w:rPr>
      </w:pPr>
      <w:r w:rsidRPr="00D50CCA">
        <w:rPr>
          <w:rFonts w:ascii="Verdana" w:eastAsia="Times New Roman" w:hAnsi="Verdana" w:cs="Times New Roman"/>
          <w:color w:val="1D1D1D"/>
          <w:sz w:val="21"/>
          <w:szCs w:val="21"/>
          <w:lang w:eastAsia="el-GR"/>
        </w:rPr>
        <w:br/>
      </w:r>
    </w:p>
    <w:p w:rsidR="00687D84" w:rsidRDefault="00AA7254"/>
    <w:sectPr w:rsidR="00687D84" w:rsidSect="00C70A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0F36"/>
    <w:multiLevelType w:val="hybridMultilevel"/>
    <w:tmpl w:val="7EBEA29E"/>
    <w:numStyleLink w:val="a"/>
  </w:abstractNum>
  <w:abstractNum w:abstractNumId="1" w15:restartNumberingAfterBreak="0">
    <w:nsid w:val="33B14178"/>
    <w:multiLevelType w:val="multilevel"/>
    <w:tmpl w:val="92C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00505"/>
    <w:multiLevelType w:val="hybridMultilevel"/>
    <w:tmpl w:val="7EBEA29E"/>
    <w:styleLink w:val="a"/>
    <w:lvl w:ilvl="0" w:tplc="0F92C732">
      <w:start w:val="1"/>
      <w:numFmt w:val="bullet"/>
      <w:lvlText w:val="-"/>
      <w:lvlJc w:val="left"/>
      <w:p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B6049BC">
      <w:start w:val="1"/>
      <w:numFmt w:val="bullet"/>
      <w:lvlText w:val="-"/>
      <w:lvlJc w:val="left"/>
      <w:p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2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380FBEA">
      <w:start w:val="1"/>
      <w:numFmt w:val="bullet"/>
      <w:lvlText w:val="-"/>
      <w:lvlJc w:val="left"/>
      <w:p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6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C54C85D8">
      <w:start w:val="1"/>
      <w:numFmt w:val="bullet"/>
      <w:lvlText w:val="-"/>
      <w:lvlJc w:val="left"/>
      <w:p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0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566EDE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4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8FE93AC">
      <w:start w:val="1"/>
      <w:numFmt w:val="bullet"/>
      <w:lvlText w:val="-"/>
      <w:lvlJc w:val="left"/>
      <w:pPr>
        <w:tabs>
          <w:tab w:val="left" w:pos="1065"/>
          <w:tab w:val="left" w:pos="2124"/>
          <w:tab w:val="left" w:pos="2832"/>
          <w:tab w:val="left" w:pos="3540"/>
          <w:tab w:val="left" w:pos="4248"/>
          <w:tab w:val="left" w:pos="4956"/>
          <w:tab w:val="left" w:pos="5664"/>
          <w:tab w:val="left" w:pos="6372"/>
          <w:tab w:val="left" w:pos="7080"/>
          <w:tab w:val="left" w:pos="7788"/>
          <w:tab w:val="left" w:pos="8496"/>
          <w:tab w:val="left" w:pos="9132"/>
        </w:tabs>
        <w:ind w:left="148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C52DC52">
      <w:start w:val="1"/>
      <w:numFmt w:val="bullet"/>
      <w:lvlText w:val="-"/>
      <w:lvlJc w:val="left"/>
      <w:p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2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FE8B8A0">
      <w:start w:val="1"/>
      <w:numFmt w:val="bullet"/>
      <w:lvlText w:val="-"/>
      <w:lvlJc w:val="left"/>
      <w:p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6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18ECC8A">
      <w:start w:val="1"/>
      <w:numFmt w:val="bullet"/>
      <w:lvlText w:val="-"/>
      <w:lvlJc w:val="left"/>
      <w:pPr>
        <w:tabs>
          <w:tab w:val="left" w:pos="1065"/>
          <w:tab w:val="left" w:pos="1416"/>
          <w:tab w:val="left" w:pos="2832"/>
          <w:tab w:val="left" w:pos="3540"/>
          <w:tab w:val="left" w:pos="4248"/>
          <w:tab w:val="left" w:pos="4956"/>
          <w:tab w:val="left" w:pos="5664"/>
          <w:tab w:val="left" w:pos="6372"/>
          <w:tab w:val="left" w:pos="7080"/>
          <w:tab w:val="left" w:pos="7788"/>
          <w:tab w:val="left" w:pos="8496"/>
          <w:tab w:val="left" w:pos="9132"/>
        </w:tabs>
        <w:ind w:left="2206" w:hanging="28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CA385BAE">
        <w:start w:val="1"/>
        <w:numFmt w:val="bullet"/>
        <w:lvlText w:val="-"/>
        <w:lvlJc w:val="left"/>
        <w:pPr>
          <w:tabs>
            <w:tab w:val="left" w:pos="360"/>
          </w:tabs>
          <w:ind w:left="240" w:hanging="2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A8462A">
        <w:start w:val="1"/>
        <w:numFmt w:val="bullet"/>
        <w:lvlText w:val="-"/>
        <w:lvlJc w:val="left"/>
        <w:pPr>
          <w:ind w:left="5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9726D58">
        <w:start w:val="1"/>
        <w:numFmt w:val="bullet"/>
        <w:lvlText w:val="-"/>
        <w:lvlJc w:val="left"/>
        <w:pPr>
          <w:tabs>
            <w:tab w:val="left" w:pos="360"/>
          </w:tabs>
          <w:ind w:left="7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BE73E0">
        <w:start w:val="1"/>
        <w:numFmt w:val="bullet"/>
        <w:lvlText w:val="-"/>
        <w:lvlJc w:val="left"/>
        <w:pPr>
          <w:tabs>
            <w:tab w:val="left" w:pos="360"/>
          </w:tabs>
          <w:ind w:left="9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C807D20">
        <w:start w:val="1"/>
        <w:numFmt w:val="bullet"/>
        <w:lvlText w:val="-"/>
        <w:lvlJc w:val="left"/>
        <w:pPr>
          <w:tabs>
            <w:tab w:val="left" w:pos="360"/>
          </w:tabs>
          <w:ind w:left="122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EAA04A0">
        <w:start w:val="1"/>
        <w:numFmt w:val="bullet"/>
        <w:lvlText w:val="-"/>
        <w:lvlJc w:val="left"/>
        <w:pPr>
          <w:tabs>
            <w:tab w:val="left" w:pos="360"/>
          </w:tabs>
          <w:ind w:left="14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0A6F23C">
        <w:start w:val="1"/>
        <w:numFmt w:val="bullet"/>
        <w:lvlText w:val="-"/>
        <w:lvlJc w:val="left"/>
        <w:pPr>
          <w:tabs>
            <w:tab w:val="left" w:pos="360"/>
          </w:tabs>
          <w:ind w:left="17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1EBF70">
        <w:start w:val="1"/>
        <w:numFmt w:val="bullet"/>
        <w:lvlText w:val="-"/>
        <w:lvlJc w:val="left"/>
        <w:pPr>
          <w:tabs>
            <w:tab w:val="left" w:pos="360"/>
          </w:tabs>
          <w:ind w:left="19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A944150">
        <w:start w:val="1"/>
        <w:numFmt w:val="bullet"/>
        <w:lvlText w:val="-"/>
        <w:lvlJc w:val="left"/>
        <w:pPr>
          <w:tabs>
            <w:tab w:val="left" w:pos="360"/>
          </w:tabs>
          <w:ind w:left="21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CA385BAE">
        <w:start w:val="1"/>
        <w:numFmt w:val="bullet"/>
        <w:lvlText w:val="-"/>
        <w:lvlJc w:val="left"/>
        <w:pPr>
          <w:tabs>
            <w:tab w:val="left" w:pos="360"/>
          </w:tabs>
          <w:ind w:left="240" w:hanging="24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1A8462A">
        <w:start w:val="1"/>
        <w:numFmt w:val="bullet"/>
        <w:lvlText w:val="-"/>
        <w:lvlJc w:val="left"/>
        <w:pPr>
          <w:ind w:left="50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9726D58">
        <w:start w:val="1"/>
        <w:numFmt w:val="bullet"/>
        <w:lvlText w:val="-"/>
        <w:lvlJc w:val="left"/>
        <w:pPr>
          <w:tabs>
            <w:tab w:val="left" w:pos="360"/>
          </w:tabs>
          <w:ind w:left="74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BE73E0">
        <w:start w:val="1"/>
        <w:numFmt w:val="bullet"/>
        <w:lvlText w:val="-"/>
        <w:lvlJc w:val="left"/>
        <w:pPr>
          <w:tabs>
            <w:tab w:val="left" w:pos="360"/>
          </w:tabs>
          <w:ind w:left="98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C807D20">
        <w:start w:val="1"/>
        <w:numFmt w:val="bullet"/>
        <w:lvlText w:val="-"/>
        <w:lvlJc w:val="left"/>
        <w:pPr>
          <w:tabs>
            <w:tab w:val="left" w:pos="360"/>
          </w:tabs>
          <w:ind w:left="122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EAA04A0">
        <w:start w:val="1"/>
        <w:numFmt w:val="bullet"/>
        <w:lvlText w:val="-"/>
        <w:lvlJc w:val="left"/>
        <w:pPr>
          <w:tabs>
            <w:tab w:val="left" w:pos="360"/>
          </w:tabs>
          <w:ind w:left="146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0A6F23C">
        <w:start w:val="1"/>
        <w:numFmt w:val="bullet"/>
        <w:lvlText w:val="-"/>
        <w:lvlJc w:val="left"/>
        <w:pPr>
          <w:tabs>
            <w:tab w:val="left" w:pos="360"/>
          </w:tabs>
          <w:ind w:left="170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1EBF70">
        <w:start w:val="1"/>
        <w:numFmt w:val="bullet"/>
        <w:lvlText w:val="-"/>
        <w:lvlJc w:val="left"/>
        <w:pPr>
          <w:tabs>
            <w:tab w:val="left" w:pos="360"/>
          </w:tabs>
          <w:ind w:left="194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A944150">
        <w:start w:val="1"/>
        <w:numFmt w:val="bullet"/>
        <w:lvlText w:val="-"/>
        <w:lvlJc w:val="left"/>
        <w:pPr>
          <w:tabs>
            <w:tab w:val="left" w:pos="360"/>
          </w:tabs>
          <w:ind w:left="2182" w:hanging="262"/>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CA385BAE">
        <w:start w:val="1"/>
        <w:numFmt w:val="bullet"/>
        <w:lvlText w:val="-"/>
        <w:lvlJc w:val="left"/>
        <w:pPr>
          <w:tabs>
            <w:tab w:val="left" w:pos="360"/>
          </w:tabs>
          <w:ind w:left="240" w:hanging="240"/>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1">
      <w:lvl w:ilvl="1" w:tplc="A1A8462A">
        <w:start w:val="1"/>
        <w:numFmt w:val="bullet"/>
        <w:lvlText w:val="-"/>
        <w:lvlJc w:val="left"/>
        <w:pPr>
          <w:ind w:left="50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2">
      <w:lvl w:ilvl="2" w:tplc="19726D58">
        <w:start w:val="1"/>
        <w:numFmt w:val="bullet"/>
        <w:lvlText w:val="-"/>
        <w:lvlJc w:val="left"/>
        <w:pPr>
          <w:tabs>
            <w:tab w:val="left" w:pos="360"/>
          </w:tabs>
          <w:ind w:left="74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3">
      <w:lvl w:ilvl="3" w:tplc="4CBE73E0">
        <w:start w:val="1"/>
        <w:numFmt w:val="bullet"/>
        <w:lvlText w:val="-"/>
        <w:lvlJc w:val="left"/>
        <w:pPr>
          <w:tabs>
            <w:tab w:val="left" w:pos="360"/>
          </w:tabs>
          <w:ind w:left="98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4">
      <w:lvl w:ilvl="4" w:tplc="EC807D20">
        <w:start w:val="1"/>
        <w:numFmt w:val="bullet"/>
        <w:lvlText w:val="-"/>
        <w:lvlJc w:val="left"/>
        <w:pPr>
          <w:tabs>
            <w:tab w:val="left" w:pos="360"/>
          </w:tabs>
          <w:ind w:left="122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5">
      <w:lvl w:ilvl="5" w:tplc="CEAA04A0">
        <w:start w:val="1"/>
        <w:numFmt w:val="bullet"/>
        <w:lvlText w:val="-"/>
        <w:lvlJc w:val="left"/>
        <w:pPr>
          <w:tabs>
            <w:tab w:val="left" w:pos="360"/>
          </w:tabs>
          <w:ind w:left="146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6">
      <w:lvl w:ilvl="6" w:tplc="D0A6F23C">
        <w:start w:val="1"/>
        <w:numFmt w:val="bullet"/>
        <w:lvlText w:val="-"/>
        <w:lvlJc w:val="left"/>
        <w:pPr>
          <w:tabs>
            <w:tab w:val="left" w:pos="360"/>
          </w:tabs>
          <w:ind w:left="170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7">
      <w:lvl w:ilvl="7" w:tplc="891EBF70">
        <w:start w:val="1"/>
        <w:numFmt w:val="bullet"/>
        <w:lvlText w:val="-"/>
        <w:lvlJc w:val="left"/>
        <w:pPr>
          <w:tabs>
            <w:tab w:val="left" w:pos="360"/>
          </w:tabs>
          <w:ind w:left="194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lvlOverride w:ilvl="8">
      <w:lvl w:ilvl="8" w:tplc="CA944150">
        <w:start w:val="1"/>
        <w:numFmt w:val="bullet"/>
        <w:lvlText w:val="-"/>
        <w:lvlJc w:val="left"/>
        <w:pPr>
          <w:tabs>
            <w:tab w:val="left" w:pos="360"/>
          </w:tabs>
          <w:ind w:left="2182" w:hanging="262"/>
        </w:pPr>
        <w:rPr>
          <w:rFonts w:ascii="Helvetica" w:eastAsia="Helvetica" w:hAnsi="Helvetica" w:cs="Helvetica"/>
          <w:b/>
          <w:bC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CA"/>
    <w:rsid w:val="00084586"/>
    <w:rsid w:val="00133324"/>
    <w:rsid w:val="004A6530"/>
    <w:rsid w:val="004D4D93"/>
    <w:rsid w:val="005C141A"/>
    <w:rsid w:val="00743563"/>
    <w:rsid w:val="008733B2"/>
    <w:rsid w:val="00AA7254"/>
    <w:rsid w:val="00B01CE6"/>
    <w:rsid w:val="00C70AE4"/>
    <w:rsid w:val="00D50CCA"/>
    <w:rsid w:val="00DD4DD6"/>
    <w:rsid w:val="00E719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AD1E"/>
  <w15:docId w15:val="{4547609F-E6E2-FD48-8E46-38619DE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0AE4"/>
  </w:style>
  <w:style w:type="paragraph" w:styleId="1">
    <w:name w:val="heading 1"/>
    <w:basedOn w:val="a0"/>
    <w:next w:val="a0"/>
    <w:link w:val="1Char"/>
    <w:uiPriority w:val="9"/>
    <w:qFormat/>
    <w:rsid w:val="004D4D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link w:val="2Char"/>
    <w:uiPriority w:val="9"/>
    <w:qFormat/>
    <w:rsid w:val="00D50CC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uiPriority w:val="9"/>
    <w:rsid w:val="00D50CCA"/>
    <w:rPr>
      <w:rFonts w:ascii="Times New Roman" w:eastAsia="Times New Roman" w:hAnsi="Times New Roman" w:cs="Times New Roman"/>
      <w:b/>
      <w:bCs/>
      <w:sz w:val="36"/>
      <w:szCs w:val="36"/>
      <w:lang w:eastAsia="el-GR"/>
    </w:rPr>
  </w:style>
  <w:style w:type="character" w:customStyle="1" w:styleId="apple-converted-space">
    <w:name w:val="apple-converted-space"/>
    <w:basedOn w:val="a1"/>
    <w:rsid w:val="00D50CCA"/>
  </w:style>
  <w:style w:type="paragraph" w:styleId="Web">
    <w:name w:val="Normal (Web)"/>
    <w:basedOn w:val="a0"/>
    <w:uiPriority w:val="99"/>
    <w:unhideWhenUsed/>
    <w:rsid w:val="00D50C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1"/>
    <w:uiPriority w:val="22"/>
    <w:qFormat/>
    <w:rsid w:val="00D50CCA"/>
    <w:rPr>
      <w:b/>
      <w:bCs/>
    </w:rPr>
  </w:style>
  <w:style w:type="character" w:styleId="-">
    <w:name w:val="Hyperlink"/>
    <w:basedOn w:val="a1"/>
    <w:uiPriority w:val="99"/>
    <w:semiHidden/>
    <w:unhideWhenUsed/>
    <w:rsid w:val="00D50CCA"/>
    <w:rPr>
      <w:color w:val="0000FF"/>
      <w:u w:val="single"/>
    </w:rPr>
  </w:style>
  <w:style w:type="character" w:customStyle="1" w:styleId="1Char">
    <w:name w:val="Επικεφαλίδα 1 Char"/>
    <w:basedOn w:val="a1"/>
    <w:link w:val="1"/>
    <w:uiPriority w:val="9"/>
    <w:rsid w:val="004D4D93"/>
    <w:rPr>
      <w:rFonts w:asciiTheme="majorHAnsi" w:eastAsiaTheme="majorEastAsia" w:hAnsiTheme="majorHAnsi" w:cstheme="majorBidi"/>
      <w:color w:val="365F91" w:themeColor="accent1" w:themeShade="BF"/>
      <w:sz w:val="32"/>
      <w:szCs w:val="32"/>
    </w:rPr>
  </w:style>
  <w:style w:type="character" w:customStyle="1" w:styleId="A5">
    <w:name w:val="Κανένα A"/>
    <w:rsid w:val="00B01CE6"/>
  </w:style>
  <w:style w:type="numbering" w:customStyle="1" w:styleId="a">
    <w:name w:val="Παύλα"/>
    <w:rsid w:val="00B01CE6"/>
    <w:pPr>
      <w:numPr>
        <w:numId w:val="2"/>
      </w:numPr>
    </w:pPr>
  </w:style>
  <w:style w:type="paragraph" w:customStyle="1" w:styleId="a6">
    <w:name w:val="Κυρίως κείμενο"/>
    <w:rsid w:val="00B01CE6"/>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467">
      <w:bodyDiv w:val="1"/>
      <w:marLeft w:val="0"/>
      <w:marRight w:val="0"/>
      <w:marTop w:val="0"/>
      <w:marBottom w:val="0"/>
      <w:divBdr>
        <w:top w:val="none" w:sz="0" w:space="0" w:color="auto"/>
        <w:left w:val="none" w:sz="0" w:space="0" w:color="auto"/>
        <w:bottom w:val="none" w:sz="0" w:space="0" w:color="auto"/>
        <w:right w:val="none" w:sz="0" w:space="0" w:color="auto"/>
      </w:divBdr>
    </w:div>
    <w:div w:id="113792697">
      <w:bodyDiv w:val="1"/>
      <w:marLeft w:val="0"/>
      <w:marRight w:val="0"/>
      <w:marTop w:val="0"/>
      <w:marBottom w:val="0"/>
      <w:divBdr>
        <w:top w:val="none" w:sz="0" w:space="0" w:color="auto"/>
        <w:left w:val="none" w:sz="0" w:space="0" w:color="auto"/>
        <w:bottom w:val="none" w:sz="0" w:space="0" w:color="auto"/>
        <w:right w:val="none" w:sz="0" w:space="0" w:color="auto"/>
      </w:divBdr>
    </w:div>
    <w:div w:id="116528557">
      <w:bodyDiv w:val="1"/>
      <w:marLeft w:val="0"/>
      <w:marRight w:val="0"/>
      <w:marTop w:val="0"/>
      <w:marBottom w:val="0"/>
      <w:divBdr>
        <w:top w:val="none" w:sz="0" w:space="0" w:color="auto"/>
        <w:left w:val="none" w:sz="0" w:space="0" w:color="auto"/>
        <w:bottom w:val="none" w:sz="0" w:space="0" w:color="auto"/>
        <w:right w:val="none" w:sz="0" w:space="0" w:color="auto"/>
      </w:divBdr>
    </w:div>
    <w:div w:id="351224402">
      <w:bodyDiv w:val="1"/>
      <w:marLeft w:val="0"/>
      <w:marRight w:val="0"/>
      <w:marTop w:val="0"/>
      <w:marBottom w:val="0"/>
      <w:divBdr>
        <w:top w:val="none" w:sz="0" w:space="0" w:color="auto"/>
        <w:left w:val="none" w:sz="0" w:space="0" w:color="auto"/>
        <w:bottom w:val="none" w:sz="0" w:space="0" w:color="auto"/>
        <w:right w:val="none" w:sz="0" w:space="0" w:color="auto"/>
      </w:divBdr>
    </w:div>
    <w:div w:id="410080565">
      <w:bodyDiv w:val="1"/>
      <w:marLeft w:val="0"/>
      <w:marRight w:val="0"/>
      <w:marTop w:val="0"/>
      <w:marBottom w:val="0"/>
      <w:divBdr>
        <w:top w:val="none" w:sz="0" w:space="0" w:color="auto"/>
        <w:left w:val="none" w:sz="0" w:space="0" w:color="auto"/>
        <w:bottom w:val="none" w:sz="0" w:space="0" w:color="auto"/>
        <w:right w:val="none" w:sz="0" w:space="0" w:color="auto"/>
      </w:divBdr>
    </w:div>
    <w:div w:id="456919050">
      <w:bodyDiv w:val="1"/>
      <w:marLeft w:val="0"/>
      <w:marRight w:val="0"/>
      <w:marTop w:val="0"/>
      <w:marBottom w:val="0"/>
      <w:divBdr>
        <w:top w:val="none" w:sz="0" w:space="0" w:color="auto"/>
        <w:left w:val="none" w:sz="0" w:space="0" w:color="auto"/>
        <w:bottom w:val="none" w:sz="0" w:space="0" w:color="auto"/>
        <w:right w:val="none" w:sz="0" w:space="0" w:color="auto"/>
      </w:divBdr>
    </w:div>
    <w:div w:id="621304620">
      <w:bodyDiv w:val="1"/>
      <w:marLeft w:val="0"/>
      <w:marRight w:val="0"/>
      <w:marTop w:val="0"/>
      <w:marBottom w:val="0"/>
      <w:divBdr>
        <w:top w:val="none" w:sz="0" w:space="0" w:color="auto"/>
        <w:left w:val="none" w:sz="0" w:space="0" w:color="auto"/>
        <w:bottom w:val="none" w:sz="0" w:space="0" w:color="auto"/>
        <w:right w:val="none" w:sz="0" w:space="0" w:color="auto"/>
      </w:divBdr>
    </w:div>
    <w:div w:id="660892568">
      <w:bodyDiv w:val="1"/>
      <w:marLeft w:val="0"/>
      <w:marRight w:val="0"/>
      <w:marTop w:val="0"/>
      <w:marBottom w:val="0"/>
      <w:divBdr>
        <w:top w:val="none" w:sz="0" w:space="0" w:color="auto"/>
        <w:left w:val="none" w:sz="0" w:space="0" w:color="auto"/>
        <w:bottom w:val="none" w:sz="0" w:space="0" w:color="auto"/>
        <w:right w:val="none" w:sz="0" w:space="0" w:color="auto"/>
      </w:divBdr>
    </w:div>
    <w:div w:id="1192453300">
      <w:bodyDiv w:val="1"/>
      <w:marLeft w:val="0"/>
      <w:marRight w:val="0"/>
      <w:marTop w:val="0"/>
      <w:marBottom w:val="0"/>
      <w:divBdr>
        <w:top w:val="none" w:sz="0" w:space="0" w:color="auto"/>
        <w:left w:val="none" w:sz="0" w:space="0" w:color="auto"/>
        <w:bottom w:val="none" w:sz="0" w:space="0" w:color="auto"/>
        <w:right w:val="none" w:sz="0" w:space="0" w:color="auto"/>
      </w:divBdr>
    </w:div>
    <w:div w:id="1354527839">
      <w:bodyDiv w:val="1"/>
      <w:marLeft w:val="0"/>
      <w:marRight w:val="0"/>
      <w:marTop w:val="0"/>
      <w:marBottom w:val="0"/>
      <w:divBdr>
        <w:top w:val="none" w:sz="0" w:space="0" w:color="auto"/>
        <w:left w:val="none" w:sz="0" w:space="0" w:color="auto"/>
        <w:bottom w:val="none" w:sz="0" w:space="0" w:color="auto"/>
        <w:right w:val="none" w:sz="0" w:space="0" w:color="auto"/>
      </w:divBdr>
    </w:div>
    <w:div w:id="1437411522">
      <w:bodyDiv w:val="1"/>
      <w:marLeft w:val="0"/>
      <w:marRight w:val="0"/>
      <w:marTop w:val="0"/>
      <w:marBottom w:val="0"/>
      <w:divBdr>
        <w:top w:val="none" w:sz="0" w:space="0" w:color="auto"/>
        <w:left w:val="none" w:sz="0" w:space="0" w:color="auto"/>
        <w:bottom w:val="none" w:sz="0" w:space="0" w:color="auto"/>
        <w:right w:val="none" w:sz="0" w:space="0" w:color="auto"/>
      </w:divBdr>
    </w:div>
    <w:div w:id="19565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4608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εύα/στέλιος</dc:creator>
  <cp:lastModifiedBy>ΝΙΚΟΛΑΟΣ ΠΑΠΑΔΗΜΗΤΡΙΟΥ</cp:lastModifiedBy>
  <cp:revision>2</cp:revision>
  <dcterms:created xsi:type="dcterms:W3CDTF">2018-03-13T08:28:00Z</dcterms:created>
  <dcterms:modified xsi:type="dcterms:W3CDTF">2018-03-13T08:28:00Z</dcterms:modified>
</cp:coreProperties>
</file>