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AE7A" w14:textId="0FC56EED" w:rsidR="003710B7" w:rsidRDefault="00FC7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Αγαπητοί συνάδελφοι,</w:t>
      </w:r>
    </w:p>
    <w:p w14:paraId="582D078B" w14:textId="4CD2D4F9" w:rsidR="00FC701F" w:rsidRDefault="003D0D91" w:rsidP="00DF1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Όπως ήδη γνωρίζετε, το βασικό σας εγχειρίδιο για το μάθημα «Μεσαιωνική Ιστορία Ι» είναι το βιβλίο του καθηγητή Νικ. Καραπιδάκη «Ιστορία της Μεσαιωνικής Δύσης (5</w:t>
      </w:r>
      <w:r w:rsidRPr="003D0D91">
        <w:rPr>
          <w:rFonts w:ascii="Times New Roman" w:hAnsi="Times New Roman" w:cs="Times New Roman"/>
          <w:sz w:val="28"/>
          <w:szCs w:val="28"/>
          <w:vertAlign w:val="superscript"/>
        </w:rPr>
        <w:t>ος</w:t>
      </w:r>
      <w:r>
        <w:rPr>
          <w:rFonts w:ascii="Times New Roman" w:hAnsi="Times New Roman" w:cs="Times New Roman"/>
          <w:sz w:val="28"/>
          <w:szCs w:val="28"/>
        </w:rPr>
        <w:t xml:space="preserve"> – 11</w:t>
      </w:r>
      <w:r w:rsidRPr="003D0D91">
        <w:rPr>
          <w:rFonts w:ascii="Times New Roman" w:hAnsi="Times New Roman" w:cs="Times New Roman"/>
          <w:sz w:val="28"/>
          <w:szCs w:val="28"/>
          <w:vertAlign w:val="superscript"/>
        </w:rPr>
        <w:t>ος</w:t>
      </w:r>
      <w:r>
        <w:rPr>
          <w:rFonts w:ascii="Times New Roman" w:hAnsi="Times New Roman" w:cs="Times New Roman"/>
          <w:sz w:val="28"/>
          <w:szCs w:val="28"/>
        </w:rPr>
        <w:t xml:space="preserve"> αι.)», εκδ. Αλεξάνδρεια. Για τη δική σας διευκόλυνση ωστόσο</w:t>
      </w:r>
      <w:r w:rsidR="0099231F">
        <w:rPr>
          <w:rFonts w:ascii="Times New Roman" w:hAnsi="Times New Roman" w:cs="Times New Roman"/>
          <w:sz w:val="28"/>
          <w:szCs w:val="28"/>
        </w:rPr>
        <w:t xml:space="preserve"> εν όψει των εξετάσεων</w:t>
      </w:r>
      <w:r>
        <w:rPr>
          <w:rFonts w:ascii="Times New Roman" w:hAnsi="Times New Roman" w:cs="Times New Roman"/>
          <w:sz w:val="28"/>
          <w:szCs w:val="28"/>
        </w:rPr>
        <w:t>, θα ήθελα να σας προτείνω ορισμένες ευσύνοπτες σημειώσεις</w:t>
      </w:r>
      <w:r w:rsidR="0099231F">
        <w:rPr>
          <w:rFonts w:ascii="Times New Roman" w:hAnsi="Times New Roman" w:cs="Times New Roman"/>
          <w:sz w:val="28"/>
          <w:szCs w:val="28"/>
        </w:rPr>
        <w:t>, τόσο του ίδιου του δάσκαλου Νικ. Καραπιδάκη όσο και της ταπεινότητάς μου, καθώς και  σύντομα αποσπάσματα από μια εναλλακτική βιβλιογραφική πηγή («Παγκόσμια Ιστορία της Ακαδημίας Επιστημών της ΕΣΣΔ»)</w:t>
      </w:r>
      <w:r w:rsidR="00DF1037">
        <w:rPr>
          <w:rFonts w:ascii="Times New Roman" w:hAnsi="Times New Roman" w:cs="Times New Roman"/>
          <w:sz w:val="28"/>
          <w:szCs w:val="28"/>
        </w:rPr>
        <w:t>. Ακολουθεί κατάλογος ανά μάθημα με τις προτεινόμενες σημειώσεις καθώς και που μπορείτε να τις εντοπίσετε:</w:t>
      </w:r>
    </w:p>
    <w:p w14:paraId="561EFB14" w14:textId="067441D8" w:rsidR="00E53A62" w:rsidRDefault="00E53A62" w:rsidP="00E53A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Μάθημα 1</w:t>
      </w:r>
      <w:r w:rsidRPr="00E53A62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F87B7B">
        <w:rPr>
          <w:rFonts w:ascii="Times New Roman" w:hAnsi="Times New Roman" w:cs="Times New Roman"/>
          <w:sz w:val="28"/>
          <w:szCs w:val="28"/>
        </w:rPr>
        <w:t xml:space="preserve"> (Εισαγωγή/ Μεσαίωνας, Ύστερη αρχαιότητα): α) </w:t>
      </w:r>
      <w:r w:rsidR="004F68B7">
        <w:rPr>
          <w:rFonts w:ascii="Times New Roman" w:hAnsi="Times New Roman" w:cs="Times New Roman"/>
          <w:sz w:val="28"/>
          <w:szCs w:val="28"/>
        </w:rPr>
        <w:t xml:space="preserve">Στο </w:t>
      </w:r>
      <w:r w:rsidR="004F68B7">
        <w:rPr>
          <w:rFonts w:ascii="Times New Roman" w:hAnsi="Times New Roman" w:cs="Times New Roman"/>
          <w:sz w:val="28"/>
          <w:szCs w:val="28"/>
          <w:lang w:val="en-US"/>
        </w:rPr>
        <w:t>Ionio</w:t>
      </w:r>
      <w:r w:rsidR="004F68B7" w:rsidRPr="004F68B7">
        <w:rPr>
          <w:rFonts w:ascii="Times New Roman" w:hAnsi="Times New Roman" w:cs="Times New Roman"/>
          <w:sz w:val="28"/>
          <w:szCs w:val="28"/>
        </w:rPr>
        <w:t xml:space="preserve"> </w:t>
      </w:r>
      <w:r w:rsidR="004F68B7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4F68B7" w:rsidRPr="004F68B7">
        <w:rPr>
          <w:rFonts w:ascii="Times New Roman" w:hAnsi="Times New Roman" w:cs="Times New Roman"/>
          <w:sz w:val="28"/>
          <w:szCs w:val="28"/>
        </w:rPr>
        <w:t xml:space="preserve"> </w:t>
      </w:r>
      <w:r w:rsidR="004F68B7">
        <w:rPr>
          <w:rFonts w:ascii="Times New Roman" w:hAnsi="Times New Roman" w:cs="Times New Roman"/>
          <w:sz w:val="28"/>
          <w:szCs w:val="28"/>
          <w:lang w:val="en-US"/>
        </w:rPr>
        <w:t>eClass</w:t>
      </w:r>
      <w:r w:rsidR="004F68B7" w:rsidRPr="004F68B7">
        <w:rPr>
          <w:rFonts w:ascii="Times New Roman" w:hAnsi="Times New Roman" w:cs="Times New Roman"/>
          <w:sz w:val="28"/>
          <w:szCs w:val="28"/>
        </w:rPr>
        <w:t xml:space="preserve">, </w:t>
      </w:r>
      <w:r w:rsidR="004F68B7">
        <w:rPr>
          <w:rFonts w:ascii="Times New Roman" w:hAnsi="Times New Roman" w:cs="Times New Roman"/>
          <w:sz w:val="28"/>
          <w:szCs w:val="28"/>
        </w:rPr>
        <w:t xml:space="preserve">πηγαίνετε στα «Μαθήματα», επιλέγετε «προπτυχιακά» και από εκεί επιλέγετε ΙΣΤΟΡΙΑ ΤΗΣ ΜΕΣΑΙΩΝΙΚΗΣ ΔΥΣΗΣ </w:t>
      </w:r>
      <w:r w:rsidR="00712C9E">
        <w:rPr>
          <w:rFonts w:ascii="Times New Roman" w:hAnsi="Times New Roman" w:cs="Times New Roman"/>
          <w:sz w:val="28"/>
          <w:szCs w:val="28"/>
        </w:rPr>
        <w:t>Ι (</w:t>
      </w:r>
      <w:r w:rsidR="00712C9E">
        <w:rPr>
          <w:rFonts w:ascii="Times New Roman" w:hAnsi="Times New Roman" w:cs="Times New Roman"/>
          <w:sz w:val="28"/>
          <w:szCs w:val="28"/>
          <w:lang w:val="en-US"/>
        </w:rPr>
        <w:t>DHI</w:t>
      </w:r>
      <w:r w:rsidR="00712C9E" w:rsidRPr="00712C9E">
        <w:rPr>
          <w:rFonts w:ascii="Times New Roman" w:hAnsi="Times New Roman" w:cs="Times New Roman"/>
          <w:sz w:val="28"/>
          <w:szCs w:val="28"/>
        </w:rPr>
        <w:t>104)</w:t>
      </w:r>
      <w:r w:rsidR="00E10AF8" w:rsidRPr="00E10AF8">
        <w:rPr>
          <w:rFonts w:ascii="Times New Roman" w:hAnsi="Times New Roman" w:cs="Times New Roman"/>
          <w:sz w:val="28"/>
          <w:szCs w:val="28"/>
        </w:rPr>
        <w:t>.</w:t>
      </w:r>
      <w:r w:rsidR="00464857">
        <w:rPr>
          <w:rFonts w:ascii="Times New Roman" w:hAnsi="Times New Roman" w:cs="Times New Roman"/>
          <w:sz w:val="28"/>
          <w:szCs w:val="28"/>
        </w:rPr>
        <w:t xml:space="preserve"> Από εκεί, επιλέγετε «Ενότητα # 2»</w:t>
      </w:r>
      <w:r w:rsidR="00855A3E">
        <w:rPr>
          <w:rFonts w:ascii="Times New Roman" w:hAnsi="Times New Roman" w:cs="Times New Roman"/>
          <w:sz w:val="28"/>
          <w:szCs w:val="28"/>
        </w:rPr>
        <w:t>, «Βασικές γνώσεις 1»,</w:t>
      </w:r>
      <w:r w:rsidR="0052393C">
        <w:rPr>
          <w:rFonts w:ascii="Times New Roman" w:hAnsi="Times New Roman" w:cs="Times New Roman"/>
          <w:sz w:val="28"/>
          <w:szCs w:val="28"/>
        </w:rPr>
        <w:t xml:space="preserve"> 0.</w:t>
      </w:r>
      <w:r w:rsidR="00855A3E">
        <w:rPr>
          <w:rFonts w:ascii="Times New Roman" w:hAnsi="Times New Roman" w:cs="Times New Roman"/>
          <w:sz w:val="28"/>
          <w:szCs w:val="28"/>
        </w:rPr>
        <w:t xml:space="preserve"> </w:t>
      </w:r>
      <w:r w:rsidR="00855A3E">
        <w:rPr>
          <w:rFonts w:ascii="Times New Roman" w:hAnsi="Times New Roman" w:cs="Times New Roman"/>
          <w:sz w:val="28"/>
          <w:szCs w:val="28"/>
          <w:lang w:val="en-US"/>
        </w:rPr>
        <w:t>Eisagogi</w:t>
      </w:r>
      <w:r w:rsidR="00855A3E" w:rsidRPr="00855A3E">
        <w:rPr>
          <w:rFonts w:ascii="Times New Roman" w:hAnsi="Times New Roman" w:cs="Times New Roman"/>
          <w:sz w:val="28"/>
          <w:szCs w:val="28"/>
        </w:rPr>
        <w:t xml:space="preserve"> </w:t>
      </w:r>
      <w:r w:rsidR="00855A3E">
        <w:rPr>
          <w:rFonts w:ascii="Times New Roman" w:hAnsi="Times New Roman" w:cs="Times New Roman"/>
          <w:sz w:val="28"/>
          <w:szCs w:val="28"/>
        </w:rPr>
        <w:t>και</w:t>
      </w:r>
      <w:r w:rsidR="00EF0109">
        <w:rPr>
          <w:rFonts w:ascii="Times New Roman" w:hAnsi="Times New Roman" w:cs="Times New Roman"/>
          <w:sz w:val="28"/>
          <w:szCs w:val="28"/>
        </w:rPr>
        <w:t xml:space="preserve"> </w:t>
      </w:r>
      <w:r w:rsidR="0052393C">
        <w:rPr>
          <w:rFonts w:ascii="Times New Roman" w:hAnsi="Times New Roman" w:cs="Times New Roman"/>
          <w:sz w:val="28"/>
          <w:szCs w:val="28"/>
        </w:rPr>
        <w:t xml:space="preserve">1. </w:t>
      </w:r>
      <w:r w:rsidR="00EF010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F0109" w:rsidRPr="00EF0109">
        <w:rPr>
          <w:rFonts w:ascii="Times New Roman" w:hAnsi="Times New Roman" w:cs="Times New Roman"/>
          <w:sz w:val="28"/>
          <w:szCs w:val="28"/>
        </w:rPr>
        <w:t xml:space="preserve">_ </w:t>
      </w:r>
      <w:r w:rsidR="00EF0109">
        <w:rPr>
          <w:rFonts w:ascii="Times New Roman" w:hAnsi="Times New Roman" w:cs="Times New Roman"/>
          <w:sz w:val="28"/>
          <w:szCs w:val="28"/>
          <w:lang w:val="en-US"/>
        </w:rPr>
        <w:t>telos</w:t>
      </w:r>
      <w:r w:rsidR="00855A3E">
        <w:rPr>
          <w:rFonts w:ascii="Times New Roman" w:hAnsi="Times New Roman" w:cs="Times New Roman"/>
          <w:sz w:val="28"/>
          <w:szCs w:val="28"/>
        </w:rPr>
        <w:t xml:space="preserve"> </w:t>
      </w:r>
      <w:r w:rsidR="00EF0109" w:rsidRPr="00EF0109">
        <w:rPr>
          <w:rFonts w:ascii="Times New Roman" w:hAnsi="Times New Roman" w:cs="Times New Roman"/>
          <w:sz w:val="28"/>
          <w:szCs w:val="28"/>
        </w:rPr>
        <w:t xml:space="preserve">_ </w:t>
      </w:r>
      <w:r w:rsidR="00EF0109">
        <w:rPr>
          <w:rFonts w:ascii="Times New Roman" w:hAnsi="Times New Roman" w:cs="Times New Roman"/>
          <w:sz w:val="28"/>
          <w:szCs w:val="28"/>
          <w:lang w:val="en-US"/>
        </w:rPr>
        <w:t>tou</w:t>
      </w:r>
      <w:r w:rsidR="00EF0109" w:rsidRPr="00EF0109">
        <w:rPr>
          <w:rFonts w:ascii="Times New Roman" w:hAnsi="Times New Roman" w:cs="Times New Roman"/>
          <w:sz w:val="28"/>
          <w:szCs w:val="28"/>
        </w:rPr>
        <w:t xml:space="preserve"> </w:t>
      </w:r>
      <w:r w:rsidR="00EF0109">
        <w:rPr>
          <w:rFonts w:ascii="Times New Roman" w:hAnsi="Times New Roman" w:cs="Times New Roman"/>
          <w:sz w:val="28"/>
          <w:szCs w:val="28"/>
        </w:rPr>
        <w:t>–</w:t>
      </w:r>
      <w:r w:rsidR="00EF0109" w:rsidRPr="00EF0109">
        <w:rPr>
          <w:rFonts w:ascii="Times New Roman" w:hAnsi="Times New Roman" w:cs="Times New Roman"/>
          <w:sz w:val="28"/>
          <w:szCs w:val="28"/>
        </w:rPr>
        <w:t xml:space="preserve"> </w:t>
      </w:r>
      <w:r w:rsidR="00EF0109">
        <w:rPr>
          <w:rFonts w:ascii="Times New Roman" w:hAnsi="Times New Roman" w:cs="Times New Roman"/>
          <w:sz w:val="28"/>
          <w:szCs w:val="28"/>
          <w:lang w:val="en-US"/>
        </w:rPr>
        <w:t>romaikou</w:t>
      </w:r>
      <w:r w:rsidR="00EF0109" w:rsidRPr="00EF0109">
        <w:rPr>
          <w:rFonts w:ascii="Times New Roman" w:hAnsi="Times New Roman" w:cs="Times New Roman"/>
          <w:sz w:val="28"/>
          <w:szCs w:val="28"/>
        </w:rPr>
        <w:t xml:space="preserve"> </w:t>
      </w:r>
      <w:r w:rsidR="00EF0109">
        <w:rPr>
          <w:rFonts w:ascii="Times New Roman" w:hAnsi="Times New Roman" w:cs="Times New Roman"/>
          <w:sz w:val="28"/>
          <w:szCs w:val="28"/>
        </w:rPr>
        <w:t>–</w:t>
      </w:r>
      <w:r w:rsidR="00EF0109" w:rsidRPr="00EF0109">
        <w:rPr>
          <w:rFonts w:ascii="Times New Roman" w:hAnsi="Times New Roman" w:cs="Times New Roman"/>
          <w:sz w:val="28"/>
          <w:szCs w:val="28"/>
        </w:rPr>
        <w:t xml:space="preserve"> </w:t>
      </w:r>
      <w:r w:rsidR="00EF0109">
        <w:rPr>
          <w:rFonts w:ascii="Times New Roman" w:hAnsi="Times New Roman" w:cs="Times New Roman"/>
          <w:sz w:val="28"/>
          <w:szCs w:val="28"/>
          <w:lang w:val="en-US"/>
        </w:rPr>
        <w:t>kosmou</w:t>
      </w:r>
      <w:r w:rsidR="00EF0109" w:rsidRPr="00EF0109">
        <w:rPr>
          <w:rFonts w:ascii="Times New Roman" w:hAnsi="Times New Roman" w:cs="Times New Roman"/>
          <w:sz w:val="28"/>
          <w:szCs w:val="28"/>
        </w:rPr>
        <w:t xml:space="preserve"> </w:t>
      </w:r>
      <w:r w:rsidR="00855A3E">
        <w:rPr>
          <w:rFonts w:ascii="Times New Roman" w:hAnsi="Times New Roman" w:cs="Times New Roman"/>
          <w:sz w:val="28"/>
          <w:szCs w:val="28"/>
        </w:rPr>
        <w:t xml:space="preserve">β) Το αντίστοιχο </w:t>
      </w:r>
      <w:r w:rsidR="00855A3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855A3E" w:rsidRPr="00855A3E">
        <w:rPr>
          <w:rFonts w:ascii="Times New Roman" w:hAnsi="Times New Roman" w:cs="Times New Roman"/>
          <w:sz w:val="28"/>
          <w:szCs w:val="28"/>
        </w:rPr>
        <w:t xml:space="preserve"> </w:t>
      </w:r>
      <w:r w:rsidR="00855A3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855A3E" w:rsidRPr="00855A3E">
        <w:rPr>
          <w:rFonts w:ascii="Times New Roman" w:hAnsi="Times New Roman" w:cs="Times New Roman"/>
          <w:sz w:val="28"/>
          <w:szCs w:val="28"/>
        </w:rPr>
        <w:t xml:space="preserve">, </w:t>
      </w:r>
      <w:r w:rsidR="00855A3E">
        <w:rPr>
          <w:rFonts w:ascii="Times New Roman" w:hAnsi="Times New Roman" w:cs="Times New Roman"/>
          <w:sz w:val="28"/>
          <w:szCs w:val="28"/>
        </w:rPr>
        <w:t>που έχω ανεβάσει ήδη, κάτω από μάθημα με τίτλο «ΜΕΣΑΙΩΝΙΚΑ»</w:t>
      </w:r>
      <w:r w:rsidR="00EF0109" w:rsidRPr="00EF0109">
        <w:rPr>
          <w:rFonts w:ascii="Times New Roman" w:hAnsi="Times New Roman" w:cs="Times New Roman"/>
          <w:sz w:val="28"/>
          <w:szCs w:val="28"/>
        </w:rPr>
        <w:t xml:space="preserve"> (</w:t>
      </w:r>
      <w:r w:rsidR="00EF0109">
        <w:rPr>
          <w:rFonts w:ascii="Times New Roman" w:hAnsi="Times New Roman" w:cs="Times New Roman"/>
          <w:sz w:val="28"/>
          <w:szCs w:val="28"/>
        </w:rPr>
        <w:t>Μάθημα 1</w:t>
      </w:r>
      <w:r w:rsidR="00EF0109" w:rsidRPr="00EF0109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EF0109">
        <w:rPr>
          <w:rFonts w:ascii="Times New Roman" w:hAnsi="Times New Roman" w:cs="Times New Roman"/>
          <w:sz w:val="28"/>
          <w:szCs w:val="28"/>
        </w:rPr>
        <w:t>)</w:t>
      </w:r>
    </w:p>
    <w:p w14:paraId="0C0B724B" w14:textId="727E0692" w:rsidR="007A09EB" w:rsidRDefault="00502CD6" w:rsidP="00E53A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Μάθημα 2</w:t>
      </w:r>
      <w:r w:rsidRPr="00502CD6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(Βάρβαροι και βαρβαρικά βασίλεια): </w:t>
      </w:r>
      <w:r w:rsidR="003472FD">
        <w:rPr>
          <w:rFonts w:ascii="Times New Roman" w:hAnsi="Times New Roman" w:cs="Times New Roman"/>
          <w:sz w:val="28"/>
          <w:szCs w:val="28"/>
        </w:rPr>
        <w:t>α) Στο</w:t>
      </w:r>
      <w:r w:rsidR="003472FD" w:rsidRPr="003472FD">
        <w:rPr>
          <w:rFonts w:ascii="Times New Roman" w:hAnsi="Times New Roman" w:cs="Times New Roman"/>
          <w:sz w:val="28"/>
          <w:szCs w:val="28"/>
        </w:rPr>
        <w:t xml:space="preserve"> </w:t>
      </w:r>
      <w:r w:rsidR="003472FD">
        <w:rPr>
          <w:rFonts w:ascii="Times New Roman" w:hAnsi="Times New Roman" w:cs="Times New Roman"/>
          <w:sz w:val="28"/>
          <w:szCs w:val="28"/>
          <w:lang w:val="en-US"/>
        </w:rPr>
        <w:t>Ionio</w:t>
      </w:r>
      <w:r w:rsidR="003472FD" w:rsidRPr="003472FD">
        <w:rPr>
          <w:rFonts w:ascii="Times New Roman" w:hAnsi="Times New Roman" w:cs="Times New Roman"/>
          <w:sz w:val="28"/>
          <w:szCs w:val="28"/>
        </w:rPr>
        <w:t xml:space="preserve"> </w:t>
      </w:r>
      <w:r w:rsidR="003472FD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3472FD" w:rsidRPr="003472FD">
        <w:rPr>
          <w:rFonts w:ascii="Times New Roman" w:hAnsi="Times New Roman" w:cs="Times New Roman"/>
          <w:sz w:val="28"/>
          <w:szCs w:val="28"/>
        </w:rPr>
        <w:t xml:space="preserve"> </w:t>
      </w:r>
      <w:r w:rsidR="003472FD">
        <w:rPr>
          <w:rFonts w:ascii="Times New Roman" w:hAnsi="Times New Roman" w:cs="Times New Roman"/>
          <w:sz w:val="28"/>
          <w:szCs w:val="28"/>
          <w:lang w:val="en-US"/>
        </w:rPr>
        <w:t>eClass</w:t>
      </w:r>
      <w:r w:rsidR="003472FD" w:rsidRPr="003472FD">
        <w:rPr>
          <w:rFonts w:ascii="Times New Roman" w:hAnsi="Times New Roman" w:cs="Times New Roman"/>
          <w:sz w:val="28"/>
          <w:szCs w:val="28"/>
        </w:rPr>
        <w:t xml:space="preserve">, </w:t>
      </w:r>
      <w:r w:rsidR="003472FD">
        <w:rPr>
          <w:rFonts w:ascii="Times New Roman" w:hAnsi="Times New Roman" w:cs="Times New Roman"/>
          <w:sz w:val="28"/>
          <w:szCs w:val="28"/>
        </w:rPr>
        <w:t xml:space="preserve">ακολουθείτε τη διαδρομή α) (όπως παραπάνω) και από τις «Βασικές γνώσεις 1», επιλέγετε </w:t>
      </w:r>
      <w:r w:rsidR="00A1310A">
        <w:rPr>
          <w:rFonts w:ascii="Times New Roman" w:hAnsi="Times New Roman" w:cs="Times New Roman"/>
          <w:sz w:val="28"/>
          <w:szCs w:val="28"/>
        </w:rPr>
        <w:t xml:space="preserve">2. </w:t>
      </w:r>
      <w:r w:rsidR="00A1310A">
        <w:rPr>
          <w:rFonts w:ascii="Times New Roman" w:hAnsi="Times New Roman" w:cs="Times New Roman"/>
          <w:sz w:val="28"/>
          <w:szCs w:val="28"/>
          <w:lang w:val="en-US"/>
        </w:rPr>
        <w:t>Oi</w:t>
      </w:r>
      <w:r w:rsidR="00A1310A" w:rsidRPr="001165CF">
        <w:rPr>
          <w:rFonts w:ascii="Times New Roman" w:hAnsi="Times New Roman" w:cs="Times New Roman"/>
          <w:sz w:val="28"/>
          <w:szCs w:val="28"/>
        </w:rPr>
        <w:t xml:space="preserve">  </w:t>
      </w:r>
      <w:r w:rsidR="00A1310A">
        <w:rPr>
          <w:rFonts w:ascii="Times New Roman" w:hAnsi="Times New Roman" w:cs="Times New Roman"/>
          <w:sz w:val="28"/>
          <w:szCs w:val="28"/>
          <w:lang w:val="en-US"/>
        </w:rPr>
        <w:t>varvarikes</w:t>
      </w:r>
      <w:r w:rsidR="00A1310A" w:rsidRPr="001165CF">
        <w:rPr>
          <w:rFonts w:ascii="Times New Roman" w:hAnsi="Times New Roman" w:cs="Times New Roman"/>
          <w:sz w:val="28"/>
          <w:szCs w:val="28"/>
        </w:rPr>
        <w:t xml:space="preserve"> </w:t>
      </w:r>
      <w:r w:rsidR="001165CF" w:rsidRPr="001165CF">
        <w:rPr>
          <w:rFonts w:ascii="Times New Roman" w:hAnsi="Times New Roman" w:cs="Times New Roman"/>
          <w:sz w:val="28"/>
          <w:szCs w:val="28"/>
        </w:rPr>
        <w:t>–</w:t>
      </w:r>
      <w:r w:rsidR="00A1310A" w:rsidRPr="001165CF">
        <w:rPr>
          <w:rFonts w:ascii="Times New Roman" w:hAnsi="Times New Roman" w:cs="Times New Roman"/>
          <w:sz w:val="28"/>
          <w:szCs w:val="28"/>
        </w:rPr>
        <w:t xml:space="preserve"> </w:t>
      </w:r>
      <w:r w:rsidR="00A1310A">
        <w:rPr>
          <w:rFonts w:ascii="Times New Roman" w:hAnsi="Times New Roman" w:cs="Times New Roman"/>
          <w:sz w:val="28"/>
          <w:szCs w:val="28"/>
          <w:lang w:val="en-US"/>
        </w:rPr>
        <w:t>epidromes</w:t>
      </w:r>
      <w:r w:rsidR="001165CF" w:rsidRPr="001165CF">
        <w:rPr>
          <w:rFonts w:ascii="Times New Roman" w:hAnsi="Times New Roman" w:cs="Times New Roman"/>
          <w:sz w:val="28"/>
          <w:szCs w:val="28"/>
        </w:rPr>
        <w:t xml:space="preserve"> </w:t>
      </w:r>
      <w:r w:rsidR="001165CF">
        <w:rPr>
          <w:rFonts w:ascii="Times New Roman" w:hAnsi="Times New Roman" w:cs="Times New Roman"/>
          <w:sz w:val="28"/>
          <w:szCs w:val="28"/>
        </w:rPr>
        <w:t xml:space="preserve">και β) το αντίστοιχο </w:t>
      </w:r>
      <w:r w:rsidR="001165C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1165CF" w:rsidRPr="001165CF">
        <w:rPr>
          <w:rFonts w:ascii="Times New Roman" w:hAnsi="Times New Roman" w:cs="Times New Roman"/>
          <w:sz w:val="28"/>
          <w:szCs w:val="28"/>
        </w:rPr>
        <w:t xml:space="preserve"> </w:t>
      </w:r>
      <w:r w:rsidR="001165C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1165CF" w:rsidRPr="001165CF">
        <w:rPr>
          <w:rFonts w:ascii="Times New Roman" w:hAnsi="Times New Roman" w:cs="Times New Roman"/>
          <w:sz w:val="28"/>
          <w:szCs w:val="28"/>
        </w:rPr>
        <w:t xml:space="preserve"> (</w:t>
      </w:r>
      <w:r w:rsidR="001165CF">
        <w:rPr>
          <w:rFonts w:ascii="Times New Roman" w:hAnsi="Times New Roman" w:cs="Times New Roman"/>
          <w:sz w:val="28"/>
          <w:szCs w:val="28"/>
        </w:rPr>
        <w:t>Μάθημα 2</w:t>
      </w:r>
      <w:r w:rsidR="001165CF" w:rsidRPr="001165C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1165CF">
        <w:rPr>
          <w:rFonts w:ascii="Times New Roman" w:hAnsi="Times New Roman" w:cs="Times New Roman"/>
          <w:sz w:val="28"/>
          <w:szCs w:val="28"/>
        </w:rPr>
        <w:t>)</w:t>
      </w:r>
    </w:p>
    <w:p w14:paraId="4B85DE21" w14:textId="26F32775" w:rsidR="001E2A7A" w:rsidRDefault="001E2A7A" w:rsidP="00E53A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Μάθημα 3</w:t>
      </w:r>
      <w:r w:rsidRPr="001E2A7A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>: Δεν σας δίνω συγκεκριμένη παραπομπή. Θα εξεταστείτε ως προς την ικανότητά σας να διαχειρίζεστε πηγές που σας είναι άγνωστες.</w:t>
      </w:r>
    </w:p>
    <w:p w14:paraId="161CCC87" w14:textId="0A20D160" w:rsidR="001E2A7A" w:rsidRPr="00D93463" w:rsidRDefault="001E2A7A" w:rsidP="00E53A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Μάθημα 4</w:t>
      </w:r>
      <w:r w:rsidRPr="001E2A7A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E307E7">
        <w:rPr>
          <w:rFonts w:ascii="Times New Roman" w:hAnsi="Times New Roman" w:cs="Times New Roman"/>
          <w:sz w:val="28"/>
          <w:szCs w:val="28"/>
        </w:rPr>
        <w:t xml:space="preserve"> (Οικονομία, κοινωνία και πολιτισμός στη βαρβαρική Δύση, 6</w:t>
      </w:r>
      <w:r w:rsidR="00E307E7" w:rsidRPr="00E307E7">
        <w:rPr>
          <w:rFonts w:ascii="Times New Roman" w:hAnsi="Times New Roman" w:cs="Times New Roman"/>
          <w:sz w:val="28"/>
          <w:szCs w:val="28"/>
          <w:vertAlign w:val="superscript"/>
        </w:rPr>
        <w:t>ος</w:t>
      </w:r>
      <w:r w:rsidR="00E307E7">
        <w:rPr>
          <w:rFonts w:ascii="Times New Roman" w:hAnsi="Times New Roman" w:cs="Times New Roman"/>
          <w:sz w:val="28"/>
          <w:szCs w:val="28"/>
        </w:rPr>
        <w:t xml:space="preserve"> – 8</w:t>
      </w:r>
      <w:r w:rsidR="00E307E7" w:rsidRPr="00E307E7">
        <w:rPr>
          <w:rFonts w:ascii="Times New Roman" w:hAnsi="Times New Roman" w:cs="Times New Roman"/>
          <w:sz w:val="28"/>
          <w:szCs w:val="28"/>
          <w:vertAlign w:val="superscript"/>
        </w:rPr>
        <w:t>ος</w:t>
      </w:r>
      <w:r w:rsidR="00E307E7">
        <w:rPr>
          <w:rFonts w:ascii="Times New Roman" w:hAnsi="Times New Roman" w:cs="Times New Roman"/>
          <w:sz w:val="28"/>
          <w:szCs w:val="28"/>
        </w:rPr>
        <w:t xml:space="preserve"> αι.): α) ακολουθείτε τη γνωστή διαδρομή α) και από τις «Βασικές γνώσεις 1», επιλέγετε </w:t>
      </w:r>
      <w:r w:rsidR="00E307E7" w:rsidRPr="00FB0344">
        <w:rPr>
          <w:rFonts w:ascii="Times New Roman" w:hAnsi="Times New Roman" w:cs="Times New Roman"/>
          <w:sz w:val="28"/>
          <w:szCs w:val="28"/>
        </w:rPr>
        <w:t xml:space="preserve">4. </w:t>
      </w:r>
      <w:r w:rsidR="002901B8" w:rsidRPr="002901B8">
        <w:rPr>
          <w:rFonts w:ascii="Times New Roman" w:hAnsi="Times New Roman" w:cs="Times New Roman"/>
          <w:sz w:val="28"/>
          <w:szCs w:val="28"/>
          <w:lang w:val="it-IT"/>
        </w:rPr>
        <w:t>Ikonomia</w:t>
      </w:r>
      <w:r w:rsidR="002901B8" w:rsidRPr="00D93463">
        <w:rPr>
          <w:rFonts w:ascii="Times New Roman" w:hAnsi="Times New Roman" w:cs="Times New Roman"/>
          <w:sz w:val="28"/>
          <w:szCs w:val="28"/>
        </w:rPr>
        <w:t xml:space="preserve"> </w:t>
      </w:r>
      <w:r w:rsidR="002901B8" w:rsidRPr="002901B8">
        <w:rPr>
          <w:rFonts w:ascii="Times New Roman" w:hAnsi="Times New Roman" w:cs="Times New Roman"/>
          <w:sz w:val="28"/>
          <w:szCs w:val="28"/>
          <w:lang w:val="it-IT"/>
        </w:rPr>
        <w:t>ke</w:t>
      </w:r>
      <w:r w:rsidR="002901B8" w:rsidRPr="00D93463">
        <w:rPr>
          <w:rFonts w:ascii="Times New Roman" w:hAnsi="Times New Roman" w:cs="Times New Roman"/>
          <w:sz w:val="28"/>
          <w:szCs w:val="28"/>
        </w:rPr>
        <w:t xml:space="preserve"> </w:t>
      </w:r>
      <w:r w:rsidR="002901B8" w:rsidRPr="002901B8">
        <w:rPr>
          <w:rFonts w:ascii="Times New Roman" w:hAnsi="Times New Roman" w:cs="Times New Roman"/>
          <w:sz w:val="28"/>
          <w:szCs w:val="28"/>
          <w:lang w:val="it-IT"/>
        </w:rPr>
        <w:t>kinonia</w:t>
      </w:r>
      <w:r w:rsidR="002901B8" w:rsidRPr="00D93463">
        <w:rPr>
          <w:rFonts w:ascii="Times New Roman" w:hAnsi="Times New Roman" w:cs="Times New Roman"/>
          <w:sz w:val="28"/>
          <w:szCs w:val="28"/>
        </w:rPr>
        <w:t xml:space="preserve"> </w:t>
      </w:r>
      <w:r w:rsidR="002901B8" w:rsidRPr="002901B8">
        <w:rPr>
          <w:rFonts w:ascii="Times New Roman" w:hAnsi="Times New Roman" w:cs="Times New Roman"/>
          <w:sz w:val="28"/>
          <w:szCs w:val="28"/>
          <w:lang w:val="it-IT"/>
        </w:rPr>
        <w:t>sti</w:t>
      </w:r>
      <w:r w:rsidR="002901B8" w:rsidRPr="00D93463">
        <w:rPr>
          <w:rFonts w:ascii="Times New Roman" w:hAnsi="Times New Roman" w:cs="Times New Roman"/>
          <w:sz w:val="28"/>
          <w:szCs w:val="28"/>
        </w:rPr>
        <w:t xml:space="preserve"> </w:t>
      </w:r>
      <w:r w:rsidR="002901B8">
        <w:rPr>
          <w:rFonts w:ascii="Times New Roman" w:hAnsi="Times New Roman" w:cs="Times New Roman"/>
          <w:sz w:val="28"/>
          <w:szCs w:val="28"/>
          <w:lang w:val="it-IT"/>
        </w:rPr>
        <w:t>varvariki</w:t>
      </w:r>
      <w:r w:rsidR="002901B8" w:rsidRPr="00D93463">
        <w:rPr>
          <w:rFonts w:ascii="Times New Roman" w:hAnsi="Times New Roman" w:cs="Times New Roman"/>
          <w:sz w:val="28"/>
          <w:szCs w:val="28"/>
        </w:rPr>
        <w:t xml:space="preserve"> </w:t>
      </w:r>
      <w:r w:rsidR="002901B8">
        <w:rPr>
          <w:rFonts w:ascii="Times New Roman" w:hAnsi="Times New Roman" w:cs="Times New Roman"/>
          <w:sz w:val="28"/>
          <w:szCs w:val="28"/>
          <w:lang w:val="it-IT"/>
        </w:rPr>
        <w:t>disi</w:t>
      </w:r>
      <w:r w:rsidR="002901B8" w:rsidRPr="00D93463">
        <w:rPr>
          <w:rFonts w:ascii="Times New Roman" w:hAnsi="Times New Roman" w:cs="Times New Roman"/>
          <w:sz w:val="28"/>
          <w:szCs w:val="28"/>
        </w:rPr>
        <w:t xml:space="preserve"> </w:t>
      </w:r>
      <w:r w:rsidR="002901B8">
        <w:rPr>
          <w:rFonts w:ascii="Times New Roman" w:hAnsi="Times New Roman" w:cs="Times New Roman"/>
          <w:sz w:val="28"/>
          <w:szCs w:val="28"/>
        </w:rPr>
        <w:t>β</w:t>
      </w:r>
      <w:r w:rsidR="002901B8" w:rsidRPr="00D93463">
        <w:rPr>
          <w:rFonts w:ascii="Times New Roman" w:hAnsi="Times New Roman" w:cs="Times New Roman"/>
          <w:sz w:val="28"/>
          <w:szCs w:val="28"/>
        </w:rPr>
        <w:t>)</w:t>
      </w:r>
      <w:r w:rsidR="00D93463">
        <w:rPr>
          <w:rFonts w:ascii="Times New Roman" w:hAnsi="Times New Roman" w:cs="Times New Roman"/>
          <w:sz w:val="28"/>
          <w:szCs w:val="28"/>
        </w:rPr>
        <w:t xml:space="preserve"> επιστρέφετε στον αρχικό κατάλογο και επιλέγετε «Βασικές γνώσεις</w:t>
      </w:r>
      <w:r w:rsidR="00E13BFE">
        <w:rPr>
          <w:rFonts w:ascii="Times New Roman" w:hAnsi="Times New Roman" w:cs="Times New Roman"/>
          <w:sz w:val="28"/>
          <w:szCs w:val="28"/>
        </w:rPr>
        <w:t xml:space="preserve"> 2»</w:t>
      </w:r>
      <w:r w:rsidR="00D93463">
        <w:rPr>
          <w:rFonts w:ascii="Times New Roman" w:hAnsi="Times New Roman" w:cs="Times New Roman"/>
          <w:sz w:val="28"/>
          <w:szCs w:val="28"/>
        </w:rPr>
        <w:t xml:space="preserve">. Από εκεί, επιλέγετε </w:t>
      </w:r>
      <w:r w:rsidR="00E13BFE">
        <w:rPr>
          <w:rFonts w:ascii="Times New Roman" w:hAnsi="Times New Roman" w:cs="Times New Roman"/>
          <w:sz w:val="28"/>
          <w:szCs w:val="28"/>
        </w:rPr>
        <w:t xml:space="preserve">5. </w:t>
      </w:r>
      <w:r w:rsidR="00E13BFE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="00E13BFE" w:rsidRPr="00E13BFE">
        <w:rPr>
          <w:rFonts w:ascii="Times New Roman" w:hAnsi="Times New Roman" w:cs="Times New Roman"/>
          <w:sz w:val="28"/>
          <w:szCs w:val="28"/>
        </w:rPr>
        <w:t xml:space="preserve"> </w:t>
      </w:r>
      <w:r w:rsidR="00E13BFE">
        <w:rPr>
          <w:rFonts w:ascii="Times New Roman" w:hAnsi="Times New Roman" w:cs="Times New Roman"/>
          <w:sz w:val="28"/>
          <w:szCs w:val="28"/>
          <w:lang w:val="en-US"/>
        </w:rPr>
        <w:t>varvarika</w:t>
      </w:r>
      <w:r w:rsidR="00E13BFE" w:rsidRPr="00E13BFE">
        <w:rPr>
          <w:rFonts w:ascii="Times New Roman" w:hAnsi="Times New Roman" w:cs="Times New Roman"/>
          <w:sz w:val="28"/>
          <w:szCs w:val="28"/>
        </w:rPr>
        <w:t xml:space="preserve"> </w:t>
      </w:r>
      <w:r w:rsidR="00E13BFE">
        <w:rPr>
          <w:rFonts w:ascii="Times New Roman" w:hAnsi="Times New Roman" w:cs="Times New Roman"/>
          <w:sz w:val="28"/>
          <w:szCs w:val="28"/>
          <w:lang w:val="en-US"/>
        </w:rPr>
        <w:t>vasileia</w:t>
      </w:r>
      <w:r w:rsidR="00E13BFE" w:rsidRPr="00E13BFE">
        <w:rPr>
          <w:rFonts w:ascii="Times New Roman" w:hAnsi="Times New Roman" w:cs="Times New Roman"/>
          <w:sz w:val="28"/>
          <w:szCs w:val="28"/>
        </w:rPr>
        <w:t xml:space="preserve"> γ)</w:t>
      </w:r>
      <w:r w:rsidR="00D93463">
        <w:rPr>
          <w:rFonts w:ascii="Times New Roman" w:hAnsi="Times New Roman" w:cs="Times New Roman"/>
          <w:sz w:val="28"/>
          <w:szCs w:val="28"/>
        </w:rPr>
        <w:t xml:space="preserve">    </w:t>
      </w:r>
      <w:r w:rsidR="002901B8" w:rsidRPr="00D93463">
        <w:rPr>
          <w:rFonts w:ascii="Times New Roman" w:hAnsi="Times New Roman" w:cs="Times New Roman"/>
          <w:sz w:val="28"/>
          <w:szCs w:val="28"/>
        </w:rPr>
        <w:t xml:space="preserve"> </w:t>
      </w:r>
      <w:r w:rsidR="002901B8">
        <w:rPr>
          <w:rFonts w:ascii="Times New Roman" w:hAnsi="Times New Roman" w:cs="Times New Roman"/>
          <w:sz w:val="28"/>
          <w:szCs w:val="28"/>
        </w:rPr>
        <w:t>το</w:t>
      </w:r>
      <w:r w:rsidR="002901B8" w:rsidRPr="00D93463">
        <w:rPr>
          <w:rFonts w:ascii="Times New Roman" w:hAnsi="Times New Roman" w:cs="Times New Roman"/>
          <w:sz w:val="28"/>
          <w:szCs w:val="28"/>
        </w:rPr>
        <w:t xml:space="preserve"> </w:t>
      </w:r>
      <w:r w:rsidR="002901B8">
        <w:rPr>
          <w:rFonts w:ascii="Times New Roman" w:hAnsi="Times New Roman" w:cs="Times New Roman"/>
          <w:sz w:val="28"/>
          <w:szCs w:val="28"/>
        </w:rPr>
        <w:t>αντίστοιχο</w:t>
      </w:r>
      <w:r w:rsidR="002901B8" w:rsidRPr="00D93463">
        <w:rPr>
          <w:rFonts w:ascii="Times New Roman" w:hAnsi="Times New Roman" w:cs="Times New Roman"/>
          <w:sz w:val="28"/>
          <w:szCs w:val="28"/>
        </w:rPr>
        <w:t xml:space="preserve"> </w:t>
      </w:r>
      <w:r w:rsidR="002901B8" w:rsidRPr="002901B8">
        <w:rPr>
          <w:rFonts w:ascii="Times New Roman" w:hAnsi="Times New Roman" w:cs="Times New Roman"/>
          <w:sz w:val="28"/>
          <w:szCs w:val="28"/>
          <w:lang w:val="it-IT"/>
        </w:rPr>
        <w:t>p</w:t>
      </w:r>
      <w:r w:rsidR="002901B8">
        <w:rPr>
          <w:rFonts w:ascii="Times New Roman" w:hAnsi="Times New Roman" w:cs="Times New Roman"/>
          <w:sz w:val="28"/>
          <w:szCs w:val="28"/>
          <w:lang w:val="it-IT"/>
        </w:rPr>
        <w:t>ower</w:t>
      </w:r>
      <w:r w:rsidR="002901B8" w:rsidRPr="00D93463">
        <w:rPr>
          <w:rFonts w:ascii="Times New Roman" w:hAnsi="Times New Roman" w:cs="Times New Roman"/>
          <w:sz w:val="28"/>
          <w:szCs w:val="28"/>
        </w:rPr>
        <w:t xml:space="preserve"> </w:t>
      </w:r>
      <w:r w:rsidR="002901B8">
        <w:rPr>
          <w:rFonts w:ascii="Times New Roman" w:hAnsi="Times New Roman" w:cs="Times New Roman"/>
          <w:sz w:val="28"/>
          <w:szCs w:val="28"/>
          <w:lang w:val="it-IT"/>
        </w:rPr>
        <w:t>point</w:t>
      </w:r>
      <w:r w:rsidR="002901B8" w:rsidRPr="00D93463">
        <w:rPr>
          <w:rFonts w:ascii="Times New Roman" w:hAnsi="Times New Roman" w:cs="Times New Roman"/>
          <w:sz w:val="28"/>
          <w:szCs w:val="28"/>
        </w:rPr>
        <w:t xml:space="preserve"> (Μάθημα 4ο).</w:t>
      </w:r>
    </w:p>
    <w:p w14:paraId="3B10AD42" w14:textId="70B24969" w:rsidR="002901B8" w:rsidRDefault="002901B8" w:rsidP="00E53A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804">
        <w:rPr>
          <w:rFonts w:ascii="Times New Roman" w:hAnsi="Times New Roman" w:cs="Times New Roman"/>
          <w:sz w:val="28"/>
          <w:szCs w:val="28"/>
        </w:rPr>
        <w:t>Μάθημα 5ο</w:t>
      </w:r>
      <w:r w:rsidR="00C40804" w:rsidRPr="00C40804">
        <w:rPr>
          <w:rFonts w:ascii="Times New Roman" w:hAnsi="Times New Roman" w:cs="Times New Roman"/>
          <w:sz w:val="28"/>
          <w:szCs w:val="28"/>
        </w:rPr>
        <w:t xml:space="preserve"> (Θρησκεία και π</w:t>
      </w:r>
      <w:r w:rsidR="00C40804">
        <w:rPr>
          <w:rFonts w:ascii="Times New Roman" w:hAnsi="Times New Roman" w:cs="Times New Roman"/>
          <w:sz w:val="28"/>
          <w:szCs w:val="28"/>
        </w:rPr>
        <w:t xml:space="preserve">ολιτισμός): </w:t>
      </w:r>
      <w:r w:rsidR="00B90701">
        <w:rPr>
          <w:rFonts w:ascii="Times New Roman" w:hAnsi="Times New Roman" w:cs="Times New Roman"/>
          <w:sz w:val="28"/>
          <w:szCs w:val="28"/>
        </w:rPr>
        <w:t xml:space="preserve">α) </w:t>
      </w:r>
      <w:r w:rsidR="00635DF8">
        <w:rPr>
          <w:rFonts w:ascii="Times New Roman" w:hAnsi="Times New Roman" w:cs="Times New Roman"/>
          <w:sz w:val="28"/>
          <w:szCs w:val="28"/>
        </w:rPr>
        <w:t xml:space="preserve">Ακολουθεςίτε τη διαδρομή α) μέχρι «Βασικές γνώσεις 1» και επιλέγετε </w:t>
      </w:r>
      <w:r w:rsidR="00FB0344">
        <w:rPr>
          <w:rFonts w:ascii="Times New Roman" w:hAnsi="Times New Roman" w:cs="Times New Roman"/>
          <w:sz w:val="28"/>
          <w:szCs w:val="28"/>
        </w:rPr>
        <w:t xml:space="preserve">3. </w:t>
      </w:r>
      <w:r w:rsidR="00FB0344" w:rsidRPr="002901B8">
        <w:rPr>
          <w:rFonts w:ascii="Times New Roman" w:hAnsi="Times New Roman" w:cs="Times New Roman"/>
          <w:sz w:val="28"/>
          <w:szCs w:val="28"/>
          <w:lang w:val="it-IT"/>
        </w:rPr>
        <w:t>Politismos</w:t>
      </w:r>
      <w:r w:rsidR="00FB0344" w:rsidRPr="00FB0344">
        <w:rPr>
          <w:rFonts w:ascii="Times New Roman" w:hAnsi="Times New Roman" w:cs="Times New Roman"/>
          <w:sz w:val="28"/>
          <w:szCs w:val="28"/>
        </w:rPr>
        <w:t xml:space="preserve"> _ </w:t>
      </w:r>
      <w:r w:rsidR="00FB0344" w:rsidRPr="002901B8">
        <w:rPr>
          <w:rFonts w:ascii="Times New Roman" w:hAnsi="Times New Roman" w:cs="Times New Roman"/>
          <w:sz w:val="28"/>
          <w:szCs w:val="28"/>
          <w:lang w:val="it-IT"/>
        </w:rPr>
        <w:t>sti</w:t>
      </w:r>
      <w:r w:rsidR="00FB0344" w:rsidRPr="00FB0344">
        <w:rPr>
          <w:rFonts w:ascii="Times New Roman" w:hAnsi="Times New Roman" w:cs="Times New Roman"/>
          <w:sz w:val="28"/>
          <w:szCs w:val="28"/>
        </w:rPr>
        <w:t xml:space="preserve"> _ </w:t>
      </w:r>
      <w:r w:rsidR="00FB0344" w:rsidRPr="002901B8">
        <w:rPr>
          <w:rFonts w:ascii="Times New Roman" w:hAnsi="Times New Roman" w:cs="Times New Roman"/>
          <w:sz w:val="28"/>
          <w:szCs w:val="28"/>
          <w:lang w:val="it-IT"/>
        </w:rPr>
        <w:t>varvariki</w:t>
      </w:r>
      <w:r w:rsidR="00FB0344" w:rsidRPr="00FB0344">
        <w:rPr>
          <w:rFonts w:ascii="Times New Roman" w:hAnsi="Times New Roman" w:cs="Times New Roman"/>
          <w:sz w:val="28"/>
          <w:szCs w:val="28"/>
        </w:rPr>
        <w:t xml:space="preserve"> _ </w:t>
      </w:r>
      <w:r w:rsidR="00FB0344" w:rsidRPr="002901B8">
        <w:rPr>
          <w:rFonts w:ascii="Times New Roman" w:hAnsi="Times New Roman" w:cs="Times New Roman"/>
          <w:sz w:val="28"/>
          <w:szCs w:val="28"/>
          <w:lang w:val="it-IT"/>
        </w:rPr>
        <w:t>disi</w:t>
      </w:r>
      <w:r w:rsidR="00B90701">
        <w:rPr>
          <w:rFonts w:ascii="Times New Roman" w:hAnsi="Times New Roman" w:cs="Times New Roman"/>
          <w:sz w:val="28"/>
          <w:szCs w:val="28"/>
        </w:rPr>
        <w:t xml:space="preserve"> </w:t>
      </w:r>
      <w:r w:rsidR="00635DF8">
        <w:rPr>
          <w:rFonts w:ascii="Times New Roman" w:hAnsi="Times New Roman" w:cs="Times New Roman"/>
          <w:sz w:val="28"/>
          <w:szCs w:val="28"/>
        </w:rPr>
        <w:t xml:space="preserve"> β)</w:t>
      </w:r>
      <w:r w:rsidR="00B90701">
        <w:rPr>
          <w:rFonts w:ascii="Times New Roman" w:hAnsi="Times New Roman" w:cs="Times New Roman"/>
          <w:sz w:val="28"/>
          <w:szCs w:val="28"/>
        </w:rPr>
        <w:t xml:space="preserve"> το αντίστοιχο </w:t>
      </w:r>
      <w:r w:rsidR="00B9070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B90701" w:rsidRPr="00B90701">
        <w:rPr>
          <w:rFonts w:ascii="Times New Roman" w:hAnsi="Times New Roman" w:cs="Times New Roman"/>
          <w:sz w:val="28"/>
          <w:szCs w:val="28"/>
        </w:rPr>
        <w:t xml:space="preserve"> </w:t>
      </w:r>
      <w:r w:rsidR="00B9070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B90701" w:rsidRPr="00B90701">
        <w:rPr>
          <w:rFonts w:ascii="Times New Roman" w:hAnsi="Times New Roman" w:cs="Times New Roman"/>
          <w:sz w:val="28"/>
          <w:szCs w:val="28"/>
        </w:rPr>
        <w:t xml:space="preserve"> (</w:t>
      </w:r>
      <w:r w:rsidR="00B90701">
        <w:rPr>
          <w:rFonts w:ascii="Times New Roman" w:hAnsi="Times New Roman" w:cs="Times New Roman"/>
          <w:sz w:val="28"/>
          <w:szCs w:val="28"/>
        </w:rPr>
        <w:t>Μάθημα 5</w:t>
      </w:r>
      <w:r w:rsidR="00B90701" w:rsidRPr="00B90701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B90701">
        <w:rPr>
          <w:rFonts w:ascii="Times New Roman" w:hAnsi="Times New Roman" w:cs="Times New Roman"/>
          <w:sz w:val="28"/>
          <w:szCs w:val="28"/>
        </w:rPr>
        <w:t>).</w:t>
      </w:r>
    </w:p>
    <w:p w14:paraId="6240349A" w14:textId="669B7EEE" w:rsidR="00DF09E4" w:rsidRDefault="00DF09E4" w:rsidP="00E53A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Μάθημα 6</w:t>
      </w:r>
      <w:r w:rsidRPr="00DF09E4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DD5C14">
        <w:rPr>
          <w:rFonts w:ascii="Times New Roman" w:hAnsi="Times New Roman" w:cs="Times New Roman"/>
          <w:sz w:val="28"/>
          <w:szCs w:val="28"/>
        </w:rPr>
        <w:t xml:space="preserve"> (Το φραγκικό βασίλειο – Οι μεροβίγγειοι): το αντίστοιχο </w:t>
      </w:r>
      <w:r w:rsidR="00DD5C1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DD5C14" w:rsidRPr="00DD5C14">
        <w:rPr>
          <w:rFonts w:ascii="Times New Roman" w:hAnsi="Times New Roman" w:cs="Times New Roman"/>
          <w:sz w:val="28"/>
          <w:szCs w:val="28"/>
        </w:rPr>
        <w:t xml:space="preserve"> </w:t>
      </w:r>
      <w:r w:rsidR="00DD5C1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DD5C14" w:rsidRPr="00DD5C14">
        <w:rPr>
          <w:rFonts w:ascii="Times New Roman" w:hAnsi="Times New Roman" w:cs="Times New Roman"/>
          <w:sz w:val="28"/>
          <w:szCs w:val="28"/>
        </w:rPr>
        <w:t xml:space="preserve"> (</w:t>
      </w:r>
      <w:r w:rsidR="00DD5C14">
        <w:rPr>
          <w:rFonts w:ascii="Times New Roman" w:hAnsi="Times New Roman" w:cs="Times New Roman"/>
          <w:sz w:val="28"/>
          <w:szCs w:val="28"/>
        </w:rPr>
        <w:t>Μάθημα 6</w:t>
      </w:r>
      <w:r w:rsidR="00DD5C14" w:rsidRPr="00DD5C14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DD5C14">
        <w:rPr>
          <w:rFonts w:ascii="Times New Roman" w:hAnsi="Times New Roman" w:cs="Times New Roman"/>
          <w:sz w:val="28"/>
          <w:szCs w:val="28"/>
        </w:rPr>
        <w:t>).</w:t>
      </w:r>
    </w:p>
    <w:p w14:paraId="097756CC" w14:textId="738B928F" w:rsidR="00AC5443" w:rsidRDefault="00AC5443" w:rsidP="00E53A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Μάθημα 7</w:t>
      </w:r>
      <w:r w:rsidRPr="00AC5443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55322">
        <w:rPr>
          <w:rFonts w:ascii="Times New Roman" w:hAnsi="Times New Roman" w:cs="Times New Roman"/>
          <w:sz w:val="28"/>
          <w:szCs w:val="28"/>
        </w:rPr>
        <w:t xml:space="preserve">Βησιγότθοι, Λομβαρδοί, Αγγλοσάξωνες): το αντίστοιχο </w:t>
      </w:r>
      <w:r w:rsidR="00D5532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D55322" w:rsidRPr="00D55322">
        <w:rPr>
          <w:rFonts w:ascii="Times New Roman" w:hAnsi="Times New Roman" w:cs="Times New Roman"/>
          <w:sz w:val="28"/>
          <w:szCs w:val="28"/>
        </w:rPr>
        <w:t xml:space="preserve"> </w:t>
      </w:r>
      <w:r w:rsidR="00D5532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D55322" w:rsidRPr="00D55322">
        <w:rPr>
          <w:rFonts w:ascii="Times New Roman" w:hAnsi="Times New Roman" w:cs="Times New Roman"/>
          <w:sz w:val="28"/>
          <w:szCs w:val="28"/>
        </w:rPr>
        <w:t xml:space="preserve"> (</w:t>
      </w:r>
      <w:r w:rsidR="00D55322">
        <w:rPr>
          <w:rFonts w:ascii="Times New Roman" w:hAnsi="Times New Roman" w:cs="Times New Roman"/>
          <w:sz w:val="28"/>
          <w:szCs w:val="28"/>
        </w:rPr>
        <w:t>Μάθημα 7</w:t>
      </w:r>
      <w:r w:rsidR="00D55322" w:rsidRPr="00D55322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D55322">
        <w:rPr>
          <w:rFonts w:ascii="Times New Roman" w:hAnsi="Times New Roman" w:cs="Times New Roman"/>
          <w:sz w:val="28"/>
          <w:szCs w:val="28"/>
        </w:rPr>
        <w:t>).</w:t>
      </w:r>
    </w:p>
    <w:p w14:paraId="4669D78E" w14:textId="2E1E84F7" w:rsidR="007C2377" w:rsidRDefault="00DA4A53" w:rsidP="00E53A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Μάθημα 8</w:t>
      </w:r>
      <w:r w:rsidRPr="00DA4A53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(από το φραγκικό βασίλειο στην καρολίγγεια αυτοκρατορία): α)</w:t>
      </w:r>
      <w:r w:rsidR="00142889">
        <w:rPr>
          <w:rFonts w:ascii="Times New Roman" w:hAnsi="Times New Roman" w:cs="Times New Roman"/>
          <w:sz w:val="28"/>
          <w:szCs w:val="28"/>
        </w:rPr>
        <w:t xml:space="preserve"> ξεχωριστό αρχείο που θα βρείτε στην ενότητα «ΜΕΣΑΙΩΝΙΚΑ» με τον τίτλο «Ν. Καραπιδάκης: Η καρολίγγεια αυτοκρατορία», β) </w:t>
      </w:r>
      <w:r w:rsidR="006354E3">
        <w:rPr>
          <w:rFonts w:ascii="Times New Roman" w:hAnsi="Times New Roman" w:cs="Times New Roman"/>
          <w:sz w:val="28"/>
          <w:szCs w:val="28"/>
        </w:rPr>
        <w:t xml:space="preserve">Ακολουθείτε τη διαδρομή α) μέχρι «Βασικές γνώσεις 2» και επιλέγετε </w:t>
      </w:r>
      <w:r w:rsidR="00E90FBB">
        <w:rPr>
          <w:rFonts w:ascii="Times New Roman" w:hAnsi="Times New Roman" w:cs="Times New Roman"/>
          <w:sz w:val="28"/>
          <w:szCs w:val="28"/>
        </w:rPr>
        <w:t xml:space="preserve">7. </w:t>
      </w:r>
      <w:r w:rsidR="00E90FBB" w:rsidRPr="00BF4122">
        <w:rPr>
          <w:rFonts w:ascii="Times New Roman" w:hAnsi="Times New Roman" w:cs="Times New Roman"/>
          <w:sz w:val="28"/>
          <w:szCs w:val="28"/>
          <w:lang w:val="it-IT"/>
        </w:rPr>
        <w:t>I</w:t>
      </w:r>
      <w:r w:rsidR="00E90FBB" w:rsidRPr="00BF4122">
        <w:rPr>
          <w:rFonts w:ascii="Times New Roman" w:hAnsi="Times New Roman" w:cs="Times New Roman"/>
          <w:sz w:val="28"/>
          <w:szCs w:val="28"/>
        </w:rPr>
        <w:t xml:space="preserve"> </w:t>
      </w:r>
      <w:r w:rsidR="00E90FBB" w:rsidRPr="00BF4122">
        <w:rPr>
          <w:rFonts w:ascii="Times New Roman" w:hAnsi="Times New Roman" w:cs="Times New Roman"/>
          <w:sz w:val="28"/>
          <w:szCs w:val="28"/>
          <w:lang w:val="it-IT"/>
        </w:rPr>
        <w:t>koinonia</w:t>
      </w:r>
      <w:r w:rsidR="00E90FBB" w:rsidRPr="00BF4122">
        <w:rPr>
          <w:rFonts w:ascii="Times New Roman" w:hAnsi="Times New Roman" w:cs="Times New Roman"/>
          <w:sz w:val="28"/>
          <w:szCs w:val="28"/>
        </w:rPr>
        <w:t xml:space="preserve"> </w:t>
      </w:r>
      <w:r w:rsidR="00E90FBB" w:rsidRPr="00BF4122">
        <w:rPr>
          <w:rFonts w:ascii="Times New Roman" w:hAnsi="Times New Roman" w:cs="Times New Roman"/>
          <w:sz w:val="28"/>
          <w:szCs w:val="28"/>
          <w:lang w:val="it-IT"/>
        </w:rPr>
        <w:t>kata</w:t>
      </w:r>
      <w:r w:rsidR="00E90FBB" w:rsidRPr="00BF4122">
        <w:rPr>
          <w:rFonts w:ascii="Times New Roman" w:hAnsi="Times New Roman" w:cs="Times New Roman"/>
          <w:sz w:val="28"/>
          <w:szCs w:val="28"/>
        </w:rPr>
        <w:t xml:space="preserve"> </w:t>
      </w:r>
      <w:r w:rsidR="00E90FBB" w:rsidRPr="00BF4122">
        <w:rPr>
          <w:rFonts w:ascii="Times New Roman" w:hAnsi="Times New Roman" w:cs="Times New Roman"/>
          <w:sz w:val="28"/>
          <w:szCs w:val="28"/>
          <w:lang w:val="it-IT"/>
        </w:rPr>
        <w:t>tin</w:t>
      </w:r>
      <w:r w:rsidR="00E90FBB" w:rsidRPr="00BF4122">
        <w:rPr>
          <w:rFonts w:ascii="Times New Roman" w:hAnsi="Times New Roman" w:cs="Times New Roman"/>
          <w:sz w:val="28"/>
          <w:szCs w:val="28"/>
        </w:rPr>
        <w:t xml:space="preserve"> </w:t>
      </w:r>
      <w:r w:rsidR="00E90FBB" w:rsidRPr="00BF4122">
        <w:rPr>
          <w:rFonts w:ascii="Times New Roman" w:hAnsi="Times New Roman" w:cs="Times New Roman"/>
          <w:sz w:val="28"/>
          <w:szCs w:val="28"/>
          <w:lang w:val="it-IT"/>
        </w:rPr>
        <w:t>karoliggeia</w:t>
      </w:r>
      <w:r w:rsidR="00E90FBB" w:rsidRPr="00BF4122">
        <w:rPr>
          <w:rFonts w:ascii="Times New Roman" w:hAnsi="Times New Roman" w:cs="Times New Roman"/>
          <w:sz w:val="28"/>
          <w:szCs w:val="28"/>
        </w:rPr>
        <w:t xml:space="preserve"> </w:t>
      </w:r>
      <w:r w:rsidR="00BF4122" w:rsidRPr="00BF4122">
        <w:rPr>
          <w:rFonts w:ascii="Times New Roman" w:hAnsi="Times New Roman" w:cs="Times New Roman"/>
          <w:sz w:val="28"/>
          <w:szCs w:val="28"/>
          <w:lang w:val="it-IT"/>
        </w:rPr>
        <w:t>periodo</w:t>
      </w:r>
      <w:r w:rsidR="00BF4122" w:rsidRPr="00BF4122">
        <w:rPr>
          <w:rFonts w:ascii="Times New Roman" w:hAnsi="Times New Roman" w:cs="Times New Roman"/>
          <w:sz w:val="28"/>
          <w:szCs w:val="28"/>
        </w:rPr>
        <w:t xml:space="preserve"> </w:t>
      </w:r>
      <w:r w:rsidR="00BF4122">
        <w:rPr>
          <w:rFonts w:ascii="Times New Roman" w:hAnsi="Times New Roman" w:cs="Times New Roman"/>
          <w:sz w:val="28"/>
          <w:szCs w:val="28"/>
        </w:rPr>
        <w:t>και</w:t>
      </w:r>
      <w:r w:rsidR="00BF4122" w:rsidRPr="00BF4122">
        <w:rPr>
          <w:rFonts w:ascii="Times New Roman" w:hAnsi="Times New Roman" w:cs="Times New Roman"/>
          <w:sz w:val="28"/>
          <w:szCs w:val="28"/>
        </w:rPr>
        <w:t xml:space="preserve"> </w:t>
      </w:r>
      <w:r w:rsidR="00BF4122">
        <w:rPr>
          <w:rFonts w:ascii="Times New Roman" w:hAnsi="Times New Roman" w:cs="Times New Roman"/>
          <w:sz w:val="28"/>
          <w:szCs w:val="28"/>
        </w:rPr>
        <w:t>γ</w:t>
      </w:r>
      <w:r w:rsidR="00BF4122" w:rsidRPr="00BF4122">
        <w:rPr>
          <w:rFonts w:ascii="Times New Roman" w:hAnsi="Times New Roman" w:cs="Times New Roman"/>
          <w:sz w:val="28"/>
          <w:szCs w:val="28"/>
        </w:rPr>
        <w:t xml:space="preserve">) </w:t>
      </w:r>
      <w:r w:rsidR="00BF4122">
        <w:rPr>
          <w:rFonts w:ascii="Times New Roman" w:hAnsi="Times New Roman" w:cs="Times New Roman"/>
          <w:sz w:val="28"/>
          <w:szCs w:val="28"/>
        </w:rPr>
        <w:t>το</w:t>
      </w:r>
      <w:r w:rsidR="00BF4122" w:rsidRPr="00BF4122">
        <w:rPr>
          <w:rFonts w:ascii="Times New Roman" w:hAnsi="Times New Roman" w:cs="Times New Roman"/>
          <w:sz w:val="28"/>
          <w:szCs w:val="28"/>
        </w:rPr>
        <w:t xml:space="preserve"> </w:t>
      </w:r>
      <w:r w:rsidR="00BF4122">
        <w:rPr>
          <w:rFonts w:ascii="Times New Roman" w:hAnsi="Times New Roman" w:cs="Times New Roman"/>
          <w:sz w:val="28"/>
          <w:szCs w:val="28"/>
        </w:rPr>
        <w:t xml:space="preserve">αντίστοιχο </w:t>
      </w:r>
      <w:r w:rsidR="00BF412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BF4122" w:rsidRPr="00BF4122">
        <w:rPr>
          <w:rFonts w:ascii="Times New Roman" w:hAnsi="Times New Roman" w:cs="Times New Roman"/>
          <w:sz w:val="28"/>
          <w:szCs w:val="28"/>
        </w:rPr>
        <w:t xml:space="preserve"> </w:t>
      </w:r>
      <w:r w:rsidR="00BF412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BF4122" w:rsidRPr="00BF4122">
        <w:rPr>
          <w:rFonts w:ascii="Times New Roman" w:hAnsi="Times New Roman" w:cs="Times New Roman"/>
          <w:sz w:val="28"/>
          <w:szCs w:val="28"/>
        </w:rPr>
        <w:t xml:space="preserve"> (</w:t>
      </w:r>
      <w:r w:rsidR="00BF4122">
        <w:rPr>
          <w:rFonts w:ascii="Times New Roman" w:hAnsi="Times New Roman" w:cs="Times New Roman"/>
          <w:sz w:val="28"/>
          <w:szCs w:val="28"/>
        </w:rPr>
        <w:t>Μάθημα 8</w:t>
      </w:r>
      <w:r w:rsidR="00BF4122" w:rsidRPr="00BF4122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BF4122">
        <w:rPr>
          <w:rFonts w:ascii="Times New Roman" w:hAnsi="Times New Roman" w:cs="Times New Roman"/>
          <w:sz w:val="28"/>
          <w:szCs w:val="28"/>
        </w:rPr>
        <w:t>).</w:t>
      </w:r>
    </w:p>
    <w:p w14:paraId="18784DC1" w14:textId="73F4A579" w:rsidR="00BF4122" w:rsidRDefault="00BF4122" w:rsidP="00E53A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Μάθημα 9</w:t>
      </w:r>
      <w:r w:rsidRPr="00BF4122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200CD">
        <w:rPr>
          <w:rFonts w:ascii="Times New Roman" w:hAnsi="Times New Roman" w:cs="Times New Roman"/>
          <w:sz w:val="28"/>
          <w:szCs w:val="28"/>
        </w:rPr>
        <w:t xml:space="preserve">Η καρολίγγεια Αναγέννηση): α) </w:t>
      </w:r>
      <w:r w:rsidR="00F3410C">
        <w:rPr>
          <w:rFonts w:ascii="Times New Roman" w:hAnsi="Times New Roman" w:cs="Times New Roman"/>
          <w:sz w:val="28"/>
          <w:szCs w:val="28"/>
        </w:rPr>
        <w:t xml:space="preserve">Ακολουθείτε τη διαδρομή α), πηγαίνετε «Βασικές γνώσεις 2» και επιλέγετε 8. </w:t>
      </w:r>
      <w:r w:rsidR="00F3410C">
        <w:rPr>
          <w:rFonts w:ascii="Times New Roman" w:hAnsi="Times New Roman" w:cs="Times New Roman"/>
          <w:sz w:val="28"/>
          <w:szCs w:val="28"/>
          <w:lang w:val="en-US"/>
        </w:rPr>
        <w:t>Karoliggeia</w:t>
      </w:r>
      <w:r w:rsidR="00F3410C" w:rsidRPr="00F3410C">
        <w:rPr>
          <w:rFonts w:ascii="Times New Roman" w:hAnsi="Times New Roman" w:cs="Times New Roman"/>
          <w:sz w:val="28"/>
          <w:szCs w:val="28"/>
        </w:rPr>
        <w:t xml:space="preserve"> </w:t>
      </w:r>
      <w:r w:rsidR="00F3410C">
        <w:rPr>
          <w:rFonts w:ascii="Times New Roman" w:hAnsi="Times New Roman" w:cs="Times New Roman"/>
          <w:sz w:val="28"/>
          <w:szCs w:val="28"/>
          <w:lang w:val="en-US"/>
        </w:rPr>
        <w:t>anagennisi</w:t>
      </w:r>
      <w:r w:rsidR="00F3410C" w:rsidRPr="00F3410C">
        <w:rPr>
          <w:rFonts w:ascii="Times New Roman" w:hAnsi="Times New Roman" w:cs="Times New Roman"/>
          <w:sz w:val="28"/>
          <w:szCs w:val="28"/>
        </w:rPr>
        <w:t xml:space="preserve">, </w:t>
      </w:r>
      <w:r w:rsidR="00F3410C">
        <w:rPr>
          <w:rFonts w:ascii="Times New Roman" w:hAnsi="Times New Roman" w:cs="Times New Roman"/>
          <w:sz w:val="28"/>
          <w:szCs w:val="28"/>
        </w:rPr>
        <w:t xml:space="preserve">β) Στην ενότητα «ΜΕΣΑΙΩΝΙΚΑ» θα ανεβεί αρχείο με τον τίτλο «Ακαδημία Επιστημών της ΕΣΣΔ, «Καρολίγγεια Αναγέννηση, λαϊκός πολιτισμός» και γ) το αντίστοιχο </w:t>
      </w:r>
      <w:r w:rsidR="00F3410C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F3410C" w:rsidRPr="00F3410C">
        <w:rPr>
          <w:rFonts w:ascii="Times New Roman" w:hAnsi="Times New Roman" w:cs="Times New Roman"/>
          <w:sz w:val="28"/>
          <w:szCs w:val="28"/>
        </w:rPr>
        <w:t xml:space="preserve"> </w:t>
      </w:r>
      <w:r w:rsidR="00F3410C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F3410C" w:rsidRPr="00F3410C">
        <w:rPr>
          <w:rFonts w:ascii="Times New Roman" w:hAnsi="Times New Roman" w:cs="Times New Roman"/>
          <w:sz w:val="28"/>
          <w:szCs w:val="28"/>
        </w:rPr>
        <w:t xml:space="preserve"> (</w:t>
      </w:r>
      <w:r w:rsidR="00F3410C">
        <w:rPr>
          <w:rFonts w:ascii="Times New Roman" w:hAnsi="Times New Roman" w:cs="Times New Roman"/>
          <w:sz w:val="28"/>
          <w:szCs w:val="28"/>
        </w:rPr>
        <w:t>Μάθημα 9</w:t>
      </w:r>
      <w:r w:rsidR="00F3410C" w:rsidRPr="00F3410C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F3410C">
        <w:rPr>
          <w:rFonts w:ascii="Times New Roman" w:hAnsi="Times New Roman" w:cs="Times New Roman"/>
          <w:sz w:val="28"/>
          <w:szCs w:val="28"/>
        </w:rPr>
        <w:t>).</w:t>
      </w:r>
    </w:p>
    <w:p w14:paraId="22D90B07" w14:textId="75DFBA59" w:rsidR="0023052B" w:rsidRDefault="0023052B" w:rsidP="00E53A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Μάθημα 10</w:t>
      </w:r>
      <w:r w:rsidRPr="0023052B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(Η φεουδαρχία): α) Θα ανεβεί αρχείο</w:t>
      </w:r>
      <w:r w:rsidR="00040676">
        <w:rPr>
          <w:rFonts w:ascii="Times New Roman" w:hAnsi="Times New Roman" w:cs="Times New Roman"/>
          <w:sz w:val="28"/>
          <w:szCs w:val="28"/>
        </w:rPr>
        <w:t xml:space="preserve"> στα «ΜΕΣΑΙΩΝΙΚΑ»</w:t>
      </w:r>
      <w:r>
        <w:rPr>
          <w:rFonts w:ascii="Times New Roman" w:hAnsi="Times New Roman" w:cs="Times New Roman"/>
          <w:sz w:val="28"/>
          <w:szCs w:val="28"/>
        </w:rPr>
        <w:t xml:space="preserve"> με τον τίτλο: «Ν. Καραπιδάκης, </w:t>
      </w:r>
      <w:r w:rsidR="00B752EE">
        <w:rPr>
          <w:rFonts w:ascii="Times New Roman" w:hAnsi="Times New Roman" w:cs="Times New Roman"/>
          <w:sz w:val="28"/>
          <w:szCs w:val="28"/>
        </w:rPr>
        <w:t>Η φ</w:t>
      </w:r>
      <w:r>
        <w:rPr>
          <w:rFonts w:ascii="Times New Roman" w:hAnsi="Times New Roman" w:cs="Times New Roman"/>
          <w:sz w:val="28"/>
          <w:szCs w:val="28"/>
        </w:rPr>
        <w:t>εουδαρχία 1», β) Θα ανεβεί αρχείο</w:t>
      </w:r>
      <w:r w:rsidR="00040676">
        <w:rPr>
          <w:rFonts w:ascii="Times New Roman" w:hAnsi="Times New Roman" w:cs="Times New Roman"/>
          <w:sz w:val="28"/>
          <w:szCs w:val="28"/>
        </w:rPr>
        <w:t xml:space="preserve"> όπου πριν</w:t>
      </w:r>
      <w:r>
        <w:rPr>
          <w:rFonts w:ascii="Times New Roman" w:hAnsi="Times New Roman" w:cs="Times New Roman"/>
          <w:sz w:val="28"/>
          <w:szCs w:val="28"/>
        </w:rPr>
        <w:t xml:space="preserve"> με τον τίτλο «Ν. Καραπιδάκης, </w:t>
      </w:r>
      <w:r w:rsidR="00B752EE">
        <w:rPr>
          <w:rFonts w:ascii="Times New Roman" w:hAnsi="Times New Roman" w:cs="Times New Roman"/>
          <w:sz w:val="28"/>
          <w:szCs w:val="28"/>
        </w:rPr>
        <w:t>Η φ</w:t>
      </w:r>
      <w:r>
        <w:rPr>
          <w:rFonts w:ascii="Times New Roman" w:hAnsi="Times New Roman" w:cs="Times New Roman"/>
          <w:sz w:val="28"/>
          <w:szCs w:val="28"/>
        </w:rPr>
        <w:t>εουδαρχία 2», γ) Θα ανεβεί αρχείο</w:t>
      </w:r>
      <w:r w:rsidR="00040676">
        <w:rPr>
          <w:rFonts w:ascii="Times New Roman" w:hAnsi="Times New Roman" w:cs="Times New Roman"/>
          <w:sz w:val="28"/>
          <w:szCs w:val="28"/>
        </w:rPr>
        <w:t xml:space="preserve"> όπου πριν</w:t>
      </w:r>
      <w:r>
        <w:rPr>
          <w:rFonts w:ascii="Times New Roman" w:hAnsi="Times New Roman" w:cs="Times New Roman"/>
          <w:sz w:val="28"/>
          <w:szCs w:val="28"/>
        </w:rPr>
        <w:t xml:space="preserve"> με τον τίτλο «Ν. Καραπιδάκης, </w:t>
      </w:r>
      <w:r w:rsidR="00B752EE">
        <w:rPr>
          <w:rFonts w:ascii="Times New Roman" w:hAnsi="Times New Roman" w:cs="Times New Roman"/>
          <w:sz w:val="28"/>
          <w:szCs w:val="28"/>
        </w:rPr>
        <w:t>Η αρχοντία (χωροδεσποτεία</w:t>
      </w:r>
      <w:r w:rsidR="00524D7A">
        <w:rPr>
          <w:rFonts w:ascii="Times New Roman" w:hAnsi="Times New Roman" w:cs="Times New Roman"/>
          <w:sz w:val="28"/>
          <w:szCs w:val="28"/>
        </w:rPr>
        <w:t>)</w:t>
      </w:r>
      <w:r w:rsidR="00B752EE">
        <w:rPr>
          <w:rFonts w:ascii="Times New Roman" w:hAnsi="Times New Roman" w:cs="Times New Roman"/>
          <w:sz w:val="28"/>
          <w:szCs w:val="28"/>
        </w:rPr>
        <w:t xml:space="preserve">, δ) </w:t>
      </w:r>
      <w:r w:rsidR="006F0BAE">
        <w:rPr>
          <w:rFonts w:ascii="Times New Roman" w:hAnsi="Times New Roman" w:cs="Times New Roman"/>
          <w:sz w:val="28"/>
          <w:szCs w:val="28"/>
        </w:rPr>
        <w:t>Θα ανεβεί αρχείο</w:t>
      </w:r>
      <w:r w:rsidR="00040676">
        <w:rPr>
          <w:rFonts w:ascii="Times New Roman" w:hAnsi="Times New Roman" w:cs="Times New Roman"/>
          <w:sz w:val="28"/>
          <w:szCs w:val="28"/>
        </w:rPr>
        <w:t xml:space="preserve"> όπου πριν</w:t>
      </w:r>
      <w:r w:rsidR="006F0BAE">
        <w:rPr>
          <w:rFonts w:ascii="Times New Roman" w:hAnsi="Times New Roman" w:cs="Times New Roman"/>
          <w:sz w:val="28"/>
          <w:szCs w:val="28"/>
        </w:rPr>
        <w:t xml:space="preserve"> με τον τίτλο «Ακαδημία Επ</w:t>
      </w:r>
      <w:r w:rsidR="00524D7A">
        <w:rPr>
          <w:rFonts w:ascii="Times New Roman" w:hAnsi="Times New Roman" w:cs="Times New Roman"/>
          <w:sz w:val="28"/>
          <w:szCs w:val="28"/>
        </w:rPr>
        <w:t>ι</w:t>
      </w:r>
      <w:r w:rsidR="006F0BAE">
        <w:rPr>
          <w:rFonts w:ascii="Times New Roman" w:hAnsi="Times New Roman" w:cs="Times New Roman"/>
          <w:sz w:val="28"/>
          <w:szCs w:val="28"/>
        </w:rPr>
        <w:t>στημών της ΕΣΣΔ,</w:t>
      </w:r>
      <w:r w:rsidR="00524D7A">
        <w:rPr>
          <w:rFonts w:ascii="Times New Roman" w:hAnsi="Times New Roman" w:cs="Times New Roman"/>
          <w:sz w:val="28"/>
          <w:szCs w:val="28"/>
        </w:rPr>
        <w:t xml:space="preserve"> φεουδαρχία»</w:t>
      </w:r>
      <w:r w:rsidR="005E6912">
        <w:rPr>
          <w:rFonts w:ascii="Times New Roman" w:hAnsi="Times New Roman" w:cs="Times New Roman"/>
          <w:sz w:val="28"/>
          <w:szCs w:val="28"/>
        </w:rPr>
        <w:t xml:space="preserve"> και ε) Το αντίστοιχο </w:t>
      </w:r>
      <w:r w:rsidR="005E691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5E6912" w:rsidRPr="005E6912">
        <w:rPr>
          <w:rFonts w:ascii="Times New Roman" w:hAnsi="Times New Roman" w:cs="Times New Roman"/>
          <w:sz w:val="28"/>
          <w:szCs w:val="28"/>
        </w:rPr>
        <w:t xml:space="preserve"> </w:t>
      </w:r>
      <w:r w:rsidR="005E691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5E6912" w:rsidRPr="005E6912">
        <w:rPr>
          <w:rFonts w:ascii="Times New Roman" w:hAnsi="Times New Roman" w:cs="Times New Roman"/>
          <w:sz w:val="28"/>
          <w:szCs w:val="28"/>
        </w:rPr>
        <w:t xml:space="preserve"> (</w:t>
      </w:r>
      <w:r w:rsidR="005E6912">
        <w:rPr>
          <w:rFonts w:ascii="Times New Roman" w:hAnsi="Times New Roman" w:cs="Times New Roman"/>
          <w:sz w:val="28"/>
          <w:szCs w:val="28"/>
        </w:rPr>
        <w:t>Μάθημα 10</w:t>
      </w:r>
      <w:r w:rsidR="005E6912" w:rsidRPr="005E6912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5E6912">
        <w:rPr>
          <w:rFonts w:ascii="Times New Roman" w:hAnsi="Times New Roman" w:cs="Times New Roman"/>
          <w:sz w:val="28"/>
          <w:szCs w:val="28"/>
        </w:rPr>
        <w:t>).</w:t>
      </w:r>
    </w:p>
    <w:p w14:paraId="2E3701D8" w14:textId="792E0C40" w:rsidR="00F67955" w:rsidRDefault="00F67955" w:rsidP="00E53A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Μάθημα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ο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92259">
        <w:rPr>
          <w:rFonts w:ascii="Times New Roman" w:hAnsi="Times New Roman" w:cs="Times New Roman"/>
          <w:sz w:val="28"/>
          <w:szCs w:val="28"/>
        </w:rPr>
        <w:t xml:space="preserve">Η οικονομία του πρώιμου Μεσαίωνα και της καρολίγγειας αυτοκρατορίας: α) το αντίστοιχο </w:t>
      </w:r>
      <w:r w:rsidR="0019225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192259" w:rsidRPr="00192259">
        <w:rPr>
          <w:rFonts w:ascii="Times New Roman" w:hAnsi="Times New Roman" w:cs="Times New Roman"/>
          <w:sz w:val="28"/>
          <w:szCs w:val="28"/>
        </w:rPr>
        <w:t xml:space="preserve"> </w:t>
      </w:r>
      <w:r w:rsidR="0019225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192259" w:rsidRPr="00192259">
        <w:rPr>
          <w:rFonts w:ascii="Times New Roman" w:hAnsi="Times New Roman" w:cs="Times New Roman"/>
          <w:sz w:val="28"/>
          <w:szCs w:val="28"/>
        </w:rPr>
        <w:t xml:space="preserve"> (</w:t>
      </w:r>
      <w:r w:rsidR="00192259">
        <w:rPr>
          <w:rFonts w:ascii="Times New Roman" w:hAnsi="Times New Roman" w:cs="Times New Roman"/>
          <w:sz w:val="28"/>
          <w:szCs w:val="28"/>
        </w:rPr>
        <w:t>Μάθημα 11ο).</w:t>
      </w:r>
    </w:p>
    <w:p w14:paraId="61E09BFE" w14:textId="70FE81C5" w:rsidR="00192259" w:rsidRDefault="00FC2B9B" w:rsidP="00E53A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Μάθημα 12</w:t>
      </w:r>
      <w:r w:rsidRPr="00FC2B9B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(Η μεσαιωνική πόλη – το μεσαιωνικό αστικό τοπίο): α) Το αντίστοιχο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C2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FC2B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Μάθημα 12</w:t>
      </w:r>
      <w:r w:rsidRPr="00FC2B9B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23201E5" w14:textId="4D98B809" w:rsidR="00FC2B9B" w:rsidRDefault="00FC2B9B" w:rsidP="00E53A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την καλύτερη κατανόηση των ιστορικών όρων που χρησιμοποιούνται στο μάθημα, καλό θα ήταν να μελετήσετε το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C2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FC2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με τον τίτλο: </w:t>
      </w:r>
      <w:r w:rsidR="001B2A47">
        <w:rPr>
          <w:rFonts w:ascii="Times New Roman" w:hAnsi="Times New Roman" w:cs="Times New Roman"/>
          <w:sz w:val="28"/>
          <w:szCs w:val="28"/>
        </w:rPr>
        <w:t>«Βασική Ιστορική Ορολογία».</w:t>
      </w:r>
    </w:p>
    <w:p w14:paraId="7EAEB6D5" w14:textId="26BC39F6" w:rsidR="0023052B" w:rsidRPr="0023052B" w:rsidRDefault="0023052B" w:rsidP="002305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DB7118A" w14:textId="0018F4D8" w:rsidR="00DF1037" w:rsidRDefault="00805CDF" w:rsidP="00DF1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Καλή μελέτη και καλή σας επιτυχία! (Αν και θα τα ξαναπούμε για μια εκτεταμένη επανάληψη, γι` αυτό και θα παρακαλούσα την επόμενη Τρίτη να είστε όσο περισσότεροι γίνεται). Για οποιαδήποτε απορία, είμαι στη διάθεσή σας, στα δυο παρακάτω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5CD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5C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moscudora</w:t>
      </w:r>
      <w:r w:rsidRPr="00805CD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ionio</w:t>
      </w:r>
      <w:r w:rsidRPr="00805C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805CD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05C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moscudora</w:t>
      </w:r>
      <w:r w:rsidRPr="00805CD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805C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05CDF">
        <w:rPr>
          <w:rFonts w:ascii="Times New Roman" w:hAnsi="Times New Roman" w:cs="Times New Roman"/>
          <w:sz w:val="28"/>
          <w:szCs w:val="28"/>
        </w:rPr>
        <w:t>.</w:t>
      </w:r>
    </w:p>
    <w:p w14:paraId="33C9B982" w14:textId="1B6A78BF" w:rsidR="00805CDF" w:rsidRDefault="00805CDF" w:rsidP="00DF1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εκτίμηση</w:t>
      </w:r>
    </w:p>
    <w:p w14:paraId="45F161EC" w14:textId="397355F7" w:rsidR="00805CDF" w:rsidRPr="00805CDF" w:rsidRDefault="00805CDF" w:rsidP="00DF1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Δώρα Μόσχου</w:t>
      </w:r>
    </w:p>
    <w:sectPr w:rsidR="00805CDF" w:rsidRPr="00805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829E3"/>
    <w:multiLevelType w:val="hybridMultilevel"/>
    <w:tmpl w:val="E0A23B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00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7A"/>
    <w:rsid w:val="00040676"/>
    <w:rsid w:val="001165CF"/>
    <w:rsid w:val="00142889"/>
    <w:rsid w:val="00192259"/>
    <w:rsid w:val="001B2A47"/>
    <w:rsid w:val="001E2A7A"/>
    <w:rsid w:val="0023052B"/>
    <w:rsid w:val="002901B8"/>
    <w:rsid w:val="002E377A"/>
    <w:rsid w:val="003472FD"/>
    <w:rsid w:val="003710B7"/>
    <w:rsid w:val="003D0D91"/>
    <w:rsid w:val="00464857"/>
    <w:rsid w:val="0047140A"/>
    <w:rsid w:val="004F68B7"/>
    <w:rsid w:val="00502CD6"/>
    <w:rsid w:val="0052393C"/>
    <w:rsid w:val="00524D7A"/>
    <w:rsid w:val="005E6912"/>
    <w:rsid w:val="006354E3"/>
    <w:rsid w:val="00635DF8"/>
    <w:rsid w:val="006F0BAE"/>
    <w:rsid w:val="00712C9E"/>
    <w:rsid w:val="007A09EB"/>
    <w:rsid w:val="007C2377"/>
    <w:rsid w:val="007E7DA0"/>
    <w:rsid w:val="00805CDF"/>
    <w:rsid w:val="00855A3E"/>
    <w:rsid w:val="0099231F"/>
    <w:rsid w:val="00A1310A"/>
    <w:rsid w:val="00A200CD"/>
    <w:rsid w:val="00AC5443"/>
    <w:rsid w:val="00B752EE"/>
    <w:rsid w:val="00B90701"/>
    <w:rsid w:val="00BF4122"/>
    <w:rsid w:val="00C40804"/>
    <w:rsid w:val="00D55322"/>
    <w:rsid w:val="00D93463"/>
    <w:rsid w:val="00DA4A53"/>
    <w:rsid w:val="00DD5C14"/>
    <w:rsid w:val="00DF09E4"/>
    <w:rsid w:val="00DF1037"/>
    <w:rsid w:val="00E10AF8"/>
    <w:rsid w:val="00E13BFE"/>
    <w:rsid w:val="00E307E7"/>
    <w:rsid w:val="00E53A62"/>
    <w:rsid w:val="00E90FBB"/>
    <w:rsid w:val="00EF0109"/>
    <w:rsid w:val="00F3410C"/>
    <w:rsid w:val="00F67955"/>
    <w:rsid w:val="00F87B7B"/>
    <w:rsid w:val="00FB0344"/>
    <w:rsid w:val="00FC2B9B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8C8B"/>
  <w15:chartTrackingRefBased/>
  <w15:docId w15:val="{1333EE90-15BB-44F9-89BE-202951F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E37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E37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E37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E37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E37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E37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E37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E37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E37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E37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2E37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2E37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2E377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E377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2E377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2E377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2E377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2E377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E37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2E3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E37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2E37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E37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E377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E377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E377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E37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2E377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E37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613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 Μόσχου</dc:creator>
  <cp:keywords/>
  <dc:description/>
  <cp:lastModifiedBy>Δώρα Μόσχου</cp:lastModifiedBy>
  <cp:revision>52</cp:revision>
  <dcterms:created xsi:type="dcterms:W3CDTF">2024-01-10T14:51:00Z</dcterms:created>
  <dcterms:modified xsi:type="dcterms:W3CDTF">2024-01-10T16:44:00Z</dcterms:modified>
</cp:coreProperties>
</file>