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9D1AC" w14:textId="6D145D3D" w:rsidR="00891D88" w:rsidRDefault="00891D88" w:rsidP="00891D88">
      <w:pPr>
        <w:jc w:val="center"/>
        <w:rPr>
          <w:b/>
          <w:bCs/>
        </w:rPr>
      </w:pPr>
      <w:r>
        <w:rPr>
          <w:b/>
          <w:bCs/>
        </w:rPr>
        <w:t>Μάθημα: Φιλοσοφία της Ιστορίας</w:t>
      </w:r>
    </w:p>
    <w:p w14:paraId="4149E8F1" w14:textId="43DCD292" w:rsidR="00891D88" w:rsidRDefault="00891D88" w:rsidP="00891D88">
      <w:pPr>
        <w:jc w:val="center"/>
        <w:rPr>
          <w:b/>
          <w:bCs/>
        </w:rPr>
      </w:pPr>
      <w:r>
        <w:rPr>
          <w:b/>
          <w:bCs/>
        </w:rPr>
        <w:t>Εξεταστική Ιουνίου 2020-21</w:t>
      </w:r>
    </w:p>
    <w:p w14:paraId="0986FF90" w14:textId="56799447" w:rsidR="00891D88" w:rsidRDefault="00891D88" w:rsidP="00891D88">
      <w:pPr>
        <w:jc w:val="center"/>
        <w:rPr>
          <w:b/>
          <w:bCs/>
        </w:rPr>
      </w:pPr>
      <w:r>
        <w:rPr>
          <w:b/>
          <w:bCs/>
        </w:rPr>
        <w:t xml:space="preserve">Διδάσκουσα: Φωτεινή </w:t>
      </w:r>
      <w:proofErr w:type="spellStart"/>
      <w:r>
        <w:rPr>
          <w:b/>
          <w:bCs/>
        </w:rPr>
        <w:t>Βάκη</w:t>
      </w:r>
      <w:proofErr w:type="spellEnd"/>
    </w:p>
    <w:p w14:paraId="113A5DCF" w14:textId="77777777" w:rsidR="00891D88" w:rsidRPr="00891D88" w:rsidRDefault="00891D88" w:rsidP="00891D88">
      <w:pPr>
        <w:jc w:val="center"/>
        <w:rPr>
          <w:b/>
          <w:bCs/>
        </w:rPr>
      </w:pPr>
    </w:p>
    <w:p w14:paraId="0E4BBD58" w14:textId="77777777" w:rsidR="00891D88" w:rsidRDefault="00891D88" w:rsidP="00883B6F">
      <w:pPr>
        <w:jc w:val="both"/>
      </w:pPr>
    </w:p>
    <w:p w14:paraId="023969FD" w14:textId="63E8A1F3" w:rsidR="00595FD5" w:rsidRDefault="00883B6F" w:rsidP="00883B6F">
      <w:pPr>
        <w:jc w:val="both"/>
      </w:pPr>
      <w:r>
        <w:t>«</w:t>
      </w:r>
      <w:r w:rsidRPr="00883B6F">
        <w:t xml:space="preserve">. . . </w:t>
      </w:r>
      <w:r>
        <w:t>Θα ανακαλύψουμε μέσα στην εμπειρία του παρελθόντος, μέσα στις προόδους που σημείωσαν οι επιστήμες και ο πολιτισμός μέχρι σήμερα, μέσα στην πορεία του ανθρώπινου πνεύματος για την ανάπτυξη των δυνάμεών του, τα πιο ισχυρά επιχειρήματα, για να πειστούμε ότι η φύση δε έθεσε κανένα όριο στις φιλοδοξίες μας»</w:t>
      </w:r>
    </w:p>
    <w:p w14:paraId="4F8926B5" w14:textId="5B9ECB30" w:rsidR="00883B6F" w:rsidRDefault="00883B6F" w:rsidP="00883B6F">
      <w:pPr>
        <w:jc w:val="both"/>
      </w:pPr>
    </w:p>
    <w:p w14:paraId="75E5DDAE" w14:textId="7EA66FC0" w:rsidR="00883B6F" w:rsidRDefault="00883B6F" w:rsidP="00883B6F">
      <w:pPr>
        <w:jc w:val="both"/>
      </w:pPr>
      <w:proofErr w:type="spellStart"/>
      <w:r>
        <w:t>Κοντορσέ</w:t>
      </w:r>
      <w:proofErr w:type="spellEnd"/>
      <w:r>
        <w:t xml:space="preserve">, </w:t>
      </w:r>
      <w:r>
        <w:rPr>
          <w:i/>
          <w:iCs/>
        </w:rPr>
        <w:t xml:space="preserve">Σχεδίασμα για έναν ιστορικό πίνακα των προόδων του ανθρώπινου πνεύματος, </w:t>
      </w:r>
      <w:proofErr w:type="spellStart"/>
      <w:r>
        <w:t>επιμ</w:t>
      </w:r>
      <w:proofErr w:type="spellEnd"/>
      <w:r>
        <w:t xml:space="preserve">. Χρυσάνθη </w:t>
      </w:r>
      <w:proofErr w:type="spellStart"/>
      <w:r>
        <w:t>Αυλάμη</w:t>
      </w:r>
      <w:proofErr w:type="spellEnd"/>
      <w:r>
        <w:t xml:space="preserve">, Αθήνα, Πόλις, 2006, σ. 187. </w:t>
      </w:r>
    </w:p>
    <w:p w14:paraId="521A1AC0" w14:textId="4E811748" w:rsidR="00883B6F" w:rsidRDefault="00883B6F" w:rsidP="00883B6F">
      <w:pPr>
        <w:jc w:val="both"/>
      </w:pPr>
    </w:p>
    <w:p w14:paraId="496715B3" w14:textId="12B84720" w:rsidR="00883B6F" w:rsidRDefault="00883B6F" w:rsidP="00883B6F">
      <w:pPr>
        <w:jc w:val="both"/>
      </w:pPr>
    </w:p>
    <w:p w14:paraId="428D5AF6" w14:textId="033BAA42" w:rsidR="00883B6F" w:rsidRDefault="00883B6F" w:rsidP="00883B6F">
      <w:pPr>
        <w:jc w:val="both"/>
      </w:pPr>
      <w:r>
        <w:t xml:space="preserve">«Η φύση λοιπόν </w:t>
      </w:r>
      <w:r w:rsidR="00B76F01">
        <w:t xml:space="preserve">μεταχειρίζεται την ασυνεννοησία των ανθρώπων, ακόμη και των μεγάλων κοινωνιών και των κρατικών σωμάτων του τύπου αυτών των πλασμάτων, πάλι σαν ένα μέσο για να βρει μέσα στον αναπόφευκτο ανταγωνισμό τους μια κατάσταση ησυχίας και ασφάλειας. Δηλαδή διαμέσου των πολέμων, των πολεμικών εξοπλισμών που διαρκώς εντείνονται και ποτέ δεν χαλαρώνονται, διαμέσου των στερήσεων που απ’ αυτό τον λόγο αισθάνεται κάθε κράτος ακόμη και στην περίοδο της ειρήνης, οδηγεί [τα κράτη] σε ατελείς στην αρχή απόπειρες, επιτέλους όμως </w:t>
      </w:r>
      <w:proofErr w:type="spellStart"/>
      <w:r w:rsidR="00B76F01">
        <w:t>ύστερ</w:t>
      </w:r>
      <w:proofErr w:type="spellEnd"/>
      <w:r w:rsidR="00B76F01">
        <w:t xml:space="preserve">’ από πολλές ερημώσεις, αναστατώσεις και μάλιστα έπειτα από μια γενική </w:t>
      </w:r>
      <w:proofErr w:type="spellStart"/>
      <w:r w:rsidR="00BC6010">
        <w:t>εσωτερικήν</w:t>
      </w:r>
      <w:proofErr w:type="spellEnd"/>
      <w:r w:rsidR="00BC6010">
        <w:t xml:space="preserve"> εξάντληση των δυνάμεών τους προς αυτό που θα μπορούσε να τους πει το λογικό ακόμη και δίχως τόσες πολλές θλιβερές εμπειρίες, δηλαδή να βγουν από τη χωρίς νόμους κατάσταση των αγρίων και να συνασπισθούν σε μια κοινωνία εθνών». </w:t>
      </w:r>
    </w:p>
    <w:p w14:paraId="22FF4F1D" w14:textId="378ADAAA" w:rsidR="00BC6010" w:rsidRDefault="00BC6010" w:rsidP="00883B6F">
      <w:pPr>
        <w:jc w:val="both"/>
      </w:pPr>
    </w:p>
    <w:p w14:paraId="64F36F0B" w14:textId="3367ADA4" w:rsidR="00BC6010" w:rsidRDefault="00BC6010" w:rsidP="00883B6F">
      <w:pPr>
        <w:jc w:val="both"/>
      </w:pPr>
      <w:r>
        <w:rPr>
          <w:lang w:val="en-US"/>
        </w:rPr>
        <w:t>Immanuel</w:t>
      </w:r>
      <w:r w:rsidRPr="005276AB">
        <w:t xml:space="preserve"> </w:t>
      </w:r>
      <w:r>
        <w:rPr>
          <w:lang w:val="en-US"/>
        </w:rPr>
        <w:t>Kant</w:t>
      </w:r>
      <w:r w:rsidRPr="005276AB">
        <w:t xml:space="preserve">, </w:t>
      </w:r>
      <w:r>
        <w:t xml:space="preserve">«Ιδέα </w:t>
      </w:r>
      <w:r w:rsidR="005276AB">
        <w:t xml:space="preserve">μιας γενικής ιστορίας με πρίσμα κοσμοπολίτικο» στο Ι. </w:t>
      </w:r>
      <w:proofErr w:type="spellStart"/>
      <w:r w:rsidR="005276AB">
        <w:t>Καντ</w:t>
      </w:r>
      <w:proofErr w:type="spellEnd"/>
      <w:r w:rsidR="005276AB">
        <w:t xml:space="preserve">, </w:t>
      </w:r>
      <w:r w:rsidR="005276AB">
        <w:rPr>
          <w:i/>
          <w:iCs/>
        </w:rPr>
        <w:t xml:space="preserve">Δοκίμια, </w:t>
      </w:r>
      <w:r w:rsidR="005276AB">
        <w:t xml:space="preserve">εισαγωγή, </w:t>
      </w:r>
      <w:proofErr w:type="spellStart"/>
      <w:r w:rsidR="005276AB">
        <w:t>μτφρ</w:t>
      </w:r>
      <w:proofErr w:type="spellEnd"/>
      <w:r w:rsidR="005276AB">
        <w:t xml:space="preserve">. και σχόλια, Ε. Π. Παπανούτσος, Αθήνα, Δωδώνη, 1971, σ. 32-33. </w:t>
      </w:r>
    </w:p>
    <w:p w14:paraId="2B7D490B" w14:textId="0067E405" w:rsidR="00891D88" w:rsidRDefault="00891D88" w:rsidP="00883B6F">
      <w:pPr>
        <w:jc w:val="both"/>
      </w:pPr>
    </w:p>
    <w:p w14:paraId="2CA3500F" w14:textId="072D84E7" w:rsidR="00891D88" w:rsidRDefault="00891D88" w:rsidP="00883B6F">
      <w:pPr>
        <w:jc w:val="both"/>
      </w:pPr>
      <w:r>
        <w:t xml:space="preserve">Μέσα από τα παραπάνω παραθέματα, να αναδείξετε και να αναλύσετε τα δύο διακριτά ερμηνευτικά σχήματα προόδου στην ιστορία που αναδύονται στον ευρωπαϊκό Διαφωτισμό. Να αναφέρετε παραδείγματα και εκπροσώπους της θέσης που αναπτύσσει ο </w:t>
      </w:r>
      <w:r>
        <w:rPr>
          <w:lang w:val="en-US"/>
        </w:rPr>
        <w:t>Kant</w:t>
      </w:r>
      <w:r w:rsidRPr="00891D88">
        <w:t xml:space="preserve"> </w:t>
      </w:r>
      <w:r>
        <w:t xml:space="preserve">από την νεότερη φιλοσοφία της ιστορίας. </w:t>
      </w:r>
    </w:p>
    <w:p w14:paraId="785035F5" w14:textId="3832E001" w:rsidR="00891D88" w:rsidRDefault="00891D88" w:rsidP="00883B6F">
      <w:pPr>
        <w:jc w:val="both"/>
      </w:pPr>
    </w:p>
    <w:p w14:paraId="12C864B3" w14:textId="3D9E9193" w:rsidR="00891D88" w:rsidRDefault="00891D88" w:rsidP="00883B6F">
      <w:pPr>
        <w:jc w:val="both"/>
      </w:pPr>
      <w:r>
        <w:t>Όριο λέξεων: 1300</w:t>
      </w:r>
    </w:p>
    <w:p w14:paraId="07437C7D" w14:textId="430B70D8" w:rsidR="00891D88" w:rsidRDefault="00891D88" w:rsidP="00883B6F">
      <w:pPr>
        <w:jc w:val="both"/>
      </w:pPr>
    </w:p>
    <w:p w14:paraId="28F4F978" w14:textId="1D3787F8" w:rsidR="00891D88" w:rsidRPr="00891D88" w:rsidRDefault="00891D88" w:rsidP="00883B6F">
      <w:pPr>
        <w:jc w:val="both"/>
      </w:pPr>
    </w:p>
    <w:p w14:paraId="44D1519B" w14:textId="77777777" w:rsidR="00BC6010" w:rsidRPr="00883B6F" w:rsidRDefault="00BC6010" w:rsidP="00883B6F">
      <w:pPr>
        <w:jc w:val="both"/>
      </w:pPr>
    </w:p>
    <w:sectPr w:rsidR="00BC6010" w:rsidRPr="00883B6F" w:rsidSect="002A19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6F"/>
    <w:rsid w:val="002A1909"/>
    <w:rsid w:val="005276AB"/>
    <w:rsid w:val="00595FD5"/>
    <w:rsid w:val="00883B6F"/>
    <w:rsid w:val="00891D88"/>
    <w:rsid w:val="00B76F01"/>
    <w:rsid w:val="00BC60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7A424C2B"/>
  <w15:chartTrackingRefBased/>
  <w15:docId w15:val="{98B53626-F0AE-8947-9AC9-84723AF4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288</Words>
  <Characters>1560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του Microsoft Office</dc:creator>
  <cp:keywords/>
  <dc:description/>
  <cp:lastModifiedBy>Χρήστης του Microsoft Office</cp:lastModifiedBy>
  <cp:revision>2</cp:revision>
  <dcterms:created xsi:type="dcterms:W3CDTF">2021-05-18T08:49:00Z</dcterms:created>
  <dcterms:modified xsi:type="dcterms:W3CDTF">2021-05-18T09:43:00Z</dcterms:modified>
</cp:coreProperties>
</file>